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20E53" w14:textId="7F9A4514" w:rsidR="00A41605" w:rsidRPr="00D07538" w:rsidRDefault="00C923F6" w:rsidP="009C47BB">
      <w:pPr>
        <w:tabs>
          <w:tab w:val="left" w:pos="900"/>
        </w:tabs>
        <w:jc w:val="center"/>
        <w:rPr>
          <w:snapToGrid w:val="0"/>
          <w:color w:val="000000"/>
          <w:sz w:val="20"/>
        </w:rPr>
      </w:pPr>
      <w:r w:rsidRPr="00F37C74">
        <w:rPr>
          <w:noProof/>
          <w:sz w:val="20"/>
        </w:rPr>
        <w:drawing>
          <wp:inline distT="0" distB="0" distL="0" distR="0" wp14:anchorId="63232974" wp14:editId="755014FB">
            <wp:extent cx="3057525" cy="1028700"/>
            <wp:effectExtent l="0" t="0" r="9525"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1028700"/>
                    </a:xfrm>
                    <a:prstGeom prst="rect">
                      <a:avLst/>
                    </a:prstGeom>
                    <a:noFill/>
                    <a:ln>
                      <a:noFill/>
                    </a:ln>
                  </pic:spPr>
                </pic:pic>
              </a:graphicData>
            </a:graphic>
          </wp:inline>
        </w:drawing>
      </w:r>
    </w:p>
    <w:p w14:paraId="218C6517" w14:textId="77777777" w:rsidR="00615BE9" w:rsidRPr="009D4992" w:rsidRDefault="00615BE9" w:rsidP="00E83441">
      <w:pPr>
        <w:pStyle w:val="Heading1"/>
        <w:jc w:val="center"/>
        <w:rPr>
          <w:i w:val="0"/>
          <w:sz w:val="20"/>
        </w:rPr>
      </w:pPr>
      <w:r w:rsidRPr="009D4992">
        <w:rPr>
          <w:i w:val="0"/>
          <w:sz w:val="20"/>
        </w:rPr>
        <w:t>FLORIDA DEPARTMENT OF EDUCATION</w:t>
      </w:r>
    </w:p>
    <w:p w14:paraId="220EDC27" w14:textId="77777777" w:rsidR="00FD6196" w:rsidRPr="009D4992" w:rsidRDefault="00FD6196" w:rsidP="00FD6196">
      <w:pPr>
        <w:rPr>
          <w:sz w:val="20"/>
        </w:rPr>
      </w:pPr>
    </w:p>
    <w:p w14:paraId="2F2091DF" w14:textId="77777777" w:rsidR="00E83441" w:rsidRDefault="003175C7" w:rsidP="00EF6480">
      <w:pPr>
        <w:pStyle w:val="Title"/>
        <w:spacing w:before="0"/>
        <w:rPr>
          <w:sz w:val="24"/>
          <w:szCs w:val="24"/>
        </w:rPr>
      </w:pPr>
      <w:r w:rsidRPr="009D4992">
        <w:rPr>
          <w:sz w:val="24"/>
          <w:szCs w:val="24"/>
        </w:rPr>
        <w:t xml:space="preserve">Request for </w:t>
      </w:r>
      <w:r w:rsidR="00CC7265" w:rsidRPr="009D4992">
        <w:rPr>
          <w:sz w:val="24"/>
          <w:szCs w:val="24"/>
        </w:rPr>
        <w:t>Application</w:t>
      </w:r>
      <w:r w:rsidRPr="009D4992">
        <w:rPr>
          <w:sz w:val="24"/>
          <w:szCs w:val="24"/>
        </w:rPr>
        <w:t xml:space="preserve"> (RF</w:t>
      </w:r>
      <w:r w:rsidR="00CC7265" w:rsidRPr="009D4992">
        <w:rPr>
          <w:sz w:val="24"/>
          <w:szCs w:val="24"/>
        </w:rPr>
        <w:t>A</w:t>
      </w:r>
      <w:r w:rsidR="00E83441" w:rsidRPr="009D4992">
        <w:rPr>
          <w:sz w:val="24"/>
          <w:szCs w:val="24"/>
        </w:rPr>
        <w:t xml:space="preserve"> </w:t>
      </w:r>
      <w:r w:rsidR="0031488C" w:rsidRPr="009D4992">
        <w:rPr>
          <w:sz w:val="24"/>
          <w:szCs w:val="24"/>
        </w:rPr>
        <w:t>Discretionary</w:t>
      </w:r>
      <w:r w:rsidR="00E83441" w:rsidRPr="009D4992">
        <w:rPr>
          <w:sz w:val="24"/>
          <w:szCs w:val="24"/>
        </w:rPr>
        <w:t>)</w:t>
      </w:r>
    </w:p>
    <w:p w14:paraId="0F88D95A" w14:textId="77777777" w:rsidR="003D2340" w:rsidRPr="003D2340" w:rsidRDefault="003D2340" w:rsidP="003D2340">
      <w:pPr>
        <w:jc w:val="center"/>
        <w:rPr>
          <w:sz w:val="22"/>
          <w:szCs w:val="22"/>
        </w:rPr>
      </w:pPr>
      <w:r w:rsidRPr="003D2340">
        <w:rPr>
          <w:sz w:val="22"/>
          <w:szCs w:val="22"/>
        </w:rPr>
        <w:t>Adult General Education – Consolidated</w:t>
      </w:r>
    </w:p>
    <w:p w14:paraId="10071429" w14:textId="77777777" w:rsidR="009C47BB" w:rsidRPr="003D2340" w:rsidRDefault="009C47BB" w:rsidP="003D2340">
      <w:pPr>
        <w:tabs>
          <w:tab w:val="left" w:pos="-120"/>
          <w:tab w:val="left" w:pos="0"/>
        </w:tabs>
        <w:rPr>
          <w:color w:val="000000"/>
          <w:sz w:val="22"/>
          <w:szCs w:val="22"/>
          <w:u w:val="single"/>
        </w:rPr>
      </w:pPr>
    </w:p>
    <w:p w14:paraId="7A9D20CA" w14:textId="77777777" w:rsidR="000832F5" w:rsidRPr="003D2340" w:rsidRDefault="000832F5" w:rsidP="00EF6480">
      <w:pPr>
        <w:pStyle w:val="Subtitle"/>
        <w:rPr>
          <w:sz w:val="22"/>
          <w:szCs w:val="22"/>
        </w:rPr>
      </w:pPr>
      <w:r w:rsidRPr="003D2340">
        <w:rPr>
          <w:sz w:val="22"/>
          <w:szCs w:val="22"/>
        </w:rPr>
        <w:t>Bureau / Office</w:t>
      </w:r>
    </w:p>
    <w:p w14:paraId="78FFD28D" w14:textId="77777777" w:rsidR="003D2340" w:rsidRPr="003D2340" w:rsidRDefault="003D2340" w:rsidP="003D2340">
      <w:pPr>
        <w:rPr>
          <w:b/>
          <w:i/>
          <w:iCs/>
          <w:color w:val="000000"/>
          <w:sz w:val="22"/>
          <w:szCs w:val="22"/>
          <w:u w:val="single"/>
        </w:rPr>
      </w:pPr>
      <w:r w:rsidRPr="003D2340">
        <w:rPr>
          <w:rStyle w:val="Emphasis"/>
          <w:i w:val="0"/>
          <w:iCs w:val="0"/>
          <w:sz w:val="22"/>
          <w:szCs w:val="22"/>
        </w:rPr>
        <w:t>Division of Career and Adult Education</w:t>
      </w:r>
    </w:p>
    <w:p w14:paraId="093D5E17" w14:textId="77777777" w:rsidR="007829D5" w:rsidRPr="003D2340" w:rsidRDefault="007829D5" w:rsidP="00CF5BE7">
      <w:pPr>
        <w:tabs>
          <w:tab w:val="left" w:pos="0"/>
        </w:tabs>
        <w:ind w:left="720" w:hanging="720"/>
        <w:rPr>
          <w:color w:val="000000"/>
          <w:sz w:val="22"/>
          <w:szCs w:val="22"/>
          <w:u w:val="single"/>
        </w:rPr>
      </w:pPr>
    </w:p>
    <w:p w14:paraId="124F5D5E" w14:textId="77777777" w:rsidR="00A526B3" w:rsidRPr="003D2340" w:rsidRDefault="00A526B3" w:rsidP="00EF6480">
      <w:pPr>
        <w:pStyle w:val="Subtitle"/>
        <w:rPr>
          <w:sz w:val="22"/>
          <w:szCs w:val="22"/>
        </w:rPr>
      </w:pPr>
      <w:r w:rsidRPr="003D2340">
        <w:rPr>
          <w:sz w:val="22"/>
          <w:szCs w:val="22"/>
        </w:rPr>
        <w:t>TAPS Number</w:t>
      </w:r>
    </w:p>
    <w:p w14:paraId="09BD9DCB" w14:textId="77777777" w:rsidR="003D2340" w:rsidRPr="003D2340" w:rsidRDefault="003D2340" w:rsidP="003D2340">
      <w:pPr>
        <w:rPr>
          <w:sz w:val="22"/>
          <w:szCs w:val="22"/>
        </w:rPr>
      </w:pPr>
      <w:r w:rsidRPr="003D2340">
        <w:rPr>
          <w:sz w:val="22"/>
          <w:szCs w:val="22"/>
        </w:rPr>
        <w:t>TAPS# 26B021 – Corrections Education</w:t>
      </w:r>
    </w:p>
    <w:p w14:paraId="4A5B2287" w14:textId="77777777" w:rsidR="003D2340" w:rsidRPr="003D2340" w:rsidRDefault="003D2340" w:rsidP="003D2340">
      <w:pPr>
        <w:rPr>
          <w:rStyle w:val="Emphasis"/>
          <w:b/>
          <w:sz w:val="22"/>
          <w:szCs w:val="22"/>
        </w:rPr>
      </w:pPr>
      <w:r w:rsidRPr="003D2340">
        <w:rPr>
          <w:sz w:val="22"/>
          <w:szCs w:val="22"/>
        </w:rPr>
        <w:t xml:space="preserve">TAPS# 26B022 – Adult General Education </w:t>
      </w:r>
    </w:p>
    <w:p w14:paraId="25486E36" w14:textId="77777777" w:rsidR="003D2340" w:rsidRPr="003D2340" w:rsidRDefault="003D2340" w:rsidP="003D2340">
      <w:pPr>
        <w:rPr>
          <w:sz w:val="22"/>
          <w:szCs w:val="22"/>
        </w:rPr>
      </w:pPr>
      <w:r w:rsidRPr="003D2340">
        <w:rPr>
          <w:sz w:val="22"/>
          <w:szCs w:val="22"/>
        </w:rPr>
        <w:t xml:space="preserve">TAPS# 26B023 – Integrated English Literacy and Civics Education </w:t>
      </w:r>
    </w:p>
    <w:p w14:paraId="66B8C6EF" w14:textId="77777777" w:rsidR="00A526B3" w:rsidRPr="003D2340" w:rsidRDefault="00A526B3" w:rsidP="00EF6480">
      <w:pPr>
        <w:pStyle w:val="Subtitle"/>
        <w:rPr>
          <w:sz w:val="22"/>
          <w:szCs w:val="22"/>
        </w:rPr>
      </w:pPr>
    </w:p>
    <w:p w14:paraId="59B4BD4D" w14:textId="77777777" w:rsidR="000832F5" w:rsidRPr="003D2340" w:rsidRDefault="000832F5" w:rsidP="00EF6480">
      <w:pPr>
        <w:pStyle w:val="Subtitle"/>
        <w:rPr>
          <w:sz w:val="22"/>
          <w:szCs w:val="22"/>
        </w:rPr>
      </w:pPr>
      <w:r w:rsidRPr="003D2340">
        <w:rPr>
          <w:sz w:val="22"/>
          <w:szCs w:val="22"/>
        </w:rPr>
        <w:t>Program Name</w:t>
      </w:r>
    </w:p>
    <w:p w14:paraId="05CF2431" w14:textId="77777777" w:rsidR="003D2340" w:rsidRPr="003D2340" w:rsidRDefault="003D2340" w:rsidP="003D2340">
      <w:pPr>
        <w:pStyle w:val="NoSpacing"/>
        <w:rPr>
          <w:sz w:val="22"/>
          <w:szCs w:val="22"/>
        </w:rPr>
      </w:pPr>
      <w:r w:rsidRPr="003D2340">
        <w:rPr>
          <w:sz w:val="22"/>
          <w:szCs w:val="22"/>
        </w:rPr>
        <w:t xml:space="preserve">Corrections Education and the Education of Other Institutionalized Individuals (AEFLA Section 225) Adult General Education (AGE) (AEFLA Section 231) </w:t>
      </w:r>
    </w:p>
    <w:p w14:paraId="76AC30E2" w14:textId="77777777" w:rsidR="003D2340" w:rsidRPr="003D2340" w:rsidRDefault="003D2340" w:rsidP="003D2340">
      <w:pPr>
        <w:pStyle w:val="NoSpacing"/>
        <w:rPr>
          <w:sz w:val="22"/>
          <w:szCs w:val="22"/>
        </w:rPr>
      </w:pPr>
      <w:r w:rsidRPr="003D2340">
        <w:rPr>
          <w:sz w:val="22"/>
          <w:szCs w:val="22"/>
        </w:rPr>
        <w:t xml:space="preserve">Integrated English Literacy and Civics Education (IELCE) (AEFLA Section 243) </w:t>
      </w:r>
    </w:p>
    <w:p w14:paraId="46DC3A13" w14:textId="77777777" w:rsidR="00050685" w:rsidRPr="003D2340" w:rsidRDefault="00050685" w:rsidP="00CF5BE7">
      <w:pPr>
        <w:tabs>
          <w:tab w:val="left" w:pos="0"/>
        </w:tabs>
        <w:ind w:left="720" w:hanging="720"/>
        <w:rPr>
          <w:color w:val="000000"/>
          <w:sz w:val="22"/>
          <w:szCs w:val="22"/>
          <w:u w:val="single"/>
        </w:rPr>
      </w:pPr>
    </w:p>
    <w:p w14:paraId="09ACBB01" w14:textId="77777777" w:rsidR="000832F5" w:rsidRPr="003D2340" w:rsidRDefault="00E406D1" w:rsidP="00EF6480">
      <w:pPr>
        <w:pStyle w:val="Subtitle"/>
        <w:rPr>
          <w:sz w:val="22"/>
          <w:szCs w:val="22"/>
        </w:rPr>
      </w:pPr>
      <w:r w:rsidRPr="003D2340">
        <w:rPr>
          <w:sz w:val="22"/>
          <w:szCs w:val="22"/>
        </w:rPr>
        <w:t xml:space="preserve">Specific Funding </w:t>
      </w:r>
      <w:r w:rsidR="0031488C" w:rsidRPr="003D2340">
        <w:rPr>
          <w:sz w:val="22"/>
          <w:szCs w:val="22"/>
        </w:rPr>
        <w:t>Authority(</w:t>
      </w:r>
      <w:proofErr w:type="spellStart"/>
      <w:r w:rsidR="000832F5" w:rsidRPr="003D2340">
        <w:rPr>
          <w:sz w:val="22"/>
          <w:szCs w:val="22"/>
        </w:rPr>
        <w:t>ies</w:t>
      </w:r>
      <w:proofErr w:type="spellEnd"/>
      <w:r w:rsidR="000832F5" w:rsidRPr="003D2340">
        <w:rPr>
          <w:sz w:val="22"/>
          <w:szCs w:val="22"/>
        </w:rPr>
        <w:t>)</w:t>
      </w:r>
    </w:p>
    <w:p w14:paraId="428ECF82" w14:textId="77777777" w:rsidR="003D2340" w:rsidRPr="003D2340" w:rsidRDefault="003D2340" w:rsidP="003D2340">
      <w:pPr>
        <w:pStyle w:val="Subtitle"/>
        <w:rPr>
          <w:b w:val="0"/>
          <w:bCs/>
          <w:sz w:val="22"/>
          <w:szCs w:val="22"/>
          <w:u w:val="none"/>
        </w:rPr>
      </w:pPr>
      <w:r w:rsidRPr="003D2340">
        <w:rPr>
          <w:b w:val="0"/>
          <w:bCs/>
          <w:color w:val="000000"/>
          <w:sz w:val="22"/>
          <w:szCs w:val="22"/>
          <w:u w:val="none"/>
        </w:rPr>
        <w:t xml:space="preserve">Adult Education and Family Literacy Act (AEFLA); Federal Grant Programs Title II, Workforce Innovation and Opportunity Act (WIOA), CFDA# 84.002, website: </w:t>
      </w:r>
      <w:hyperlink r:id="rId12" w:history="1">
        <w:r w:rsidRPr="003D2340">
          <w:rPr>
            <w:rStyle w:val="Hyperlink"/>
            <w:b w:val="0"/>
            <w:bCs/>
            <w:sz w:val="22"/>
            <w:szCs w:val="22"/>
          </w:rPr>
          <w:t>https://www.sam.gov</w:t>
        </w:r>
      </w:hyperlink>
    </w:p>
    <w:p w14:paraId="7BBB8644" w14:textId="77777777" w:rsidR="007829D5" w:rsidRPr="003D2340" w:rsidRDefault="007829D5" w:rsidP="00EF6480">
      <w:pPr>
        <w:pStyle w:val="Subtitle"/>
        <w:rPr>
          <w:sz w:val="22"/>
          <w:szCs w:val="22"/>
        </w:rPr>
      </w:pPr>
    </w:p>
    <w:p w14:paraId="641AC8F3" w14:textId="77777777" w:rsidR="000832F5" w:rsidRPr="003D2340" w:rsidRDefault="000832F5" w:rsidP="00EF6480">
      <w:pPr>
        <w:pStyle w:val="Subtitle"/>
        <w:rPr>
          <w:sz w:val="22"/>
          <w:szCs w:val="22"/>
        </w:rPr>
      </w:pPr>
      <w:r w:rsidRPr="003D2340">
        <w:rPr>
          <w:sz w:val="22"/>
          <w:szCs w:val="22"/>
        </w:rPr>
        <w:t>Funding Purpose</w:t>
      </w:r>
      <w:r w:rsidR="00AE19EB" w:rsidRPr="003D2340">
        <w:rPr>
          <w:sz w:val="22"/>
          <w:szCs w:val="22"/>
        </w:rPr>
        <w:t xml:space="preserve"> / </w:t>
      </w:r>
      <w:r w:rsidRPr="003D2340">
        <w:rPr>
          <w:sz w:val="22"/>
          <w:szCs w:val="22"/>
        </w:rPr>
        <w:t>Priorities</w:t>
      </w:r>
    </w:p>
    <w:p w14:paraId="729C01FE" w14:textId="77777777" w:rsidR="003D2340" w:rsidRPr="003D2340" w:rsidRDefault="003D2340" w:rsidP="003D2340">
      <w:pPr>
        <w:spacing w:after="120"/>
        <w:rPr>
          <w:rFonts w:eastAsia="Calibri"/>
          <w:sz w:val="22"/>
          <w:szCs w:val="22"/>
        </w:rPr>
      </w:pPr>
      <w:r w:rsidRPr="003D2340">
        <w:rPr>
          <w:rFonts w:eastAsia="Calibri"/>
          <w:sz w:val="22"/>
          <w:szCs w:val="22"/>
        </w:rPr>
        <w:t>Pursuant to (Section 2.) of the Title I, Workforce Innovation and Opportunity Act (WIOA) the purpose of this title includes the following:</w:t>
      </w:r>
    </w:p>
    <w:p w14:paraId="660566CE" w14:textId="77777777" w:rsidR="003D2340" w:rsidRPr="003D2340" w:rsidRDefault="003D2340" w:rsidP="00D42BC6">
      <w:pPr>
        <w:pStyle w:val="NoSpacing"/>
        <w:numPr>
          <w:ilvl w:val="0"/>
          <w:numId w:val="22"/>
        </w:numPr>
        <w:ind w:left="360" w:hanging="360"/>
        <w:rPr>
          <w:rFonts w:eastAsia="Arial"/>
          <w:sz w:val="22"/>
          <w:szCs w:val="22"/>
        </w:rPr>
      </w:pPr>
      <w:r w:rsidRPr="003D2340">
        <w:rPr>
          <w:rFonts w:eastAsia="Arial"/>
          <w:sz w:val="22"/>
          <w:szCs w:val="22"/>
        </w:rPr>
        <w:t>To increase, for individuals in the United States, particularly those with barriers to employment, access to and opportunities for employment, education, training and support services they need to succeed in the labor market.</w:t>
      </w:r>
    </w:p>
    <w:p w14:paraId="7845DEA6" w14:textId="77777777" w:rsidR="003D2340" w:rsidRPr="003D2340" w:rsidRDefault="003D2340" w:rsidP="00D42BC6">
      <w:pPr>
        <w:pStyle w:val="NoSpacing"/>
        <w:numPr>
          <w:ilvl w:val="0"/>
          <w:numId w:val="22"/>
        </w:numPr>
        <w:ind w:left="360" w:hanging="360"/>
        <w:rPr>
          <w:rFonts w:eastAsia="Arial"/>
          <w:sz w:val="22"/>
          <w:szCs w:val="22"/>
        </w:rPr>
      </w:pPr>
      <w:r w:rsidRPr="003D2340">
        <w:rPr>
          <w:rFonts w:eastAsia="Arial"/>
          <w:sz w:val="22"/>
          <w:szCs w:val="22"/>
        </w:rPr>
        <w:t>To support the alignment of workforce investment, education and economic development systems that are comprehensive, accessible and ensure that workforce investment activities meet the corresponding performance accountability measures and achieve sustained fiscal integrity.</w:t>
      </w:r>
    </w:p>
    <w:p w14:paraId="2B7B8323" w14:textId="77777777" w:rsidR="003D2340" w:rsidRPr="003D2340" w:rsidRDefault="003D2340" w:rsidP="003D2340">
      <w:pPr>
        <w:spacing w:after="120"/>
        <w:rPr>
          <w:rFonts w:eastAsia="Arial"/>
          <w:bCs/>
          <w:iCs/>
          <w:color w:val="000000"/>
          <w:sz w:val="22"/>
          <w:szCs w:val="22"/>
        </w:rPr>
      </w:pPr>
    </w:p>
    <w:p w14:paraId="3C62A0DE" w14:textId="77777777" w:rsidR="003D2340" w:rsidRPr="003D2340" w:rsidRDefault="003D2340" w:rsidP="003D2340">
      <w:pPr>
        <w:spacing w:after="120"/>
        <w:rPr>
          <w:rFonts w:eastAsia="Arial"/>
          <w:b/>
          <w:i/>
          <w:color w:val="000000"/>
          <w:sz w:val="22"/>
          <w:szCs w:val="22"/>
        </w:rPr>
      </w:pPr>
      <w:r w:rsidRPr="003D2340">
        <w:rPr>
          <w:rFonts w:eastAsia="Arial"/>
          <w:bCs/>
          <w:iCs/>
          <w:color w:val="000000"/>
          <w:sz w:val="22"/>
          <w:szCs w:val="22"/>
        </w:rPr>
        <w:t>Pursuant to (Section 202.) of Title II, Adult Education and Family Literacy Act (AEFLA) of WIOA, the purpose of this title is to create</w:t>
      </w:r>
      <w:r w:rsidRPr="003D2340">
        <w:rPr>
          <w:rFonts w:eastAsia="Arial"/>
          <w:color w:val="000000"/>
          <w:sz w:val="22"/>
          <w:szCs w:val="22"/>
        </w:rPr>
        <w:t xml:space="preserve"> a partnership among the Federal Government, States and localities to provide, on a voluntary basis, adult education and literacy activities, in order to:</w:t>
      </w:r>
      <w:r w:rsidRPr="003D2340">
        <w:rPr>
          <w:rFonts w:eastAsia="Arial"/>
          <w:bCs/>
          <w:iCs/>
          <w:color w:val="000000"/>
          <w:sz w:val="22"/>
          <w:szCs w:val="22"/>
        </w:rPr>
        <w:t xml:space="preserve"> </w:t>
      </w:r>
    </w:p>
    <w:p w14:paraId="2EC2459B" w14:textId="77777777" w:rsidR="003D2340" w:rsidRPr="003D2340" w:rsidRDefault="003D2340" w:rsidP="00D42BC6">
      <w:pPr>
        <w:pStyle w:val="NoSpacing"/>
        <w:numPr>
          <w:ilvl w:val="0"/>
          <w:numId w:val="21"/>
        </w:numPr>
        <w:ind w:left="360" w:hanging="360"/>
        <w:rPr>
          <w:rFonts w:eastAsia="Arial"/>
          <w:sz w:val="22"/>
          <w:szCs w:val="22"/>
        </w:rPr>
      </w:pPr>
      <w:r w:rsidRPr="003D2340">
        <w:rPr>
          <w:rFonts w:eastAsia="Arial"/>
          <w:sz w:val="22"/>
          <w:szCs w:val="22"/>
        </w:rPr>
        <w:t>Assist adults to become literate and obtain the knowledge and skills necessary for employment and economic self-sufficiency;</w:t>
      </w:r>
    </w:p>
    <w:p w14:paraId="6DF526CB" w14:textId="77777777" w:rsidR="003D2340" w:rsidRPr="003D2340" w:rsidRDefault="003D2340" w:rsidP="00D42BC6">
      <w:pPr>
        <w:pStyle w:val="NoSpacing"/>
        <w:numPr>
          <w:ilvl w:val="0"/>
          <w:numId w:val="21"/>
        </w:numPr>
        <w:ind w:left="360" w:hanging="360"/>
        <w:rPr>
          <w:rFonts w:eastAsia="Arial"/>
          <w:sz w:val="22"/>
          <w:szCs w:val="22"/>
        </w:rPr>
      </w:pPr>
      <w:r w:rsidRPr="003D2340">
        <w:rPr>
          <w:rStyle w:val="NoSpacingChar"/>
          <w:rFonts w:eastAsia="Arial"/>
          <w:sz w:val="22"/>
          <w:szCs w:val="22"/>
        </w:rPr>
        <w:t>Assist adults who are parents or family members to obtain the education and skills that:</w:t>
      </w:r>
    </w:p>
    <w:p w14:paraId="70DE31A1" w14:textId="77777777" w:rsidR="003D2340" w:rsidRPr="003D2340" w:rsidRDefault="003D2340" w:rsidP="003D2340">
      <w:pPr>
        <w:pStyle w:val="NoSpacing"/>
        <w:ind w:left="1260" w:hanging="192"/>
        <w:rPr>
          <w:rFonts w:eastAsia="Calibri"/>
          <w:sz w:val="22"/>
          <w:szCs w:val="22"/>
        </w:rPr>
      </w:pPr>
      <w:r w:rsidRPr="003D2340">
        <w:rPr>
          <w:rFonts w:eastAsia="Calibri"/>
          <w:sz w:val="22"/>
          <w:szCs w:val="22"/>
        </w:rPr>
        <w:t xml:space="preserve">a. </w:t>
      </w:r>
      <w:r w:rsidRPr="003D2340">
        <w:rPr>
          <w:rFonts w:eastAsia="Arial"/>
          <w:sz w:val="22"/>
          <w:szCs w:val="22"/>
        </w:rPr>
        <w:t xml:space="preserve">Are necessary to </w:t>
      </w:r>
      <w:proofErr w:type="gramStart"/>
      <w:r w:rsidRPr="003D2340">
        <w:rPr>
          <w:rFonts w:eastAsia="Arial"/>
          <w:sz w:val="22"/>
          <w:szCs w:val="22"/>
        </w:rPr>
        <w:t>becoming</w:t>
      </w:r>
      <w:proofErr w:type="gramEnd"/>
      <w:r w:rsidRPr="003D2340">
        <w:rPr>
          <w:rFonts w:eastAsia="Arial"/>
          <w:sz w:val="22"/>
          <w:szCs w:val="22"/>
        </w:rPr>
        <w:t xml:space="preserve"> full partners in the educational development of their children; </w:t>
      </w:r>
    </w:p>
    <w:p w14:paraId="1722DF4F" w14:textId="77777777" w:rsidR="003D2340" w:rsidRPr="003D2340" w:rsidRDefault="003D2340" w:rsidP="003D2340">
      <w:pPr>
        <w:pStyle w:val="NoSpacing"/>
        <w:ind w:left="348" w:firstLine="720"/>
        <w:rPr>
          <w:rFonts w:eastAsia="Arial"/>
          <w:sz w:val="22"/>
          <w:szCs w:val="22"/>
        </w:rPr>
      </w:pPr>
      <w:r w:rsidRPr="003D2340">
        <w:rPr>
          <w:rFonts w:eastAsia="Calibri"/>
          <w:sz w:val="22"/>
          <w:szCs w:val="22"/>
        </w:rPr>
        <w:t xml:space="preserve">b. </w:t>
      </w:r>
      <w:r w:rsidRPr="003D2340">
        <w:rPr>
          <w:rFonts w:eastAsia="Arial"/>
          <w:sz w:val="22"/>
          <w:szCs w:val="22"/>
        </w:rPr>
        <w:t>Lead to sustainable improvements in the economic opportunities for their family;</w:t>
      </w:r>
    </w:p>
    <w:p w14:paraId="2FDD89E1" w14:textId="77777777" w:rsidR="003D2340" w:rsidRPr="003D2340" w:rsidRDefault="003D2340" w:rsidP="00D42BC6">
      <w:pPr>
        <w:pStyle w:val="NoSpacing"/>
        <w:numPr>
          <w:ilvl w:val="0"/>
          <w:numId w:val="21"/>
        </w:numPr>
        <w:ind w:left="360" w:hanging="360"/>
        <w:rPr>
          <w:rFonts w:eastAsia="Arial"/>
          <w:sz w:val="22"/>
          <w:szCs w:val="22"/>
        </w:rPr>
      </w:pPr>
      <w:r w:rsidRPr="003D2340">
        <w:rPr>
          <w:rFonts w:eastAsia="Arial"/>
          <w:sz w:val="22"/>
          <w:szCs w:val="22"/>
        </w:rPr>
        <w:t>Assist adults in attaining a secondary school diploma and in the transition to postsecondary education and training, including through career pathways; and</w:t>
      </w:r>
    </w:p>
    <w:p w14:paraId="60FF4EB5" w14:textId="77777777" w:rsidR="003D2340" w:rsidRPr="003D2340" w:rsidRDefault="003D2340" w:rsidP="00D42BC6">
      <w:pPr>
        <w:pStyle w:val="NoSpacing"/>
        <w:numPr>
          <w:ilvl w:val="0"/>
          <w:numId w:val="21"/>
        </w:numPr>
        <w:ind w:left="360" w:hanging="360"/>
        <w:rPr>
          <w:rFonts w:eastAsia="Arial"/>
          <w:sz w:val="22"/>
          <w:szCs w:val="22"/>
        </w:rPr>
      </w:pPr>
      <w:r w:rsidRPr="003D2340">
        <w:rPr>
          <w:rFonts w:eastAsia="Arial"/>
          <w:sz w:val="22"/>
          <w:szCs w:val="22"/>
        </w:rPr>
        <w:t>Assist immigrants and other individuals who are English language learners (ELLs) in:</w:t>
      </w:r>
    </w:p>
    <w:p w14:paraId="3D7B6B04" w14:textId="77777777" w:rsidR="003D2340" w:rsidRPr="003D2340" w:rsidRDefault="003D2340" w:rsidP="00D42BC6">
      <w:pPr>
        <w:pStyle w:val="NoSpacing"/>
        <w:numPr>
          <w:ilvl w:val="1"/>
          <w:numId w:val="21"/>
        </w:numPr>
        <w:rPr>
          <w:rFonts w:eastAsia="Arial"/>
          <w:sz w:val="22"/>
          <w:szCs w:val="22"/>
        </w:rPr>
      </w:pPr>
      <w:r w:rsidRPr="003D2340">
        <w:rPr>
          <w:rFonts w:eastAsia="Arial"/>
          <w:sz w:val="22"/>
          <w:szCs w:val="22"/>
        </w:rPr>
        <w:t>Improving their</w:t>
      </w:r>
    </w:p>
    <w:p w14:paraId="42C55C8F" w14:textId="77777777" w:rsidR="003D2340" w:rsidRPr="003D2340" w:rsidRDefault="003D2340" w:rsidP="00D42BC6">
      <w:pPr>
        <w:pStyle w:val="NoSpacing"/>
        <w:numPr>
          <w:ilvl w:val="2"/>
          <w:numId w:val="21"/>
        </w:numPr>
        <w:rPr>
          <w:rFonts w:eastAsia="Arial"/>
          <w:sz w:val="22"/>
          <w:szCs w:val="22"/>
        </w:rPr>
      </w:pPr>
      <w:r w:rsidRPr="003D2340">
        <w:rPr>
          <w:rFonts w:eastAsia="Arial"/>
          <w:sz w:val="22"/>
          <w:szCs w:val="22"/>
        </w:rPr>
        <w:t>Reading, writing, speaking and comprehensive skills in English; and</w:t>
      </w:r>
    </w:p>
    <w:p w14:paraId="287CA734" w14:textId="77777777" w:rsidR="003D2340" w:rsidRPr="003D2340" w:rsidRDefault="003D2340" w:rsidP="00D42BC6">
      <w:pPr>
        <w:pStyle w:val="NoSpacing"/>
        <w:numPr>
          <w:ilvl w:val="2"/>
          <w:numId w:val="21"/>
        </w:numPr>
        <w:rPr>
          <w:rFonts w:eastAsia="Arial"/>
          <w:sz w:val="22"/>
          <w:szCs w:val="22"/>
        </w:rPr>
      </w:pPr>
      <w:r w:rsidRPr="003D2340">
        <w:rPr>
          <w:rFonts w:eastAsia="Arial"/>
          <w:sz w:val="22"/>
          <w:szCs w:val="22"/>
        </w:rPr>
        <w:lastRenderedPageBreak/>
        <w:t>Mathematic skills;</w:t>
      </w:r>
    </w:p>
    <w:p w14:paraId="512733C8" w14:textId="77777777" w:rsidR="003D2340" w:rsidRPr="003D2340" w:rsidRDefault="003D2340" w:rsidP="00D42BC6">
      <w:pPr>
        <w:pStyle w:val="NoSpacing"/>
        <w:numPr>
          <w:ilvl w:val="1"/>
          <w:numId w:val="21"/>
        </w:numPr>
        <w:rPr>
          <w:rFonts w:eastAsia="Arial"/>
          <w:sz w:val="22"/>
          <w:szCs w:val="22"/>
        </w:rPr>
      </w:pPr>
      <w:r w:rsidRPr="003D2340">
        <w:rPr>
          <w:rFonts w:eastAsia="Arial"/>
          <w:sz w:val="22"/>
          <w:szCs w:val="22"/>
        </w:rPr>
        <w:t>Acquiring an understanding of the American system of Government, individual freedom and the responsibilities of citizenship.</w:t>
      </w:r>
    </w:p>
    <w:p w14:paraId="67FA5AD8" w14:textId="77777777" w:rsidR="00A33178" w:rsidRPr="003D2340" w:rsidRDefault="00A33178" w:rsidP="003175C7">
      <w:pPr>
        <w:ind w:left="720" w:hanging="720"/>
        <w:rPr>
          <w:color w:val="000000"/>
          <w:sz w:val="22"/>
          <w:szCs w:val="22"/>
          <w:u w:val="single"/>
        </w:rPr>
      </w:pPr>
    </w:p>
    <w:p w14:paraId="0A7BEC7C" w14:textId="77777777" w:rsidR="00AB77FD" w:rsidRPr="003D2340" w:rsidRDefault="00AB77FD" w:rsidP="00EF6480">
      <w:pPr>
        <w:pStyle w:val="Subtitle"/>
        <w:rPr>
          <w:sz w:val="22"/>
          <w:szCs w:val="22"/>
        </w:rPr>
      </w:pPr>
      <w:r w:rsidRPr="003D2340">
        <w:rPr>
          <w:sz w:val="22"/>
          <w:szCs w:val="22"/>
        </w:rPr>
        <w:t>Total Funding Amount</w:t>
      </w:r>
    </w:p>
    <w:p w14:paraId="4F2C069F" w14:textId="77777777" w:rsidR="003D2340" w:rsidRPr="003D2340" w:rsidRDefault="003D2340" w:rsidP="003D2340">
      <w:pPr>
        <w:spacing w:line="259" w:lineRule="auto"/>
        <w:rPr>
          <w:rFonts w:eastAsia="Calibri"/>
          <w:sz w:val="22"/>
          <w:szCs w:val="22"/>
        </w:rPr>
      </w:pPr>
      <w:r w:rsidRPr="003D2340">
        <w:rPr>
          <w:rFonts w:eastAsia="Calibri"/>
          <w:sz w:val="22"/>
          <w:szCs w:val="22"/>
        </w:rPr>
        <w:t>Estimated FY 2025-2026 Funding Available</w:t>
      </w:r>
    </w:p>
    <w:p w14:paraId="6706D6BA" w14:textId="610078D4" w:rsidR="003D2340" w:rsidRPr="003D2340" w:rsidRDefault="003D2340" w:rsidP="00D42BC6">
      <w:pPr>
        <w:pStyle w:val="ListParagraph"/>
        <w:numPr>
          <w:ilvl w:val="0"/>
          <w:numId w:val="23"/>
        </w:numPr>
        <w:spacing w:before="120"/>
        <w:contextualSpacing/>
        <w:rPr>
          <w:sz w:val="22"/>
          <w:szCs w:val="22"/>
        </w:rPr>
      </w:pPr>
      <w:r w:rsidRPr="003D2340">
        <w:rPr>
          <w:sz w:val="22"/>
          <w:szCs w:val="22"/>
        </w:rPr>
        <w:t>$</w:t>
      </w:r>
      <w:r w:rsidR="00B07B59">
        <w:rPr>
          <w:sz w:val="22"/>
          <w:szCs w:val="22"/>
        </w:rPr>
        <w:t>3,3</w:t>
      </w:r>
      <w:r w:rsidRPr="003D2340">
        <w:rPr>
          <w:sz w:val="22"/>
          <w:szCs w:val="22"/>
        </w:rPr>
        <w:t xml:space="preserve">00,000     Corrections Education </w:t>
      </w:r>
      <w:r w:rsidRPr="003D2340">
        <w:rPr>
          <w:rFonts w:eastAsia="Calibri"/>
          <w:sz w:val="22"/>
          <w:szCs w:val="22"/>
        </w:rPr>
        <w:t>(TAPS# 26B021)</w:t>
      </w:r>
    </w:p>
    <w:p w14:paraId="0C689D07" w14:textId="77777777" w:rsidR="003D2340" w:rsidRPr="003D2340" w:rsidRDefault="003D2340" w:rsidP="00D42BC6">
      <w:pPr>
        <w:pStyle w:val="ListParagraph"/>
        <w:numPr>
          <w:ilvl w:val="0"/>
          <w:numId w:val="23"/>
        </w:numPr>
        <w:spacing w:before="120"/>
        <w:contextualSpacing/>
        <w:rPr>
          <w:sz w:val="22"/>
          <w:szCs w:val="22"/>
        </w:rPr>
      </w:pPr>
      <w:r w:rsidRPr="003D2340">
        <w:rPr>
          <w:sz w:val="22"/>
          <w:szCs w:val="22"/>
        </w:rPr>
        <w:t xml:space="preserve">$42,390,101   Adult General Education (TAPS# 26B022) </w:t>
      </w:r>
    </w:p>
    <w:p w14:paraId="245CC7E6" w14:textId="77777777" w:rsidR="003D2340" w:rsidRPr="003D2340" w:rsidRDefault="003D2340" w:rsidP="00D42BC6">
      <w:pPr>
        <w:numPr>
          <w:ilvl w:val="0"/>
          <w:numId w:val="23"/>
        </w:numPr>
        <w:spacing w:after="240" w:line="259" w:lineRule="auto"/>
        <w:contextualSpacing/>
        <w:rPr>
          <w:sz w:val="22"/>
          <w:szCs w:val="22"/>
        </w:rPr>
      </w:pPr>
      <w:r w:rsidRPr="003D2340">
        <w:rPr>
          <w:sz w:val="22"/>
          <w:szCs w:val="22"/>
        </w:rPr>
        <w:t xml:space="preserve">$11,047,119   Integrated English Literacy and Civics Education </w:t>
      </w:r>
      <w:r w:rsidRPr="003D2340">
        <w:rPr>
          <w:rFonts w:eastAsia="Calibri"/>
          <w:sz w:val="22"/>
          <w:szCs w:val="22"/>
        </w:rPr>
        <w:t>(TAPS# 26B023)</w:t>
      </w:r>
    </w:p>
    <w:p w14:paraId="166D786E" w14:textId="77777777" w:rsidR="003D2340" w:rsidRPr="003D2340" w:rsidRDefault="003D2340" w:rsidP="003D2340">
      <w:pPr>
        <w:spacing w:after="240" w:line="259" w:lineRule="auto"/>
        <w:ind w:left="720"/>
        <w:contextualSpacing/>
        <w:rPr>
          <w:sz w:val="22"/>
          <w:szCs w:val="22"/>
        </w:rPr>
      </w:pPr>
    </w:p>
    <w:p w14:paraId="00B1DE72" w14:textId="77777777" w:rsidR="004A4B12" w:rsidRPr="003D2340" w:rsidRDefault="003D2340" w:rsidP="003D2340">
      <w:pPr>
        <w:spacing w:after="120"/>
        <w:rPr>
          <w:b/>
          <w:sz w:val="22"/>
          <w:szCs w:val="22"/>
          <w:u w:val="single"/>
        </w:rPr>
      </w:pPr>
      <w:r w:rsidRPr="003D2340">
        <w:rPr>
          <w:bCs/>
          <w:color w:val="000000"/>
          <w:sz w:val="22"/>
          <w:szCs w:val="22"/>
        </w:rPr>
        <w:t xml:space="preserve">Funding allocation charts are included in the appendices by funding stream (Appendix A). </w:t>
      </w:r>
    </w:p>
    <w:p w14:paraId="42AF5DA8" w14:textId="77777777" w:rsidR="007829D5" w:rsidRPr="003D2340" w:rsidRDefault="007829D5" w:rsidP="007829D5">
      <w:pPr>
        <w:pStyle w:val="Subtitle"/>
        <w:rPr>
          <w:sz w:val="22"/>
          <w:szCs w:val="22"/>
        </w:rPr>
      </w:pPr>
      <w:r w:rsidRPr="003D2340">
        <w:rPr>
          <w:sz w:val="22"/>
          <w:szCs w:val="22"/>
        </w:rPr>
        <w:t>Type of Award</w:t>
      </w:r>
    </w:p>
    <w:p w14:paraId="5CA8D03F" w14:textId="77777777" w:rsidR="007829D5" w:rsidRPr="003D2340" w:rsidRDefault="007829D5" w:rsidP="007829D5">
      <w:pPr>
        <w:rPr>
          <w:rStyle w:val="Emphasis"/>
          <w:i w:val="0"/>
          <w:sz w:val="22"/>
          <w:szCs w:val="22"/>
        </w:rPr>
      </w:pPr>
      <w:r w:rsidRPr="003D2340">
        <w:rPr>
          <w:rStyle w:val="Emphasis"/>
          <w:i w:val="0"/>
          <w:sz w:val="22"/>
          <w:szCs w:val="22"/>
        </w:rPr>
        <w:t>Discretionary</w:t>
      </w:r>
      <w:r w:rsidR="00B4514C" w:rsidRPr="003D2340">
        <w:rPr>
          <w:rStyle w:val="Emphasis"/>
          <w:i w:val="0"/>
          <w:sz w:val="22"/>
          <w:szCs w:val="22"/>
        </w:rPr>
        <w:t xml:space="preserve"> Non</w:t>
      </w:r>
      <w:r w:rsidR="00C62B9E" w:rsidRPr="003D2340">
        <w:rPr>
          <w:rStyle w:val="Emphasis"/>
          <w:i w:val="0"/>
          <w:sz w:val="22"/>
          <w:szCs w:val="22"/>
        </w:rPr>
        <w:t>-</w:t>
      </w:r>
      <w:r w:rsidR="00B4514C" w:rsidRPr="003D2340">
        <w:rPr>
          <w:rStyle w:val="Emphasis"/>
          <w:i w:val="0"/>
          <w:sz w:val="22"/>
          <w:szCs w:val="22"/>
        </w:rPr>
        <w:t xml:space="preserve">Competitive </w:t>
      </w:r>
    </w:p>
    <w:p w14:paraId="5349DA80" w14:textId="77777777" w:rsidR="005A678F" w:rsidRPr="003D2340" w:rsidRDefault="005A678F" w:rsidP="007829D5">
      <w:pPr>
        <w:rPr>
          <w:rStyle w:val="Emphasis"/>
          <w:i w:val="0"/>
          <w:sz w:val="22"/>
          <w:szCs w:val="22"/>
        </w:rPr>
      </w:pPr>
    </w:p>
    <w:p w14:paraId="535043A1" w14:textId="77777777" w:rsidR="007829D5" w:rsidRPr="003D2340" w:rsidRDefault="007829D5" w:rsidP="007829D5">
      <w:pPr>
        <w:pStyle w:val="Subtitle"/>
        <w:rPr>
          <w:sz w:val="22"/>
          <w:szCs w:val="22"/>
        </w:rPr>
      </w:pPr>
      <w:r w:rsidRPr="003D2340">
        <w:rPr>
          <w:sz w:val="22"/>
          <w:szCs w:val="22"/>
        </w:rPr>
        <w:t>Budget / Program Performance Period</w:t>
      </w:r>
    </w:p>
    <w:p w14:paraId="493F5D3E" w14:textId="77777777" w:rsidR="009D4ED5" w:rsidRPr="003D2340" w:rsidRDefault="003D2340" w:rsidP="003D2340">
      <w:pPr>
        <w:spacing w:after="120"/>
        <w:rPr>
          <w:sz w:val="22"/>
          <w:szCs w:val="22"/>
        </w:rPr>
      </w:pPr>
      <w:r w:rsidRPr="003D2340">
        <w:rPr>
          <w:sz w:val="22"/>
          <w:szCs w:val="22"/>
        </w:rPr>
        <w:t xml:space="preserve">July 1, </w:t>
      </w:r>
      <w:proofErr w:type="gramStart"/>
      <w:r w:rsidRPr="003D2340">
        <w:rPr>
          <w:sz w:val="22"/>
          <w:szCs w:val="22"/>
        </w:rPr>
        <w:t>2025</w:t>
      </w:r>
      <w:proofErr w:type="gramEnd"/>
      <w:r w:rsidRPr="003D2340">
        <w:rPr>
          <w:sz w:val="22"/>
          <w:szCs w:val="22"/>
        </w:rPr>
        <w:t xml:space="preserve"> through June 30, 2026 (Year-three of a three-year cycle ending on June 30, 2026)</w:t>
      </w:r>
    </w:p>
    <w:p w14:paraId="1EE8E0A1" w14:textId="77777777" w:rsidR="007829D5" w:rsidRPr="003D2340" w:rsidRDefault="007829D5" w:rsidP="007829D5">
      <w:pPr>
        <w:pStyle w:val="Subtitle"/>
        <w:rPr>
          <w:sz w:val="22"/>
          <w:szCs w:val="22"/>
        </w:rPr>
      </w:pPr>
      <w:r w:rsidRPr="003D2340">
        <w:rPr>
          <w:sz w:val="22"/>
          <w:szCs w:val="22"/>
        </w:rPr>
        <w:t xml:space="preserve">Target Population(s) </w:t>
      </w:r>
    </w:p>
    <w:p w14:paraId="66FE3071" w14:textId="77777777" w:rsidR="003D2340" w:rsidRPr="003D2340" w:rsidRDefault="003D2340" w:rsidP="003D2340">
      <w:pPr>
        <w:jc w:val="both"/>
        <w:rPr>
          <w:sz w:val="22"/>
          <w:szCs w:val="22"/>
        </w:rPr>
      </w:pPr>
      <w:r w:rsidRPr="003D2340">
        <w:rPr>
          <w:color w:val="000000"/>
          <w:sz w:val="22"/>
          <w:szCs w:val="22"/>
        </w:rPr>
        <w:t>An individual eligible for adult education services according to AEFLA, Section 203(4), means an individual -</w:t>
      </w:r>
    </w:p>
    <w:p w14:paraId="4095427B" w14:textId="77777777" w:rsidR="003D2340" w:rsidRPr="003D2340" w:rsidRDefault="003D2340" w:rsidP="00D42BC6">
      <w:pPr>
        <w:numPr>
          <w:ilvl w:val="0"/>
          <w:numId w:val="24"/>
        </w:numPr>
        <w:jc w:val="both"/>
        <w:textAlignment w:val="baseline"/>
        <w:rPr>
          <w:color w:val="000000"/>
          <w:sz w:val="22"/>
          <w:szCs w:val="22"/>
        </w:rPr>
      </w:pPr>
      <w:r w:rsidRPr="003D2340">
        <w:rPr>
          <w:color w:val="000000"/>
          <w:sz w:val="22"/>
          <w:szCs w:val="22"/>
        </w:rPr>
        <w:t>who has attained 16 years of age;</w:t>
      </w:r>
    </w:p>
    <w:p w14:paraId="392443F2" w14:textId="77777777" w:rsidR="003D2340" w:rsidRPr="003D2340" w:rsidRDefault="003D2340" w:rsidP="00D42BC6">
      <w:pPr>
        <w:numPr>
          <w:ilvl w:val="0"/>
          <w:numId w:val="24"/>
        </w:numPr>
        <w:jc w:val="both"/>
        <w:textAlignment w:val="baseline"/>
        <w:rPr>
          <w:color w:val="000000"/>
          <w:sz w:val="22"/>
          <w:szCs w:val="22"/>
        </w:rPr>
      </w:pPr>
      <w:r w:rsidRPr="003D2340">
        <w:rPr>
          <w:color w:val="000000"/>
          <w:sz w:val="22"/>
          <w:szCs w:val="22"/>
        </w:rPr>
        <w:t>who is not enrolled or required to be enrolled in secondary school under Florida law; and</w:t>
      </w:r>
    </w:p>
    <w:p w14:paraId="3F4F7DE5" w14:textId="77777777" w:rsidR="003D2340" w:rsidRPr="003D2340" w:rsidRDefault="003D2340" w:rsidP="00D42BC6">
      <w:pPr>
        <w:numPr>
          <w:ilvl w:val="0"/>
          <w:numId w:val="24"/>
        </w:numPr>
        <w:jc w:val="both"/>
        <w:textAlignment w:val="baseline"/>
        <w:rPr>
          <w:color w:val="000000"/>
          <w:sz w:val="22"/>
          <w:szCs w:val="22"/>
        </w:rPr>
      </w:pPr>
      <w:r w:rsidRPr="003D2340">
        <w:rPr>
          <w:color w:val="000000"/>
          <w:sz w:val="22"/>
          <w:szCs w:val="22"/>
        </w:rPr>
        <w:t>who-</w:t>
      </w:r>
    </w:p>
    <w:p w14:paraId="679D9201" w14:textId="77777777" w:rsidR="003D2340" w:rsidRPr="003D2340" w:rsidRDefault="003D2340" w:rsidP="00D42BC6">
      <w:pPr>
        <w:numPr>
          <w:ilvl w:val="0"/>
          <w:numId w:val="25"/>
        </w:numPr>
        <w:jc w:val="both"/>
        <w:textAlignment w:val="baseline"/>
        <w:rPr>
          <w:color w:val="000000"/>
          <w:sz w:val="22"/>
          <w:szCs w:val="22"/>
        </w:rPr>
      </w:pPr>
      <w:r w:rsidRPr="003D2340">
        <w:rPr>
          <w:color w:val="000000"/>
          <w:sz w:val="22"/>
          <w:szCs w:val="22"/>
        </w:rPr>
        <w:t>is basic skills deficient;</w:t>
      </w:r>
    </w:p>
    <w:p w14:paraId="22F72C12" w14:textId="77777777" w:rsidR="003D2340" w:rsidRPr="003D2340" w:rsidRDefault="003D2340" w:rsidP="00D42BC6">
      <w:pPr>
        <w:numPr>
          <w:ilvl w:val="0"/>
          <w:numId w:val="25"/>
        </w:numPr>
        <w:jc w:val="both"/>
        <w:textAlignment w:val="baseline"/>
        <w:rPr>
          <w:color w:val="000000"/>
          <w:sz w:val="22"/>
          <w:szCs w:val="22"/>
        </w:rPr>
      </w:pPr>
      <w:r w:rsidRPr="003D2340">
        <w:rPr>
          <w:color w:val="000000"/>
          <w:sz w:val="22"/>
          <w:szCs w:val="22"/>
        </w:rPr>
        <w:t>does not have a secondary school diploma or its recognized equivalent and has not achieved an equivalent level of education; or</w:t>
      </w:r>
    </w:p>
    <w:p w14:paraId="7F62841B" w14:textId="77777777" w:rsidR="003D2340" w:rsidRPr="003D2340" w:rsidRDefault="003D2340" w:rsidP="00D42BC6">
      <w:pPr>
        <w:numPr>
          <w:ilvl w:val="0"/>
          <w:numId w:val="25"/>
        </w:numPr>
        <w:spacing w:after="120"/>
        <w:jc w:val="both"/>
        <w:textAlignment w:val="baseline"/>
        <w:rPr>
          <w:color w:val="000000"/>
          <w:sz w:val="22"/>
          <w:szCs w:val="22"/>
        </w:rPr>
      </w:pPr>
      <w:r w:rsidRPr="003D2340">
        <w:rPr>
          <w:color w:val="000000"/>
          <w:sz w:val="22"/>
          <w:szCs w:val="22"/>
        </w:rPr>
        <w:t>is an English language learner. </w:t>
      </w:r>
    </w:p>
    <w:p w14:paraId="0172EA49" w14:textId="77777777" w:rsidR="007829D5" w:rsidRPr="003D2340" w:rsidRDefault="007829D5" w:rsidP="007829D5">
      <w:pPr>
        <w:rPr>
          <w:sz w:val="22"/>
          <w:szCs w:val="22"/>
        </w:rPr>
      </w:pPr>
    </w:p>
    <w:p w14:paraId="3092AA58" w14:textId="77777777" w:rsidR="007829D5" w:rsidRPr="003D2340" w:rsidRDefault="007829D5" w:rsidP="007829D5">
      <w:pPr>
        <w:pStyle w:val="Subtitle"/>
        <w:rPr>
          <w:sz w:val="22"/>
          <w:szCs w:val="22"/>
        </w:rPr>
      </w:pPr>
      <w:r w:rsidRPr="003D2340">
        <w:rPr>
          <w:sz w:val="22"/>
          <w:szCs w:val="22"/>
        </w:rPr>
        <w:t>Eligible Applicant(s)</w:t>
      </w:r>
    </w:p>
    <w:p w14:paraId="059DB1D0" w14:textId="77777777" w:rsidR="003D2340" w:rsidRPr="003D2340" w:rsidRDefault="003D2340" w:rsidP="003D2340">
      <w:pPr>
        <w:rPr>
          <w:rStyle w:val="Emphasis"/>
          <w:i w:val="0"/>
          <w:sz w:val="22"/>
          <w:szCs w:val="22"/>
        </w:rPr>
      </w:pPr>
      <w:r w:rsidRPr="003D2340">
        <w:rPr>
          <w:color w:val="000000"/>
          <w:sz w:val="22"/>
          <w:szCs w:val="22"/>
        </w:rPr>
        <w:t>Eligible providers listed on the Continuation Funding List (See Appendix A)</w:t>
      </w:r>
    </w:p>
    <w:p w14:paraId="0DBB2E41" w14:textId="77777777" w:rsidR="0048767F" w:rsidRPr="003D2340" w:rsidRDefault="0048767F" w:rsidP="007829D5">
      <w:pPr>
        <w:rPr>
          <w:color w:val="000000"/>
          <w:sz w:val="22"/>
          <w:szCs w:val="22"/>
          <w:u w:val="single"/>
        </w:rPr>
      </w:pPr>
    </w:p>
    <w:p w14:paraId="60EA197D" w14:textId="77777777" w:rsidR="0048767F" w:rsidRPr="003D2340" w:rsidRDefault="0048767F" w:rsidP="00EF6480">
      <w:pPr>
        <w:pStyle w:val="Subtitle"/>
        <w:rPr>
          <w:sz w:val="22"/>
          <w:szCs w:val="22"/>
        </w:rPr>
      </w:pPr>
      <w:r w:rsidRPr="003D2340">
        <w:rPr>
          <w:sz w:val="22"/>
          <w:szCs w:val="22"/>
        </w:rPr>
        <w:t>Application Due Date</w:t>
      </w:r>
    </w:p>
    <w:p w14:paraId="0FE0B681" w14:textId="77777777" w:rsidR="005D2AA8" w:rsidRPr="003D2340" w:rsidRDefault="00112508" w:rsidP="005D2AA8">
      <w:pPr>
        <w:tabs>
          <w:tab w:val="left" w:pos="-120"/>
        </w:tabs>
        <w:ind w:left="720" w:hanging="720"/>
        <w:rPr>
          <w:rStyle w:val="Emphasis"/>
          <w:i w:val="0"/>
          <w:iCs w:val="0"/>
          <w:sz w:val="22"/>
          <w:szCs w:val="22"/>
        </w:rPr>
      </w:pPr>
      <w:r>
        <w:rPr>
          <w:rStyle w:val="Emphasis"/>
          <w:i w:val="0"/>
          <w:iCs w:val="0"/>
          <w:sz w:val="22"/>
          <w:szCs w:val="22"/>
        </w:rPr>
        <w:t>May</w:t>
      </w:r>
      <w:r w:rsidR="003D2340" w:rsidRPr="003D2340">
        <w:rPr>
          <w:rStyle w:val="Emphasis"/>
          <w:i w:val="0"/>
          <w:iCs w:val="0"/>
          <w:sz w:val="22"/>
          <w:szCs w:val="22"/>
        </w:rPr>
        <w:t xml:space="preserve"> 30, 2025</w:t>
      </w:r>
    </w:p>
    <w:p w14:paraId="3AC625D1" w14:textId="77777777" w:rsidR="005D2AA8" w:rsidRPr="003D2340" w:rsidRDefault="005D2AA8" w:rsidP="005D2AA8">
      <w:pPr>
        <w:tabs>
          <w:tab w:val="left" w:pos="-120"/>
        </w:tabs>
        <w:ind w:left="720" w:hanging="720"/>
        <w:rPr>
          <w:color w:val="000000"/>
          <w:sz w:val="22"/>
          <w:szCs w:val="22"/>
        </w:rPr>
      </w:pPr>
    </w:p>
    <w:p w14:paraId="5EA58A2E" w14:textId="77777777" w:rsidR="005D2AA8" w:rsidRPr="003D2340" w:rsidRDefault="005D2AA8" w:rsidP="005D2AA8">
      <w:pPr>
        <w:spacing w:before="60" w:after="60"/>
        <w:rPr>
          <w:rStyle w:val="Strong"/>
          <w:sz w:val="22"/>
          <w:szCs w:val="22"/>
        </w:rPr>
      </w:pPr>
      <w:r w:rsidRPr="003D2340">
        <w:rPr>
          <w:rStyle w:val="Strong"/>
          <w:sz w:val="22"/>
          <w:szCs w:val="22"/>
        </w:rPr>
        <w:t xml:space="preserve">The due date refers to the date of receipt in OGM. </w:t>
      </w:r>
    </w:p>
    <w:p w14:paraId="0FB2FCF3" w14:textId="77777777" w:rsidR="005D2AA8" w:rsidRPr="003D2340" w:rsidRDefault="005D2AA8" w:rsidP="005D2AA8">
      <w:pPr>
        <w:spacing w:before="60" w:after="60"/>
        <w:rPr>
          <w:rStyle w:val="Strong"/>
          <w:sz w:val="22"/>
          <w:szCs w:val="22"/>
        </w:rPr>
      </w:pPr>
    </w:p>
    <w:p w14:paraId="609EC1E1" w14:textId="77777777" w:rsidR="005D2AA8" w:rsidRPr="003D2340" w:rsidRDefault="005D2AA8" w:rsidP="005D2AA8">
      <w:pPr>
        <w:spacing w:before="60" w:after="60"/>
        <w:rPr>
          <w:rStyle w:val="Strong"/>
          <w:sz w:val="22"/>
          <w:szCs w:val="22"/>
        </w:rPr>
      </w:pPr>
      <w:r w:rsidRPr="003D2340">
        <w:rPr>
          <w:rStyle w:val="Strong"/>
          <w:sz w:val="22"/>
          <w:szCs w:val="22"/>
        </w:rPr>
        <w:t>For Federal programs, the project effective date will be the date that the application is received within  meeting conditions for acceptance, or the budget period specified in the Federal Award Notification, whichever is later.</w:t>
      </w:r>
    </w:p>
    <w:p w14:paraId="4580B924" w14:textId="77777777" w:rsidR="005D2AA8" w:rsidRPr="003D2340" w:rsidRDefault="005D2AA8" w:rsidP="005D2AA8">
      <w:pPr>
        <w:spacing w:before="60"/>
        <w:rPr>
          <w:rStyle w:val="Strong"/>
          <w:sz w:val="22"/>
          <w:szCs w:val="22"/>
        </w:rPr>
      </w:pPr>
    </w:p>
    <w:p w14:paraId="764B8333" w14:textId="77777777" w:rsidR="005D6D1D" w:rsidRPr="003D2340" w:rsidRDefault="005D2AA8" w:rsidP="005D2AA8">
      <w:pPr>
        <w:tabs>
          <w:tab w:val="left" w:pos="-120"/>
        </w:tabs>
        <w:rPr>
          <w:rStyle w:val="Strong"/>
          <w:sz w:val="22"/>
          <w:szCs w:val="22"/>
        </w:rPr>
      </w:pPr>
      <w:r w:rsidRPr="003D2340">
        <w:rPr>
          <w:rStyle w:val="Strong"/>
          <w:sz w:val="22"/>
          <w:szCs w:val="22"/>
        </w:rPr>
        <w:t xml:space="preserve">For State programs, the </w:t>
      </w:r>
      <w:proofErr w:type="gramStart"/>
      <w:r w:rsidRPr="003D2340">
        <w:rPr>
          <w:rStyle w:val="Strong"/>
          <w:sz w:val="22"/>
          <w:szCs w:val="22"/>
        </w:rPr>
        <w:t>project effective</w:t>
      </w:r>
      <w:proofErr w:type="gramEnd"/>
      <w:r w:rsidRPr="003D2340">
        <w:rPr>
          <w:rStyle w:val="Strong"/>
          <w:sz w:val="22"/>
          <w:szCs w:val="22"/>
        </w:rPr>
        <w:t xml:space="preserve"> date will be no earlier than the effective date of the legislative appropriation, usually July 1 of the fiscal year. The ending date can be no later than June 30 of the fiscal year unless otherwise specified in Florida Statutes or proviso.</w:t>
      </w:r>
    </w:p>
    <w:p w14:paraId="49F535A9" w14:textId="77777777" w:rsidR="005D2AA8" w:rsidRPr="003D2340" w:rsidRDefault="005D2AA8" w:rsidP="005D2AA8">
      <w:pPr>
        <w:tabs>
          <w:tab w:val="left" w:pos="-120"/>
        </w:tabs>
        <w:rPr>
          <w:color w:val="000000"/>
          <w:sz w:val="22"/>
          <w:szCs w:val="22"/>
        </w:rPr>
      </w:pPr>
    </w:p>
    <w:p w14:paraId="5F18713B" w14:textId="77777777" w:rsidR="00812C22" w:rsidRPr="003D2340" w:rsidRDefault="00812C22" w:rsidP="00EF6480">
      <w:pPr>
        <w:pStyle w:val="Subtitle"/>
        <w:rPr>
          <w:sz w:val="22"/>
          <w:szCs w:val="22"/>
        </w:rPr>
      </w:pPr>
      <w:r w:rsidRPr="003D2340">
        <w:rPr>
          <w:sz w:val="22"/>
          <w:szCs w:val="22"/>
        </w:rPr>
        <w:t>Matching Requirement</w:t>
      </w:r>
    </w:p>
    <w:p w14:paraId="47BCC04C" w14:textId="77777777" w:rsidR="00812C22" w:rsidRPr="003D2340" w:rsidRDefault="003D2340" w:rsidP="003D2340">
      <w:pPr>
        <w:rPr>
          <w:rStyle w:val="Emphasis"/>
          <w:i w:val="0"/>
          <w:iCs w:val="0"/>
          <w:sz w:val="22"/>
          <w:szCs w:val="22"/>
        </w:rPr>
      </w:pPr>
      <w:r w:rsidRPr="003D2340">
        <w:rPr>
          <w:rStyle w:val="Emphasis"/>
          <w:i w:val="0"/>
          <w:iCs w:val="0"/>
          <w:sz w:val="22"/>
          <w:szCs w:val="22"/>
        </w:rPr>
        <w:t>None</w:t>
      </w:r>
    </w:p>
    <w:p w14:paraId="2F29F19C" w14:textId="77777777" w:rsidR="00204D81" w:rsidRPr="003D2340" w:rsidRDefault="00204D81" w:rsidP="00EF6480">
      <w:pPr>
        <w:pStyle w:val="Subtitle"/>
        <w:rPr>
          <w:sz w:val="22"/>
          <w:szCs w:val="22"/>
        </w:rPr>
      </w:pPr>
    </w:p>
    <w:p w14:paraId="7726CAE1" w14:textId="77777777" w:rsidR="00044872" w:rsidRPr="003D2340" w:rsidRDefault="003D2340" w:rsidP="003D2340">
      <w:pPr>
        <w:pStyle w:val="Subtitle"/>
        <w:rPr>
          <w:sz w:val="22"/>
          <w:szCs w:val="22"/>
        </w:rPr>
      </w:pPr>
      <w:r w:rsidRPr="003D2340">
        <w:rPr>
          <w:sz w:val="22"/>
          <w:szCs w:val="22"/>
        </w:rPr>
        <w:br w:type="page"/>
      </w:r>
      <w:r w:rsidR="001B3D7C" w:rsidRPr="003D2340">
        <w:rPr>
          <w:sz w:val="22"/>
          <w:szCs w:val="22"/>
        </w:rPr>
        <w:lastRenderedPageBreak/>
        <w:t>Contact Persons</w:t>
      </w:r>
    </w:p>
    <w:p w14:paraId="26421872" w14:textId="77777777" w:rsidR="003D2340" w:rsidRPr="003D2340" w:rsidRDefault="001B3D7C" w:rsidP="003D2340">
      <w:pPr>
        <w:ind w:left="720" w:hanging="720"/>
        <w:rPr>
          <w:b/>
          <w:color w:val="000000"/>
          <w:sz w:val="22"/>
          <w:szCs w:val="22"/>
          <w:u w:val="single"/>
        </w:rPr>
      </w:pPr>
      <w:r w:rsidRPr="003D2340">
        <w:rPr>
          <w:b/>
          <w:color w:val="000000"/>
          <w:sz w:val="22"/>
          <w:szCs w:val="22"/>
          <w:u w:val="single"/>
        </w:rPr>
        <w:t>Program Contact</w:t>
      </w:r>
      <w:r w:rsidRPr="003D2340">
        <w:rPr>
          <w:color w:val="000000"/>
          <w:sz w:val="22"/>
          <w:szCs w:val="22"/>
        </w:rPr>
        <w:tab/>
      </w:r>
      <w:r w:rsidRPr="003D2340">
        <w:rPr>
          <w:color w:val="000000"/>
          <w:sz w:val="22"/>
          <w:szCs w:val="22"/>
        </w:rPr>
        <w:tab/>
      </w:r>
      <w:r w:rsidRPr="003D2340">
        <w:rPr>
          <w:color w:val="000000"/>
          <w:sz w:val="22"/>
          <w:szCs w:val="22"/>
        </w:rPr>
        <w:tab/>
      </w:r>
      <w:r w:rsidRPr="003D2340">
        <w:rPr>
          <w:color w:val="000000"/>
          <w:sz w:val="22"/>
          <w:szCs w:val="22"/>
        </w:rPr>
        <w:tab/>
      </w:r>
      <w:r w:rsidRPr="003D2340">
        <w:rPr>
          <w:color w:val="000000"/>
          <w:sz w:val="22"/>
          <w:szCs w:val="22"/>
        </w:rPr>
        <w:tab/>
      </w: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2"/>
        <w:gridCol w:w="3387"/>
        <w:gridCol w:w="4291"/>
      </w:tblGrid>
      <w:tr w:rsidR="003D2340" w:rsidRPr="003D2340" w14:paraId="1F337228" w14:textId="77777777" w:rsidTr="000D6740">
        <w:trPr>
          <w:trHeight w:val="269"/>
          <w:jc w:val="center"/>
        </w:trPr>
        <w:tc>
          <w:tcPr>
            <w:tcW w:w="11160"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50B086E2" w14:textId="77777777" w:rsidR="003D2340" w:rsidRPr="003D2340" w:rsidRDefault="003D2340" w:rsidP="000D6740">
            <w:pPr>
              <w:jc w:val="center"/>
              <w:rPr>
                <w:b/>
                <w:sz w:val="22"/>
                <w:szCs w:val="22"/>
              </w:rPr>
            </w:pPr>
            <w:r w:rsidRPr="003D2340">
              <w:rPr>
                <w:b/>
                <w:sz w:val="22"/>
                <w:szCs w:val="22"/>
              </w:rPr>
              <w:t>Program Managers:</w:t>
            </w:r>
          </w:p>
        </w:tc>
      </w:tr>
      <w:tr w:rsidR="003D2340" w:rsidRPr="003D2340" w14:paraId="488F16B4" w14:textId="77777777" w:rsidTr="000D6740">
        <w:trPr>
          <w:trHeight w:val="998"/>
          <w:jc w:val="center"/>
        </w:trPr>
        <w:tc>
          <w:tcPr>
            <w:tcW w:w="3482" w:type="dxa"/>
            <w:tcBorders>
              <w:top w:val="single" w:sz="4" w:space="0" w:color="auto"/>
              <w:left w:val="single" w:sz="4" w:space="0" w:color="auto"/>
              <w:bottom w:val="single" w:sz="4" w:space="0" w:color="auto"/>
              <w:right w:val="single" w:sz="4" w:space="0" w:color="auto"/>
            </w:tcBorders>
            <w:vAlign w:val="center"/>
            <w:hideMark/>
          </w:tcPr>
          <w:p w14:paraId="13AF2B25" w14:textId="77777777" w:rsidR="003D2340" w:rsidRPr="003D2340" w:rsidRDefault="003D2340" w:rsidP="000D6740">
            <w:pPr>
              <w:rPr>
                <w:b/>
                <w:sz w:val="22"/>
                <w:szCs w:val="22"/>
              </w:rPr>
            </w:pPr>
            <w:r w:rsidRPr="003D2340">
              <w:rPr>
                <w:b/>
                <w:sz w:val="22"/>
                <w:szCs w:val="22"/>
              </w:rPr>
              <w:t>Daphne Kilpatrick</w:t>
            </w:r>
          </w:p>
          <w:p w14:paraId="4216F046" w14:textId="77777777" w:rsidR="003D2340" w:rsidRPr="003D2340" w:rsidRDefault="003D2340" w:rsidP="000D6740">
            <w:pPr>
              <w:rPr>
                <w:sz w:val="22"/>
                <w:szCs w:val="22"/>
              </w:rPr>
            </w:pPr>
            <w:hyperlink r:id="rId13" w:history="1">
              <w:r w:rsidRPr="003D2340">
                <w:rPr>
                  <w:rStyle w:val="Hyperlink"/>
                  <w:sz w:val="22"/>
                  <w:szCs w:val="22"/>
                </w:rPr>
                <w:t>Daphne.Kilpatrick@fldoe.org</w:t>
              </w:r>
            </w:hyperlink>
          </w:p>
          <w:p w14:paraId="050C925D" w14:textId="77777777" w:rsidR="003D2340" w:rsidRPr="003D2340" w:rsidRDefault="003D2340" w:rsidP="000D6740">
            <w:pPr>
              <w:rPr>
                <w:sz w:val="22"/>
                <w:szCs w:val="22"/>
              </w:rPr>
            </w:pPr>
            <w:r w:rsidRPr="003D2340">
              <w:rPr>
                <w:sz w:val="22"/>
                <w:szCs w:val="22"/>
                <w:lang w:val="es-CR"/>
              </w:rPr>
              <w:t>(850) 245-9042</w:t>
            </w:r>
          </w:p>
        </w:tc>
        <w:tc>
          <w:tcPr>
            <w:tcW w:w="3387" w:type="dxa"/>
            <w:tcBorders>
              <w:top w:val="single" w:sz="4" w:space="0" w:color="auto"/>
              <w:left w:val="single" w:sz="4" w:space="0" w:color="auto"/>
              <w:bottom w:val="single" w:sz="4" w:space="0" w:color="auto"/>
              <w:right w:val="single" w:sz="4" w:space="0" w:color="auto"/>
            </w:tcBorders>
            <w:hideMark/>
          </w:tcPr>
          <w:p w14:paraId="4E57A099" w14:textId="77777777" w:rsidR="003D2340" w:rsidRPr="003D2340" w:rsidRDefault="003D2340" w:rsidP="000D6740">
            <w:pPr>
              <w:rPr>
                <w:sz w:val="22"/>
                <w:szCs w:val="22"/>
              </w:rPr>
            </w:pPr>
            <w:proofErr w:type="gramStart"/>
            <w:r w:rsidRPr="003D2340">
              <w:rPr>
                <w:sz w:val="22"/>
                <w:szCs w:val="22"/>
              </w:rPr>
              <w:t>Bay</w:t>
            </w:r>
            <w:proofErr w:type="gramEnd"/>
          </w:p>
          <w:p w14:paraId="12B8EADF" w14:textId="77777777" w:rsidR="003D2340" w:rsidRPr="003D2340" w:rsidRDefault="003D2340" w:rsidP="000D6740">
            <w:pPr>
              <w:rPr>
                <w:sz w:val="22"/>
                <w:szCs w:val="22"/>
              </w:rPr>
            </w:pPr>
            <w:r w:rsidRPr="003D2340">
              <w:rPr>
                <w:sz w:val="22"/>
                <w:szCs w:val="22"/>
              </w:rPr>
              <w:t>Calhoun</w:t>
            </w:r>
          </w:p>
          <w:p w14:paraId="5B1725F5" w14:textId="77777777" w:rsidR="003D2340" w:rsidRPr="003D2340" w:rsidRDefault="003D2340" w:rsidP="000D6740">
            <w:pPr>
              <w:rPr>
                <w:sz w:val="22"/>
                <w:szCs w:val="22"/>
              </w:rPr>
            </w:pPr>
            <w:r w:rsidRPr="003D2340">
              <w:rPr>
                <w:sz w:val="22"/>
                <w:szCs w:val="22"/>
              </w:rPr>
              <w:t>Escambia</w:t>
            </w:r>
          </w:p>
          <w:p w14:paraId="221803A5" w14:textId="77777777" w:rsidR="003D2340" w:rsidRPr="003D2340" w:rsidRDefault="003D2340" w:rsidP="000D6740">
            <w:pPr>
              <w:rPr>
                <w:sz w:val="22"/>
                <w:szCs w:val="22"/>
              </w:rPr>
            </w:pPr>
            <w:r w:rsidRPr="003D2340">
              <w:rPr>
                <w:sz w:val="22"/>
                <w:szCs w:val="22"/>
              </w:rPr>
              <w:t>Gulf</w:t>
            </w:r>
          </w:p>
          <w:p w14:paraId="0E508A0A" w14:textId="77777777" w:rsidR="003D2340" w:rsidRPr="003D2340" w:rsidRDefault="003D2340" w:rsidP="000D6740">
            <w:pPr>
              <w:rPr>
                <w:sz w:val="22"/>
                <w:szCs w:val="22"/>
              </w:rPr>
            </w:pPr>
            <w:r w:rsidRPr="003D2340">
              <w:rPr>
                <w:sz w:val="22"/>
                <w:szCs w:val="22"/>
              </w:rPr>
              <w:t>Holmes</w:t>
            </w:r>
          </w:p>
          <w:p w14:paraId="42CC64D8" w14:textId="77777777" w:rsidR="003D2340" w:rsidRPr="003D2340" w:rsidRDefault="003D2340" w:rsidP="000D6740">
            <w:pPr>
              <w:rPr>
                <w:sz w:val="22"/>
                <w:szCs w:val="22"/>
              </w:rPr>
            </w:pPr>
            <w:r w:rsidRPr="003D2340">
              <w:rPr>
                <w:sz w:val="22"/>
                <w:szCs w:val="22"/>
              </w:rPr>
              <w:t>Jackson</w:t>
            </w:r>
          </w:p>
          <w:p w14:paraId="364589B0" w14:textId="77777777" w:rsidR="003D2340" w:rsidRPr="003D2340" w:rsidRDefault="003D2340" w:rsidP="000D6740">
            <w:pPr>
              <w:rPr>
                <w:sz w:val="22"/>
                <w:szCs w:val="22"/>
              </w:rPr>
            </w:pPr>
            <w:r w:rsidRPr="003D2340">
              <w:rPr>
                <w:sz w:val="22"/>
                <w:szCs w:val="22"/>
              </w:rPr>
              <w:t>Okaloosa</w:t>
            </w:r>
          </w:p>
          <w:p w14:paraId="24BFE8E6" w14:textId="77777777" w:rsidR="003D2340" w:rsidRPr="003D2340" w:rsidRDefault="003D2340" w:rsidP="000D6740">
            <w:pPr>
              <w:rPr>
                <w:sz w:val="22"/>
                <w:szCs w:val="22"/>
              </w:rPr>
            </w:pPr>
            <w:r w:rsidRPr="003D2340">
              <w:rPr>
                <w:sz w:val="22"/>
                <w:szCs w:val="22"/>
              </w:rPr>
              <w:t>Santa Rosa</w:t>
            </w:r>
          </w:p>
        </w:tc>
        <w:tc>
          <w:tcPr>
            <w:tcW w:w="4291" w:type="dxa"/>
            <w:tcBorders>
              <w:top w:val="single" w:sz="4" w:space="0" w:color="auto"/>
              <w:left w:val="single" w:sz="4" w:space="0" w:color="auto"/>
              <w:bottom w:val="single" w:sz="4" w:space="0" w:color="auto"/>
              <w:right w:val="single" w:sz="4" w:space="0" w:color="auto"/>
            </w:tcBorders>
            <w:hideMark/>
          </w:tcPr>
          <w:p w14:paraId="71568FBA" w14:textId="77777777" w:rsidR="003D2340" w:rsidRPr="003D2340" w:rsidRDefault="003D2340" w:rsidP="000D6740">
            <w:pPr>
              <w:rPr>
                <w:sz w:val="22"/>
                <w:szCs w:val="22"/>
              </w:rPr>
            </w:pPr>
            <w:r w:rsidRPr="003D2340">
              <w:rPr>
                <w:sz w:val="22"/>
                <w:szCs w:val="22"/>
              </w:rPr>
              <w:t>Walton</w:t>
            </w:r>
          </w:p>
          <w:p w14:paraId="20D4BA0C" w14:textId="77777777" w:rsidR="003D2340" w:rsidRPr="003D2340" w:rsidRDefault="003D2340" w:rsidP="000D6740">
            <w:pPr>
              <w:rPr>
                <w:sz w:val="22"/>
                <w:szCs w:val="22"/>
              </w:rPr>
            </w:pPr>
            <w:r w:rsidRPr="003D2340">
              <w:rPr>
                <w:sz w:val="22"/>
                <w:szCs w:val="22"/>
              </w:rPr>
              <w:t>Washington</w:t>
            </w:r>
          </w:p>
          <w:p w14:paraId="1BF2325B" w14:textId="77777777" w:rsidR="003D2340" w:rsidRPr="003D2340" w:rsidRDefault="003D2340" w:rsidP="000D6740">
            <w:pPr>
              <w:rPr>
                <w:sz w:val="22"/>
                <w:szCs w:val="22"/>
              </w:rPr>
            </w:pPr>
            <w:r w:rsidRPr="003D2340">
              <w:rPr>
                <w:sz w:val="22"/>
                <w:szCs w:val="22"/>
              </w:rPr>
              <w:t>Chipola College</w:t>
            </w:r>
          </w:p>
          <w:p w14:paraId="3582984A" w14:textId="77777777" w:rsidR="003D2340" w:rsidRPr="003D2340" w:rsidRDefault="003D2340" w:rsidP="000D6740">
            <w:pPr>
              <w:rPr>
                <w:sz w:val="22"/>
                <w:szCs w:val="22"/>
              </w:rPr>
            </w:pPr>
            <w:r w:rsidRPr="003D2340">
              <w:rPr>
                <w:sz w:val="22"/>
                <w:szCs w:val="22"/>
              </w:rPr>
              <w:t>Gulf Coast State College</w:t>
            </w:r>
          </w:p>
          <w:p w14:paraId="6E191071" w14:textId="77777777" w:rsidR="003D2340" w:rsidRPr="003D2340" w:rsidRDefault="003D2340" w:rsidP="000D6740">
            <w:pPr>
              <w:rPr>
                <w:sz w:val="22"/>
                <w:szCs w:val="22"/>
              </w:rPr>
            </w:pPr>
            <w:r w:rsidRPr="003D2340">
              <w:rPr>
                <w:sz w:val="22"/>
                <w:szCs w:val="22"/>
              </w:rPr>
              <w:t>Northwest Florida State College</w:t>
            </w:r>
          </w:p>
          <w:p w14:paraId="5298BCC8" w14:textId="77777777" w:rsidR="003D2340" w:rsidRPr="003D2340" w:rsidRDefault="003D2340" w:rsidP="000D6740">
            <w:pPr>
              <w:rPr>
                <w:sz w:val="22"/>
                <w:szCs w:val="22"/>
              </w:rPr>
            </w:pPr>
            <w:r w:rsidRPr="003D2340">
              <w:rPr>
                <w:sz w:val="22"/>
                <w:szCs w:val="22"/>
              </w:rPr>
              <w:t>Pensacola State College</w:t>
            </w:r>
          </w:p>
        </w:tc>
      </w:tr>
      <w:tr w:rsidR="003D2340" w:rsidRPr="003D2340" w14:paraId="27CB857E" w14:textId="77777777" w:rsidTr="000D6740">
        <w:trPr>
          <w:trHeight w:val="1223"/>
          <w:jc w:val="center"/>
        </w:trPr>
        <w:tc>
          <w:tcPr>
            <w:tcW w:w="3482" w:type="dxa"/>
            <w:tcBorders>
              <w:top w:val="single" w:sz="4" w:space="0" w:color="auto"/>
              <w:left w:val="single" w:sz="4" w:space="0" w:color="auto"/>
              <w:bottom w:val="single" w:sz="4" w:space="0" w:color="auto"/>
              <w:right w:val="single" w:sz="4" w:space="0" w:color="auto"/>
            </w:tcBorders>
            <w:vAlign w:val="center"/>
            <w:hideMark/>
          </w:tcPr>
          <w:p w14:paraId="3466CD42" w14:textId="77777777" w:rsidR="003D2340" w:rsidRPr="003D2340" w:rsidRDefault="003D2340" w:rsidP="000D6740">
            <w:pPr>
              <w:rPr>
                <w:b/>
                <w:sz w:val="22"/>
                <w:szCs w:val="22"/>
              </w:rPr>
            </w:pPr>
            <w:r w:rsidRPr="003D2340">
              <w:rPr>
                <w:b/>
                <w:sz w:val="22"/>
                <w:szCs w:val="22"/>
              </w:rPr>
              <w:t>Rachel Levine</w:t>
            </w:r>
          </w:p>
          <w:p w14:paraId="66DD3CF5" w14:textId="77777777" w:rsidR="003D2340" w:rsidRPr="003D2340" w:rsidRDefault="003D2340" w:rsidP="000D6740">
            <w:pPr>
              <w:rPr>
                <w:b/>
                <w:sz w:val="22"/>
                <w:szCs w:val="22"/>
              </w:rPr>
            </w:pPr>
            <w:hyperlink r:id="rId14" w:history="1">
              <w:r w:rsidRPr="003D2340">
                <w:rPr>
                  <w:rStyle w:val="Hyperlink"/>
                  <w:bCs/>
                  <w:sz w:val="22"/>
                  <w:szCs w:val="22"/>
                </w:rPr>
                <w:t>Rachel.Levine@fldoe.org</w:t>
              </w:r>
            </w:hyperlink>
            <w:r w:rsidRPr="003D2340">
              <w:rPr>
                <w:bCs/>
                <w:sz w:val="22"/>
                <w:szCs w:val="22"/>
              </w:rPr>
              <w:t xml:space="preserve"> </w:t>
            </w:r>
          </w:p>
          <w:p w14:paraId="507876FE" w14:textId="77777777" w:rsidR="003D2340" w:rsidRPr="003D2340" w:rsidRDefault="003D2340" w:rsidP="000D6740">
            <w:pPr>
              <w:rPr>
                <w:sz w:val="22"/>
                <w:szCs w:val="22"/>
              </w:rPr>
            </w:pPr>
            <w:r w:rsidRPr="003D2340">
              <w:rPr>
                <w:sz w:val="22"/>
                <w:szCs w:val="22"/>
              </w:rPr>
              <w:t>(850) 245-9044</w:t>
            </w:r>
          </w:p>
        </w:tc>
        <w:tc>
          <w:tcPr>
            <w:tcW w:w="3387" w:type="dxa"/>
            <w:tcBorders>
              <w:top w:val="single" w:sz="4" w:space="0" w:color="auto"/>
              <w:left w:val="single" w:sz="4" w:space="0" w:color="auto"/>
              <w:bottom w:val="single" w:sz="4" w:space="0" w:color="auto"/>
              <w:right w:val="single" w:sz="4" w:space="0" w:color="auto"/>
            </w:tcBorders>
            <w:hideMark/>
          </w:tcPr>
          <w:p w14:paraId="3879CF02" w14:textId="77777777" w:rsidR="003D2340" w:rsidRPr="003D2340" w:rsidRDefault="003D2340" w:rsidP="000D6740">
            <w:pPr>
              <w:rPr>
                <w:sz w:val="22"/>
                <w:szCs w:val="22"/>
              </w:rPr>
            </w:pPr>
            <w:r w:rsidRPr="003D2340">
              <w:rPr>
                <w:sz w:val="22"/>
                <w:szCs w:val="22"/>
              </w:rPr>
              <w:t>Franklin</w:t>
            </w:r>
          </w:p>
          <w:p w14:paraId="3407464F" w14:textId="77777777" w:rsidR="003D2340" w:rsidRPr="003D2340" w:rsidRDefault="003D2340" w:rsidP="000D6740">
            <w:pPr>
              <w:rPr>
                <w:sz w:val="22"/>
                <w:szCs w:val="22"/>
              </w:rPr>
            </w:pPr>
            <w:r w:rsidRPr="003D2340">
              <w:rPr>
                <w:sz w:val="22"/>
                <w:szCs w:val="22"/>
              </w:rPr>
              <w:t>Gadsden</w:t>
            </w:r>
          </w:p>
          <w:p w14:paraId="16212296" w14:textId="77777777" w:rsidR="003D2340" w:rsidRPr="003D2340" w:rsidRDefault="003D2340" w:rsidP="000D6740">
            <w:pPr>
              <w:rPr>
                <w:sz w:val="22"/>
                <w:szCs w:val="22"/>
              </w:rPr>
            </w:pPr>
            <w:r w:rsidRPr="003D2340">
              <w:rPr>
                <w:sz w:val="22"/>
                <w:szCs w:val="22"/>
              </w:rPr>
              <w:t>Hamilton</w:t>
            </w:r>
          </w:p>
          <w:p w14:paraId="10389ED3" w14:textId="77777777" w:rsidR="003D2340" w:rsidRPr="003D2340" w:rsidRDefault="003D2340" w:rsidP="000D6740">
            <w:pPr>
              <w:rPr>
                <w:sz w:val="22"/>
                <w:szCs w:val="22"/>
              </w:rPr>
            </w:pPr>
            <w:r w:rsidRPr="003D2340">
              <w:rPr>
                <w:sz w:val="22"/>
                <w:szCs w:val="22"/>
              </w:rPr>
              <w:t>Jefferson</w:t>
            </w:r>
          </w:p>
          <w:p w14:paraId="6731BF52" w14:textId="77777777" w:rsidR="003D2340" w:rsidRPr="003D2340" w:rsidRDefault="003D2340" w:rsidP="000D6740">
            <w:pPr>
              <w:rPr>
                <w:sz w:val="22"/>
                <w:szCs w:val="22"/>
              </w:rPr>
            </w:pPr>
            <w:r w:rsidRPr="003D2340">
              <w:rPr>
                <w:sz w:val="22"/>
                <w:szCs w:val="22"/>
              </w:rPr>
              <w:t>Lafayette</w:t>
            </w:r>
          </w:p>
          <w:p w14:paraId="7A858F3E" w14:textId="77777777" w:rsidR="003D2340" w:rsidRPr="003D2340" w:rsidRDefault="003D2340" w:rsidP="000D6740">
            <w:pPr>
              <w:rPr>
                <w:sz w:val="22"/>
                <w:szCs w:val="22"/>
              </w:rPr>
            </w:pPr>
            <w:r w:rsidRPr="003D2340">
              <w:rPr>
                <w:sz w:val="22"/>
                <w:szCs w:val="22"/>
              </w:rPr>
              <w:t>Leon</w:t>
            </w:r>
          </w:p>
          <w:p w14:paraId="70D53149" w14:textId="77777777" w:rsidR="003D2340" w:rsidRPr="003D2340" w:rsidRDefault="003D2340" w:rsidP="000D6740">
            <w:pPr>
              <w:rPr>
                <w:sz w:val="22"/>
                <w:szCs w:val="22"/>
              </w:rPr>
            </w:pPr>
            <w:r w:rsidRPr="003D2340">
              <w:rPr>
                <w:sz w:val="22"/>
                <w:szCs w:val="22"/>
              </w:rPr>
              <w:t>Liberty</w:t>
            </w:r>
          </w:p>
        </w:tc>
        <w:tc>
          <w:tcPr>
            <w:tcW w:w="4291" w:type="dxa"/>
            <w:tcBorders>
              <w:top w:val="single" w:sz="4" w:space="0" w:color="auto"/>
              <w:left w:val="single" w:sz="4" w:space="0" w:color="auto"/>
              <w:bottom w:val="single" w:sz="4" w:space="0" w:color="auto"/>
              <w:right w:val="single" w:sz="4" w:space="0" w:color="auto"/>
            </w:tcBorders>
            <w:hideMark/>
          </w:tcPr>
          <w:p w14:paraId="3DD0AFC9" w14:textId="77777777" w:rsidR="003D2340" w:rsidRPr="003D2340" w:rsidRDefault="003D2340" w:rsidP="000D6740">
            <w:pPr>
              <w:rPr>
                <w:sz w:val="22"/>
                <w:szCs w:val="22"/>
              </w:rPr>
            </w:pPr>
            <w:r w:rsidRPr="003D2340">
              <w:rPr>
                <w:sz w:val="22"/>
                <w:szCs w:val="22"/>
              </w:rPr>
              <w:t>Madison</w:t>
            </w:r>
          </w:p>
          <w:p w14:paraId="09F48C03" w14:textId="77777777" w:rsidR="003D2340" w:rsidRPr="003D2340" w:rsidRDefault="003D2340" w:rsidP="000D6740">
            <w:pPr>
              <w:rPr>
                <w:sz w:val="22"/>
                <w:szCs w:val="22"/>
              </w:rPr>
            </w:pPr>
            <w:r w:rsidRPr="003D2340">
              <w:rPr>
                <w:sz w:val="22"/>
                <w:szCs w:val="22"/>
              </w:rPr>
              <w:t>Suwannee</w:t>
            </w:r>
          </w:p>
          <w:p w14:paraId="05AC0857" w14:textId="77777777" w:rsidR="003D2340" w:rsidRPr="003D2340" w:rsidRDefault="003D2340" w:rsidP="000D6740">
            <w:pPr>
              <w:rPr>
                <w:sz w:val="22"/>
                <w:szCs w:val="22"/>
              </w:rPr>
            </w:pPr>
            <w:r w:rsidRPr="003D2340">
              <w:rPr>
                <w:sz w:val="22"/>
                <w:szCs w:val="22"/>
              </w:rPr>
              <w:t>Taylor</w:t>
            </w:r>
          </w:p>
          <w:p w14:paraId="33C89C64" w14:textId="77777777" w:rsidR="003D2340" w:rsidRPr="003D2340" w:rsidRDefault="003D2340" w:rsidP="000D6740">
            <w:pPr>
              <w:rPr>
                <w:sz w:val="22"/>
                <w:szCs w:val="22"/>
              </w:rPr>
            </w:pPr>
            <w:r w:rsidRPr="003D2340">
              <w:rPr>
                <w:sz w:val="22"/>
                <w:szCs w:val="22"/>
              </w:rPr>
              <w:t>Wakulla</w:t>
            </w:r>
          </w:p>
          <w:p w14:paraId="3224774E" w14:textId="77777777" w:rsidR="003D2340" w:rsidRPr="003D2340" w:rsidRDefault="003D2340" w:rsidP="000D6740">
            <w:pPr>
              <w:rPr>
                <w:sz w:val="22"/>
                <w:szCs w:val="22"/>
              </w:rPr>
            </w:pPr>
            <w:r w:rsidRPr="003D2340">
              <w:rPr>
                <w:sz w:val="22"/>
                <w:szCs w:val="22"/>
              </w:rPr>
              <w:t>North Florida College</w:t>
            </w:r>
          </w:p>
          <w:p w14:paraId="3C01B00C" w14:textId="77777777" w:rsidR="003D2340" w:rsidRPr="003D2340" w:rsidRDefault="003D2340" w:rsidP="000D6740">
            <w:pPr>
              <w:rPr>
                <w:sz w:val="22"/>
                <w:szCs w:val="22"/>
              </w:rPr>
            </w:pPr>
            <w:r w:rsidRPr="003D2340">
              <w:rPr>
                <w:sz w:val="22"/>
                <w:szCs w:val="22"/>
              </w:rPr>
              <w:t>Tallahassee Community College</w:t>
            </w:r>
          </w:p>
        </w:tc>
      </w:tr>
      <w:tr w:rsidR="003D2340" w:rsidRPr="003D2340" w14:paraId="70A88CE4" w14:textId="77777777" w:rsidTr="000D6740">
        <w:trPr>
          <w:trHeight w:val="1298"/>
          <w:jc w:val="center"/>
        </w:trPr>
        <w:tc>
          <w:tcPr>
            <w:tcW w:w="3482" w:type="dxa"/>
            <w:tcBorders>
              <w:top w:val="single" w:sz="4" w:space="0" w:color="auto"/>
              <w:left w:val="single" w:sz="4" w:space="0" w:color="auto"/>
              <w:bottom w:val="single" w:sz="4" w:space="0" w:color="auto"/>
              <w:right w:val="single" w:sz="4" w:space="0" w:color="auto"/>
            </w:tcBorders>
            <w:vAlign w:val="center"/>
            <w:hideMark/>
          </w:tcPr>
          <w:p w14:paraId="45CCF10A" w14:textId="77777777" w:rsidR="003D2340" w:rsidRPr="003D2340" w:rsidRDefault="003D2340" w:rsidP="000D6740">
            <w:pPr>
              <w:rPr>
                <w:b/>
                <w:sz w:val="22"/>
                <w:szCs w:val="22"/>
              </w:rPr>
            </w:pPr>
            <w:r w:rsidRPr="003D2340">
              <w:rPr>
                <w:b/>
                <w:sz w:val="22"/>
                <w:szCs w:val="22"/>
              </w:rPr>
              <w:t>Nick Key</w:t>
            </w:r>
          </w:p>
          <w:p w14:paraId="6247E44C" w14:textId="77777777" w:rsidR="003D2340" w:rsidRPr="003D2340" w:rsidRDefault="003D2340" w:rsidP="000D6740">
            <w:pPr>
              <w:rPr>
                <w:sz w:val="22"/>
                <w:szCs w:val="22"/>
              </w:rPr>
            </w:pPr>
            <w:hyperlink r:id="rId15" w:history="1">
              <w:r w:rsidRPr="003D2340">
                <w:rPr>
                  <w:rStyle w:val="Hyperlink"/>
                  <w:sz w:val="22"/>
                  <w:szCs w:val="22"/>
                </w:rPr>
                <w:t>Nicholas.Key@fldoe.org</w:t>
              </w:r>
            </w:hyperlink>
          </w:p>
          <w:p w14:paraId="7B0E2560" w14:textId="77777777" w:rsidR="003D2340" w:rsidRPr="003D2340" w:rsidRDefault="003D2340" w:rsidP="000D6740">
            <w:pPr>
              <w:rPr>
                <w:sz w:val="22"/>
                <w:szCs w:val="22"/>
              </w:rPr>
            </w:pPr>
            <w:r w:rsidRPr="003D2340">
              <w:rPr>
                <w:sz w:val="22"/>
                <w:szCs w:val="22"/>
              </w:rPr>
              <w:t>(850) 245-9041</w:t>
            </w:r>
          </w:p>
        </w:tc>
        <w:tc>
          <w:tcPr>
            <w:tcW w:w="3387" w:type="dxa"/>
            <w:tcBorders>
              <w:top w:val="single" w:sz="4" w:space="0" w:color="auto"/>
              <w:left w:val="single" w:sz="4" w:space="0" w:color="auto"/>
              <w:bottom w:val="single" w:sz="4" w:space="0" w:color="auto"/>
              <w:right w:val="single" w:sz="4" w:space="0" w:color="auto"/>
            </w:tcBorders>
            <w:hideMark/>
          </w:tcPr>
          <w:p w14:paraId="68BCD80C" w14:textId="77777777" w:rsidR="003D2340" w:rsidRPr="003D2340" w:rsidRDefault="003D2340" w:rsidP="000D6740">
            <w:pPr>
              <w:rPr>
                <w:sz w:val="22"/>
                <w:szCs w:val="22"/>
              </w:rPr>
            </w:pPr>
            <w:r w:rsidRPr="003D2340">
              <w:rPr>
                <w:sz w:val="22"/>
                <w:szCs w:val="22"/>
              </w:rPr>
              <w:t>Alachua</w:t>
            </w:r>
          </w:p>
          <w:p w14:paraId="2FB92E16" w14:textId="77777777" w:rsidR="003D2340" w:rsidRPr="003D2340" w:rsidRDefault="003D2340" w:rsidP="000D6740">
            <w:pPr>
              <w:rPr>
                <w:sz w:val="22"/>
                <w:szCs w:val="22"/>
              </w:rPr>
            </w:pPr>
            <w:r w:rsidRPr="003D2340">
              <w:rPr>
                <w:sz w:val="22"/>
                <w:szCs w:val="22"/>
              </w:rPr>
              <w:t>Baker</w:t>
            </w:r>
          </w:p>
          <w:p w14:paraId="6E29C0C8" w14:textId="77777777" w:rsidR="003D2340" w:rsidRPr="003D2340" w:rsidRDefault="003D2340" w:rsidP="000D6740">
            <w:pPr>
              <w:rPr>
                <w:sz w:val="22"/>
                <w:szCs w:val="22"/>
              </w:rPr>
            </w:pPr>
            <w:r w:rsidRPr="003D2340">
              <w:rPr>
                <w:sz w:val="22"/>
                <w:szCs w:val="22"/>
              </w:rPr>
              <w:t>Bradford</w:t>
            </w:r>
          </w:p>
          <w:p w14:paraId="52D59ABD" w14:textId="77777777" w:rsidR="003D2340" w:rsidRPr="003D2340" w:rsidRDefault="003D2340" w:rsidP="000D6740">
            <w:pPr>
              <w:rPr>
                <w:sz w:val="22"/>
                <w:szCs w:val="22"/>
              </w:rPr>
            </w:pPr>
            <w:r w:rsidRPr="003D2340">
              <w:rPr>
                <w:sz w:val="22"/>
                <w:szCs w:val="22"/>
              </w:rPr>
              <w:t>Clay</w:t>
            </w:r>
          </w:p>
          <w:p w14:paraId="679E15A8" w14:textId="77777777" w:rsidR="003D2340" w:rsidRPr="003D2340" w:rsidRDefault="003D2340" w:rsidP="000D6740">
            <w:pPr>
              <w:rPr>
                <w:sz w:val="22"/>
                <w:szCs w:val="22"/>
              </w:rPr>
            </w:pPr>
            <w:r w:rsidRPr="003D2340">
              <w:rPr>
                <w:sz w:val="22"/>
                <w:szCs w:val="22"/>
              </w:rPr>
              <w:t>Duval</w:t>
            </w:r>
          </w:p>
          <w:p w14:paraId="36B1B56F" w14:textId="77777777" w:rsidR="003D2340" w:rsidRPr="003D2340" w:rsidRDefault="003D2340" w:rsidP="000D6740">
            <w:pPr>
              <w:rPr>
                <w:sz w:val="22"/>
                <w:szCs w:val="22"/>
              </w:rPr>
            </w:pPr>
            <w:r w:rsidRPr="003D2340">
              <w:rPr>
                <w:sz w:val="22"/>
                <w:szCs w:val="22"/>
              </w:rPr>
              <w:t>Flagler</w:t>
            </w:r>
          </w:p>
          <w:p w14:paraId="5A8A3046" w14:textId="77777777" w:rsidR="003D2340" w:rsidRPr="003D2340" w:rsidRDefault="003D2340" w:rsidP="000D6740">
            <w:pPr>
              <w:rPr>
                <w:sz w:val="22"/>
                <w:szCs w:val="22"/>
                <w:lang w:val="es-CR"/>
              </w:rPr>
            </w:pPr>
            <w:r w:rsidRPr="003D2340">
              <w:rPr>
                <w:sz w:val="22"/>
                <w:szCs w:val="22"/>
                <w:lang w:val="es-CR"/>
              </w:rPr>
              <w:t>Nassau</w:t>
            </w:r>
          </w:p>
          <w:p w14:paraId="026ADC2E" w14:textId="77777777" w:rsidR="003D2340" w:rsidRPr="003D2340" w:rsidRDefault="003D2340" w:rsidP="000D6740">
            <w:pPr>
              <w:rPr>
                <w:sz w:val="22"/>
                <w:szCs w:val="22"/>
                <w:lang w:val="es-CR"/>
              </w:rPr>
            </w:pPr>
            <w:r w:rsidRPr="003D2340">
              <w:rPr>
                <w:sz w:val="22"/>
                <w:szCs w:val="22"/>
                <w:lang w:val="es-CR"/>
              </w:rPr>
              <w:t>Putnam</w:t>
            </w:r>
          </w:p>
        </w:tc>
        <w:tc>
          <w:tcPr>
            <w:tcW w:w="4291" w:type="dxa"/>
            <w:tcBorders>
              <w:top w:val="single" w:sz="4" w:space="0" w:color="auto"/>
              <w:left w:val="single" w:sz="4" w:space="0" w:color="auto"/>
              <w:bottom w:val="single" w:sz="4" w:space="0" w:color="auto"/>
              <w:right w:val="single" w:sz="4" w:space="0" w:color="auto"/>
            </w:tcBorders>
            <w:hideMark/>
          </w:tcPr>
          <w:p w14:paraId="588D6FA8" w14:textId="77777777" w:rsidR="003D2340" w:rsidRPr="003D2340" w:rsidRDefault="003D2340" w:rsidP="000D6740">
            <w:pPr>
              <w:rPr>
                <w:sz w:val="22"/>
                <w:szCs w:val="22"/>
                <w:lang w:val="es-CR"/>
              </w:rPr>
            </w:pPr>
            <w:r w:rsidRPr="003D2340">
              <w:rPr>
                <w:sz w:val="22"/>
                <w:szCs w:val="22"/>
                <w:lang w:val="es-CR"/>
              </w:rPr>
              <w:t>St. Johns</w:t>
            </w:r>
          </w:p>
          <w:p w14:paraId="45015A8C" w14:textId="77777777" w:rsidR="003D2340" w:rsidRPr="003D2340" w:rsidRDefault="003D2340" w:rsidP="000D6740">
            <w:pPr>
              <w:rPr>
                <w:sz w:val="22"/>
                <w:szCs w:val="22"/>
                <w:lang w:val="es-CR"/>
              </w:rPr>
            </w:pPr>
            <w:proofErr w:type="spellStart"/>
            <w:r w:rsidRPr="003D2340">
              <w:rPr>
                <w:sz w:val="22"/>
                <w:szCs w:val="22"/>
                <w:lang w:val="es-CR"/>
              </w:rPr>
              <w:t>Union</w:t>
            </w:r>
            <w:proofErr w:type="spellEnd"/>
          </w:p>
          <w:p w14:paraId="5FFB8785" w14:textId="77777777" w:rsidR="003D2340" w:rsidRPr="003D2340" w:rsidRDefault="003D2340" w:rsidP="000D6740">
            <w:pPr>
              <w:rPr>
                <w:sz w:val="22"/>
                <w:szCs w:val="22"/>
                <w:lang w:val="es-CR"/>
              </w:rPr>
            </w:pPr>
            <w:proofErr w:type="spellStart"/>
            <w:r w:rsidRPr="003D2340">
              <w:rPr>
                <w:sz w:val="22"/>
                <w:szCs w:val="22"/>
                <w:lang w:val="es-CR"/>
              </w:rPr>
              <w:t>Daytona</w:t>
            </w:r>
            <w:proofErr w:type="spellEnd"/>
            <w:r w:rsidRPr="003D2340">
              <w:rPr>
                <w:sz w:val="22"/>
                <w:szCs w:val="22"/>
                <w:lang w:val="es-CR"/>
              </w:rPr>
              <w:t xml:space="preserve"> State College</w:t>
            </w:r>
          </w:p>
          <w:p w14:paraId="4F8AF147" w14:textId="77777777" w:rsidR="003D2340" w:rsidRPr="003D2340" w:rsidRDefault="003D2340" w:rsidP="000D6740">
            <w:pPr>
              <w:rPr>
                <w:sz w:val="22"/>
                <w:szCs w:val="22"/>
                <w:lang w:val="es-CR"/>
              </w:rPr>
            </w:pPr>
            <w:r w:rsidRPr="003D2340">
              <w:rPr>
                <w:sz w:val="22"/>
                <w:szCs w:val="22"/>
                <w:lang w:val="es-CR"/>
              </w:rPr>
              <w:t>Florida State College at Jacksonville</w:t>
            </w:r>
          </w:p>
          <w:p w14:paraId="20570337" w14:textId="77777777" w:rsidR="003D2340" w:rsidRPr="003D2340" w:rsidRDefault="003D2340" w:rsidP="000D6740">
            <w:pPr>
              <w:rPr>
                <w:sz w:val="22"/>
                <w:szCs w:val="22"/>
                <w:lang w:val="es-CR"/>
              </w:rPr>
            </w:pPr>
            <w:r w:rsidRPr="003D2340">
              <w:rPr>
                <w:sz w:val="22"/>
                <w:szCs w:val="22"/>
                <w:lang w:val="es-CR"/>
              </w:rPr>
              <w:t>Santa Fe College</w:t>
            </w:r>
          </w:p>
          <w:p w14:paraId="45232754" w14:textId="77777777" w:rsidR="003D2340" w:rsidRPr="003D2340" w:rsidRDefault="003D2340" w:rsidP="000D6740">
            <w:pPr>
              <w:rPr>
                <w:sz w:val="22"/>
                <w:szCs w:val="22"/>
                <w:lang w:val="es-CR"/>
              </w:rPr>
            </w:pPr>
            <w:r w:rsidRPr="003D2340">
              <w:rPr>
                <w:sz w:val="22"/>
                <w:szCs w:val="22"/>
                <w:lang w:val="es-CR"/>
              </w:rPr>
              <w:t xml:space="preserve">St. Johns </w:t>
            </w:r>
            <w:proofErr w:type="spellStart"/>
            <w:r w:rsidRPr="003D2340">
              <w:rPr>
                <w:sz w:val="22"/>
                <w:szCs w:val="22"/>
                <w:lang w:val="es-CR"/>
              </w:rPr>
              <w:t>River</w:t>
            </w:r>
            <w:proofErr w:type="spellEnd"/>
            <w:r w:rsidRPr="003D2340">
              <w:rPr>
                <w:sz w:val="22"/>
                <w:szCs w:val="22"/>
                <w:lang w:val="es-CR"/>
              </w:rPr>
              <w:t xml:space="preserve"> State College</w:t>
            </w:r>
          </w:p>
        </w:tc>
      </w:tr>
      <w:tr w:rsidR="003D2340" w:rsidRPr="003D2340" w14:paraId="0C52EF4D" w14:textId="77777777" w:rsidTr="000D6740">
        <w:trPr>
          <w:trHeight w:val="1232"/>
          <w:jc w:val="center"/>
        </w:trPr>
        <w:tc>
          <w:tcPr>
            <w:tcW w:w="3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1FCB2" w14:textId="77777777" w:rsidR="003D2340" w:rsidRPr="003D2340" w:rsidRDefault="003D2340" w:rsidP="000D6740">
            <w:pPr>
              <w:rPr>
                <w:b/>
                <w:sz w:val="22"/>
                <w:szCs w:val="22"/>
              </w:rPr>
            </w:pPr>
            <w:r w:rsidRPr="003D2340">
              <w:rPr>
                <w:b/>
                <w:sz w:val="22"/>
                <w:szCs w:val="22"/>
              </w:rPr>
              <w:t>Diane Tarver</w:t>
            </w:r>
          </w:p>
          <w:p w14:paraId="51B7E180" w14:textId="77777777" w:rsidR="003D2340" w:rsidRPr="003D2340" w:rsidRDefault="003D2340" w:rsidP="000D6740">
            <w:pPr>
              <w:rPr>
                <w:sz w:val="22"/>
                <w:szCs w:val="22"/>
              </w:rPr>
            </w:pPr>
            <w:hyperlink r:id="rId16" w:history="1">
              <w:r w:rsidRPr="003D2340">
                <w:rPr>
                  <w:rStyle w:val="Hyperlink"/>
                  <w:sz w:val="22"/>
                  <w:szCs w:val="22"/>
                </w:rPr>
                <w:t>Diane.Tarver1@fldoe.org</w:t>
              </w:r>
            </w:hyperlink>
          </w:p>
          <w:p w14:paraId="1652C51E" w14:textId="77777777" w:rsidR="003D2340" w:rsidRPr="003D2340" w:rsidRDefault="003D2340" w:rsidP="000D6740">
            <w:pPr>
              <w:rPr>
                <w:sz w:val="22"/>
                <w:szCs w:val="22"/>
              </w:rPr>
            </w:pPr>
            <w:r w:rsidRPr="003D2340">
              <w:rPr>
                <w:sz w:val="22"/>
                <w:szCs w:val="22"/>
                <w:lang w:val="es-CR"/>
              </w:rPr>
              <w:t>(850) 245-9048</w:t>
            </w:r>
          </w:p>
        </w:tc>
        <w:tc>
          <w:tcPr>
            <w:tcW w:w="3387" w:type="dxa"/>
            <w:tcBorders>
              <w:top w:val="single" w:sz="4" w:space="0" w:color="auto"/>
              <w:left w:val="single" w:sz="4" w:space="0" w:color="auto"/>
              <w:bottom w:val="single" w:sz="4" w:space="0" w:color="auto"/>
              <w:right w:val="single" w:sz="4" w:space="0" w:color="auto"/>
            </w:tcBorders>
            <w:hideMark/>
          </w:tcPr>
          <w:p w14:paraId="0060CCAB" w14:textId="77777777" w:rsidR="003D2340" w:rsidRPr="003D2340" w:rsidRDefault="003D2340" w:rsidP="000D6740">
            <w:pPr>
              <w:rPr>
                <w:sz w:val="22"/>
                <w:szCs w:val="22"/>
              </w:rPr>
            </w:pPr>
            <w:r w:rsidRPr="003D2340">
              <w:rPr>
                <w:sz w:val="22"/>
                <w:szCs w:val="22"/>
              </w:rPr>
              <w:t>Citrus</w:t>
            </w:r>
          </w:p>
          <w:p w14:paraId="1C987B83" w14:textId="77777777" w:rsidR="003D2340" w:rsidRPr="003D2340" w:rsidRDefault="003D2340" w:rsidP="000D6740">
            <w:pPr>
              <w:rPr>
                <w:sz w:val="22"/>
                <w:szCs w:val="22"/>
              </w:rPr>
            </w:pPr>
            <w:r w:rsidRPr="003D2340">
              <w:rPr>
                <w:sz w:val="22"/>
                <w:szCs w:val="22"/>
              </w:rPr>
              <w:t>Columbia</w:t>
            </w:r>
          </w:p>
          <w:p w14:paraId="20C71DB2" w14:textId="77777777" w:rsidR="003D2340" w:rsidRPr="003D2340" w:rsidRDefault="003D2340" w:rsidP="000D6740">
            <w:pPr>
              <w:rPr>
                <w:sz w:val="22"/>
                <w:szCs w:val="22"/>
              </w:rPr>
            </w:pPr>
            <w:r w:rsidRPr="003D2340">
              <w:rPr>
                <w:sz w:val="22"/>
                <w:szCs w:val="22"/>
              </w:rPr>
              <w:t>Dixie</w:t>
            </w:r>
          </w:p>
          <w:p w14:paraId="11CAF402" w14:textId="77777777" w:rsidR="003D2340" w:rsidRPr="003D2340" w:rsidRDefault="003D2340" w:rsidP="000D6740">
            <w:pPr>
              <w:rPr>
                <w:sz w:val="22"/>
                <w:szCs w:val="22"/>
                <w:lang w:val="es-CR"/>
              </w:rPr>
            </w:pPr>
            <w:r w:rsidRPr="003D2340">
              <w:rPr>
                <w:sz w:val="22"/>
                <w:szCs w:val="22"/>
                <w:lang w:val="es-CR"/>
              </w:rPr>
              <w:t>Gilchrist</w:t>
            </w:r>
          </w:p>
          <w:p w14:paraId="31FFA900" w14:textId="77777777" w:rsidR="003D2340" w:rsidRPr="003D2340" w:rsidRDefault="003D2340" w:rsidP="000D6740">
            <w:pPr>
              <w:rPr>
                <w:sz w:val="22"/>
                <w:szCs w:val="22"/>
                <w:lang w:val="es-CR"/>
              </w:rPr>
            </w:pPr>
            <w:r w:rsidRPr="003D2340">
              <w:rPr>
                <w:sz w:val="22"/>
                <w:szCs w:val="22"/>
                <w:lang w:val="es-CR"/>
              </w:rPr>
              <w:t>Lake</w:t>
            </w:r>
          </w:p>
          <w:p w14:paraId="38032849" w14:textId="77777777" w:rsidR="003D2340" w:rsidRPr="003D2340" w:rsidRDefault="003D2340" w:rsidP="000D6740">
            <w:pPr>
              <w:rPr>
                <w:sz w:val="22"/>
                <w:szCs w:val="22"/>
                <w:lang w:val="es-CR"/>
              </w:rPr>
            </w:pPr>
            <w:r w:rsidRPr="003D2340">
              <w:rPr>
                <w:sz w:val="22"/>
                <w:szCs w:val="22"/>
                <w:lang w:val="es-CR"/>
              </w:rPr>
              <w:t>Levy</w:t>
            </w:r>
          </w:p>
          <w:p w14:paraId="6C2D56B4" w14:textId="77777777" w:rsidR="003D2340" w:rsidRPr="003D2340" w:rsidRDefault="003D2340" w:rsidP="000D6740">
            <w:pPr>
              <w:rPr>
                <w:sz w:val="22"/>
                <w:szCs w:val="22"/>
                <w:lang w:val="es-CR"/>
              </w:rPr>
            </w:pPr>
            <w:r w:rsidRPr="003D2340">
              <w:rPr>
                <w:sz w:val="22"/>
                <w:szCs w:val="22"/>
                <w:lang w:val="es-CR"/>
              </w:rPr>
              <w:t>Marion</w:t>
            </w:r>
          </w:p>
        </w:tc>
        <w:tc>
          <w:tcPr>
            <w:tcW w:w="4291" w:type="dxa"/>
            <w:tcBorders>
              <w:top w:val="single" w:sz="4" w:space="0" w:color="auto"/>
              <w:left w:val="single" w:sz="4" w:space="0" w:color="auto"/>
              <w:bottom w:val="single" w:sz="4" w:space="0" w:color="auto"/>
              <w:right w:val="single" w:sz="4" w:space="0" w:color="auto"/>
            </w:tcBorders>
            <w:hideMark/>
          </w:tcPr>
          <w:p w14:paraId="22641D98" w14:textId="77777777" w:rsidR="003D2340" w:rsidRPr="003D2340" w:rsidRDefault="003D2340" w:rsidP="000D6740">
            <w:pPr>
              <w:rPr>
                <w:sz w:val="22"/>
                <w:szCs w:val="22"/>
                <w:lang w:val="es-CR"/>
              </w:rPr>
            </w:pPr>
            <w:proofErr w:type="spellStart"/>
            <w:r w:rsidRPr="003D2340">
              <w:rPr>
                <w:sz w:val="22"/>
                <w:szCs w:val="22"/>
                <w:lang w:val="es-CR"/>
              </w:rPr>
              <w:t>Seminole</w:t>
            </w:r>
            <w:proofErr w:type="spellEnd"/>
          </w:p>
          <w:p w14:paraId="75D020C4" w14:textId="77777777" w:rsidR="003D2340" w:rsidRPr="003D2340" w:rsidRDefault="003D2340" w:rsidP="000D6740">
            <w:pPr>
              <w:rPr>
                <w:sz w:val="22"/>
                <w:szCs w:val="22"/>
                <w:lang w:val="es-CR"/>
              </w:rPr>
            </w:pPr>
            <w:r w:rsidRPr="003D2340">
              <w:rPr>
                <w:sz w:val="22"/>
                <w:szCs w:val="22"/>
                <w:lang w:val="es-CR"/>
              </w:rPr>
              <w:t xml:space="preserve">Sumter </w:t>
            </w:r>
          </w:p>
          <w:p w14:paraId="4C85E328" w14:textId="77777777" w:rsidR="003D2340" w:rsidRPr="003D2340" w:rsidRDefault="003D2340" w:rsidP="000D6740">
            <w:pPr>
              <w:rPr>
                <w:sz w:val="22"/>
                <w:szCs w:val="22"/>
                <w:lang w:val="es-CR"/>
              </w:rPr>
            </w:pPr>
            <w:proofErr w:type="spellStart"/>
            <w:r w:rsidRPr="003D2340">
              <w:rPr>
                <w:sz w:val="22"/>
                <w:szCs w:val="22"/>
                <w:lang w:val="es-CR"/>
              </w:rPr>
              <w:t>Volusia</w:t>
            </w:r>
            <w:proofErr w:type="spellEnd"/>
          </w:p>
          <w:p w14:paraId="47685B5C" w14:textId="77777777" w:rsidR="003D2340" w:rsidRPr="003D2340" w:rsidRDefault="003D2340" w:rsidP="000D6740">
            <w:pPr>
              <w:rPr>
                <w:sz w:val="22"/>
                <w:szCs w:val="22"/>
                <w:lang w:val="es-CR"/>
              </w:rPr>
            </w:pPr>
            <w:r w:rsidRPr="003D2340">
              <w:rPr>
                <w:sz w:val="22"/>
                <w:szCs w:val="22"/>
                <w:lang w:val="es-CR"/>
              </w:rPr>
              <w:t>College of Central Florida</w:t>
            </w:r>
          </w:p>
          <w:p w14:paraId="0985AC7F" w14:textId="77777777" w:rsidR="003D2340" w:rsidRPr="003D2340" w:rsidRDefault="003D2340" w:rsidP="000D6740">
            <w:pPr>
              <w:rPr>
                <w:sz w:val="22"/>
                <w:szCs w:val="22"/>
                <w:lang w:val="es-CR"/>
              </w:rPr>
            </w:pPr>
            <w:r w:rsidRPr="003D2340">
              <w:rPr>
                <w:sz w:val="22"/>
                <w:szCs w:val="22"/>
                <w:lang w:val="es-CR"/>
              </w:rPr>
              <w:t>Florida Gateway College</w:t>
            </w:r>
          </w:p>
          <w:p w14:paraId="68372FF8" w14:textId="77777777" w:rsidR="003D2340" w:rsidRPr="003D2340" w:rsidRDefault="003D2340" w:rsidP="000D6740">
            <w:pPr>
              <w:rPr>
                <w:sz w:val="22"/>
                <w:szCs w:val="22"/>
              </w:rPr>
            </w:pPr>
            <w:r w:rsidRPr="003D2340">
              <w:rPr>
                <w:sz w:val="22"/>
                <w:szCs w:val="22"/>
              </w:rPr>
              <w:t>Lake-Sumter State College</w:t>
            </w:r>
          </w:p>
          <w:p w14:paraId="283820E6" w14:textId="77777777" w:rsidR="003D2340" w:rsidRPr="003D2340" w:rsidRDefault="003D2340" w:rsidP="000D6740">
            <w:pPr>
              <w:rPr>
                <w:sz w:val="22"/>
                <w:szCs w:val="22"/>
                <w:lang w:val="es-CR"/>
              </w:rPr>
            </w:pPr>
            <w:proofErr w:type="spellStart"/>
            <w:r w:rsidRPr="003D2340">
              <w:rPr>
                <w:sz w:val="22"/>
                <w:szCs w:val="22"/>
                <w:lang w:val="es-CR"/>
              </w:rPr>
              <w:t>Seminole</w:t>
            </w:r>
            <w:proofErr w:type="spellEnd"/>
            <w:r w:rsidRPr="003D2340">
              <w:rPr>
                <w:sz w:val="22"/>
                <w:szCs w:val="22"/>
                <w:lang w:val="es-CR"/>
              </w:rPr>
              <w:t xml:space="preserve"> State College of Florida</w:t>
            </w:r>
          </w:p>
        </w:tc>
      </w:tr>
      <w:tr w:rsidR="003D2340" w:rsidRPr="003D2340" w14:paraId="21F52748" w14:textId="77777777" w:rsidTr="000D6740">
        <w:trPr>
          <w:trHeight w:val="1223"/>
          <w:jc w:val="center"/>
        </w:trPr>
        <w:tc>
          <w:tcPr>
            <w:tcW w:w="3482" w:type="dxa"/>
            <w:tcBorders>
              <w:top w:val="single" w:sz="4" w:space="0" w:color="auto"/>
              <w:left w:val="single" w:sz="4" w:space="0" w:color="auto"/>
              <w:bottom w:val="single" w:sz="4" w:space="0" w:color="auto"/>
              <w:right w:val="single" w:sz="4" w:space="0" w:color="auto"/>
            </w:tcBorders>
            <w:vAlign w:val="center"/>
            <w:hideMark/>
          </w:tcPr>
          <w:p w14:paraId="64B304FC" w14:textId="77777777" w:rsidR="003D2340" w:rsidRPr="003D2340" w:rsidRDefault="003D2340" w:rsidP="000D6740">
            <w:pPr>
              <w:rPr>
                <w:b/>
                <w:sz w:val="22"/>
                <w:szCs w:val="22"/>
              </w:rPr>
            </w:pPr>
            <w:r w:rsidRPr="003D2340">
              <w:rPr>
                <w:b/>
                <w:sz w:val="22"/>
                <w:szCs w:val="22"/>
              </w:rPr>
              <w:t>William English</w:t>
            </w:r>
          </w:p>
          <w:p w14:paraId="42D3113C" w14:textId="77777777" w:rsidR="003D2340" w:rsidRPr="003D2340" w:rsidRDefault="003D2340" w:rsidP="000D6740">
            <w:pPr>
              <w:rPr>
                <w:sz w:val="22"/>
                <w:szCs w:val="22"/>
              </w:rPr>
            </w:pPr>
            <w:hyperlink r:id="rId17" w:history="1">
              <w:r w:rsidRPr="003D2340">
                <w:rPr>
                  <w:rStyle w:val="Hyperlink"/>
                  <w:sz w:val="22"/>
                  <w:szCs w:val="22"/>
                </w:rPr>
                <w:t>William.English@fldoe.org</w:t>
              </w:r>
            </w:hyperlink>
            <w:r w:rsidRPr="003D2340">
              <w:rPr>
                <w:sz w:val="22"/>
                <w:szCs w:val="22"/>
              </w:rPr>
              <w:t xml:space="preserve"> </w:t>
            </w:r>
          </w:p>
          <w:p w14:paraId="364914E5" w14:textId="77777777" w:rsidR="003D2340" w:rsidRPr="003D2340" w:rsidRDefault="003D2340" w:rsidP="000D6740">
            <w:pPr>
              <w:rPr>
                <w:sz w:val="22"/>
                <w:szCs w:val="22"/>
                <w:lang w:val="es-CR"/>
              </w:rPr>
            </w:pPr>
            <w:r w:rsidRPr="003D2340">
              <w:rPr>
                <w:sz w:val="22"/>
                <w:szCs w:val="22"/>
              </w:rPr>
              <w:t>(850) 245-9045</w:t>
            </w:r>
          </w:p>
        </w:tc>
        <w:tc>
          <w:tcPr>
            <w:tcW w:w="3387" w:type="dxa"/>
            <w:tcBorders>
              <w:top w:val="single" w:sz="4" w:space="0" w:color="auto"/>
              <w:left w:val="single" w:sz="4" w:space="0" w:color="auto"/>
              <w:bottom w:val="single" w:sz="4" w:space="0" w:color="auto"/>
              <w:right w:val="single" w:sz="4" w:space="0" w:color="auto"/>
            </w:tcBorders>
            <w:hideMark/>
          </w:tcPr>
          <w:p w14:paraId="2CB376D3" w14:textId="77777777" w:rsidR="003D2340" w:rsidRPr="003D2340" w:rsidRDefault="003D2340" w:rsidP="000D6740">
            <w:pPr>
              <w:rPr>
                <w:sz w:val="22"/>
                <w:szCs w:val="22"/>
              </w:rPr>
            </w:pPr>
            <w:r w:rsidRPr="003D2340">
              <w:rPr>
                <w:sz w:val="22"/>
                <w:szCs w:val="22"/>
              </w:rPr>
              <w:t>DeSoto</w:t>
            </w:r>
          </w:p>
          <w:p w14:paraId="7BE24A20" w14:textId="77777777" w:rsidR="003D2340" w:rsidRPr="003D2340" w:rsidRDefault="003D2340" w:rsidP="000D6740">
            <w:pPr>
              <w:rPr>
                <w:sz w:val="22"/>
                <w:szCs w:val="22"/>
              </w:rPr>
            </w:pPr>
            <w:r w:rsidRPr="003D2340">
              <w:rPr>
                <w:sz w:val="22"/>
                <w:szCs w:val="22"/>
              </w:rPr>
              <w:t>Hardee</w:t>
            </w:r>
          </w:p>
          <w:p w14:paraId="3342A6C9" w14:textId="77777777" w:rsidR="003D2340" w:rsidRPr="003D2340" w:rsidRDefault="003D2340" w:rsidP="000D6740">
            <w:pPr>
              <w:framePr w:hSpace="180" w:wrap="around" w:hAnchor="page" w:x="585" w:y="857"/>
              <w:rPr>
                <w:sz w:val="22"/>
                <w:szCs w:val="22"/>
                <w:lang w:val="es-CR"/>
              </w:rPr>
            </w:pPr>
            <w:r w:rsidRPr="003D2340">
              <w:rPr>
                <w:sz w:val="22"/>
                <w:szCs w:val="22"/>
                <w:lang w:val="es-CR"/>
              </w:rPr>
              <w:t>Hernando</w:t>
            </w:r>
          </w:p>
          <w:p w14:paraId="1F053BEC" w14:textId="77777777" w:rsidR="003D2340" w:rsidRPr="003D2340" w:rsidRDefault="003D2340" w:rsidP="000D6740">
            <w:pPr>
              <w:rPr>
                <w:sz w:val="22"/>
                <w:szCs w:val="22"/>
              </w:rPr>
            </w:pPr>
            <w:r w:rsidRPr="003D2340">
              <w:rPr>
                <w:sz w:val="22"/>
                <w:szCs w:val="22"/>
              </w:rPr>
              <w:t>Highlands</w:t>
            </w:r>
          </w:p>
          <w:p w14:paraId="26D88A7A" w14:textId="77777777" w:rsidR="003D2340" w:rsidRPr="003D2340" w:rsidRDefault="003D2340" w:rsidP="000D6740">
            <w:pPr>
              <w:framePr w:hSpace="180" w:wrap="around" w:hAnchor="page" w:x="585" w:y="857"/>
              <w:rPr>
                <w:sz w:val="22"/>
                <w:szCs w:val="22"/>
                <w:lang w:val="es-CR"/>
              </w:rPr>
            </w:pPr>
            <w:proofErr w:type="spellStart"/>
            <w:r w:rsidRPr="003D2340">
              <w:rPr>
                <w:sz w:val="22"/>
                <w:szCs w:val="22"/>
                <w:lang w:val="es-CR"/>
              </w:rPr>
              <w:t>Hillsborough</w:t>
            </w:r>
            <w:proofErr w:type="spellEnd"/>
          </w:p>
          <w:p w14:paraId="5C453792" w14:textId="77777777" w:rsidR="003D2340" w:rsidRPr="003D2340" w:rsidRDefault="003D2340" w:rsidP="000D6740">
            <w:pPr>
              <w:framePr w:hSpace="180" w:wrap="around" w:hAnchor="page" w:x="585" w:y="857"/>
              <w:rPr>
                <w:sz w:val="22"/>
                <w:szCs w:val="22"/>
                <w:lang w:val="es-CR"/>
              </w:rPr>
            </w:pPr>
            <w:proofErr w:type="spellStart"/>
            <w:r w:rsidRPr="003D2340">
              <w:rPr>
                <w:sz w:val="22"/>
                <w:szCs w:val="22"/>
                <w:lang w:val="es-CR"/>
              </w:rPr>
              <w:t>Manatee</w:t>
            </w:r>
            <w:proofErr w:type="spellEnd"/>
          </w:p>
          <w:p w14:paraId="6671C04B" w14:textId="77777777" w:rsidR="003D2340" w:rsidRPr="003D2340" w:rsidRDefault="003D2340" w:rsidP="000D6740">
            <w:pPr>
              <w:framePr w:hSpace="180" w:wrap="around" w:hAnchor="page" w:x="585" w:y="857"/>
              <w:rPr>
                <w:sz w:val="22"/>
                <w:szCs w:val="22"/>
                <w:lang w:val="es-CR"/>
              </w:rPr>
            </w:pPr>
            <w:r w:rsidRPr="003D2340">
              <w:rPr>
                <w:sz w:val="22"/>
                <w:szCs w:val="22"/>
                <w:lang w:val="es-CR"/>
              </w:rPr>
              <w:t>Pasco</w:t>
            </w:r>
          </w:p>
          <w:p w14:paraId="34EAD86F" w14:textId="77777777" w:rsidR="003D2340" w:rsidRPr="003D2340" w:rsidRDefault="003D2340" w:rsidP="000D6740">
            <w:pPr>
              <w:rPr>
                <w:sz w:val="22"/>
                <w:szCs w:val="22"/>
              </w:rPr>
            </w:pPr>
            <w:r w:rsidRPr="003D2340">
              <w:rPr>
                <w:sz w:val="22"/>
                <w:szCs w:val="22"/>
              </w:rPr>
              <w:t>Pinellas</w:t>
            </w:r>
          </w:p>
          <w:p w14:paraId="307DF656" w14:textId="77777777" w:rsidR="003D2340" w:rsidRPr="003D2340" w:rsidRDefault="003D2340" w:rsidP="000D6740">
            <w:pPr>
              <w:rPr>
                <w:sz w:val="22"/>
                <w:szCs w:val="22"/>
              </w:rPr>
            </w:pPr>
            <w:r w:rsidRPr="003D2340">
              <w:rPr>
                <w:sz w:val="22"/>
                <w:szCs w:val="22"/>
              </w:rPr>
              <w:t>Polk</w:t>
            </w:r>
          </w:p>
        </w:tc>
        <w:tc>
          <w:tcPr>
            <w:tcW w:w="4291" w:type="dxa"/>
            <w:tcBorders>
              <w:top w:val="single" w:sz="4" w:space="0" w:color="auto"/>
              <w:left w:val="single" w:sz="4" w:space="0" w:color="auto"/>
              <w:bottom w:val="single" w:sz="4" w:space="0" w:color="auto"/>
              <w:right w:val="single" w:sz="4" w:space="0" w:color="auto"/>
            </w:tcBorders>
          </w:tcPr>
          <w:p w14:paraId="6B601D2D" w14:textId="77777777" w:rsidR="003D2340" w:rsidRPr="003D2340" w:rsidRDefault="003D2340" w:rsidP="000D6740">
            <w:pPr>
              <w:rPr>
                <w:sz w:val="22"/>
                <w:szCs w:val="22"/>
              </w:rPr>
            </w:pPr>
            <w:r w:rsidRPr="003D2340">
              <w:rPr>
                <w:sz w:val="22"/>
                <w:szCs w:val="22"/>
              </w:rPr>
              <w:t>Sarasota</w:t>
            </w:r>
          </w:p>
          <w:p w14:paraId="614C42AE" w14:textId="77777777" w:rsidR="003D2340" w:rsidRPr="003D2340" w:rsidRDefault="003D2340" w:rsidP="000D6740">
            <w:pPr>
              <w:rPr>
                <w:sz w:val="22"/>
                <w:szCs w:val="22"/>
              </w:rPr>
            </w:pPr>
            <w:r w:rsidRPr="003D2340">
              <w:rPr>
                <w:sz w:val="22"/>
                <w:szCs w:val="22"/>
              </w:rPr>
              <w:t>Hillsborough Community College</w:t>
            </w:r>
          </w:p>
          <w:p w14:paraId="45A6E673" w14:textId="77777777" w:rsidR="003D2340" w:rsidRPr="003D2340" w:rsidRDefault="003D2340" w:rsidP="000D6740">
            <w:pPr>
              <w:rPr>
                <w:sz w:val="22"/>
                <w:szCs w:val="22"/>
              </w:rPr>
            </w:pPr>
            <w:r w:rsidRPr="003D2340">
              <w:rPr>
                <w:sz w:val="22"/>
                <w:szCs w:val="22"/>
              </w:rPr>
              <w:t>Pasco-Hernando State College</w:t>
            </w:r>
          </w:p>
          <w:p w14:paraId="2EE3B06E" w14:textId="77777777" w:rsidR="003D2340" w:rsidRPr="003D2340" w:rsidRDefault="003D2340" w:rsidP="000D6740">
            <w:pPr>
              <w:rPr>
                <w:sz w:val="22"/>
                <w:szCs w:val="22"/>
              </w:rPr>
            </w:pPr>
            <w:r w:rsidRPr="003D2340">
              <w:rPr>
                <w:sz w:val="22"/>
                <w:szCs w:val="22"/>
              </w:rPr>
              <w:t>Polk State College</w:t>
            </w:r>
          </w:p>
          <w:p w14:paraId="6FF43FF4" w14:textId="77777777" w:rsidR="003D2340" w:rsidRPr="003D2340" w:rsidRDefault="003D2340" w:rsidP="000D6740">
            <w:pPr>
              <w:rPr>
                <w:sz w:val="22"/>
                <w:szCs w:val="22"/>
              </w:rPr>
            </w:pPr>
            <w:r w:rsidRPr="003D2340">
              <w:rPr>
                <w:sz w:val="22"/>
                <w:szCs w:val="22"/>
              </w:rPr>
              <w:t>South Florida State College</w:t>
            </w:r>
          </w:p>
          <w:p w14:paraId="0846653C" w14:textId="77777777" w:rsidR="003D2340" w:rsidRPr="003D2340" w:rsidRDefault="003D2340" w:rsidP="000D6740">
            <w:pPr>
              <w:rPr>
                <w:sz w:val="22"/>
                <w:szCs w:val="22"/>
              </w:rPr>
            </w:pPr>
            <w:r w:rsidRPr="003D2340">
              <w:rPr>
                <w:sz w:val="22"/>
                <w:szCs w:val="22"/>
              </w:rPr>
              <w:t>St. Petersburg College</w:t>
            </w:r>
          </w:p>
          <w:p w14:paraId="0FA6705D" w14:textId="77777777" w:rsidR="003D2340" w:rsidRPr="003D2340" w:rsidRDefault="003D2340" w:rsidP="000D6740">
            <w:pPr>
              <w:rPr>
                <w:sz w:val="22"/>
                <w:szCs w:val="22"/>
              </w:rPr>
            </w:pPr>
            <w:r w:rsidRPr="003D2340">
              <w:rPr>
                <w:sz w:val="22"/>
                <w:szCs w:val="22"/>
              </w:rPr>
              <w:t>State College of Florida, Manatee-Sarasota</w:t>
            </w:r>
          </w:p>
          <w:p w14:paraId="7F3150C9" w14:textId="77777777" w:rsidR="003D2340" w:rsidRPr="003D2340" w:rsidRDefault="003D2340" w:rsidP="000D6740">
            <w:pPr>
              <w:rPr>
                <w:sz w:val="22"/>
                <w:szCs w:val="22"/>
              </w:rPr>
            </w:pPr>
          </w:p>
        </w:tc>
      </w:tr>
      <w:tr w:rsidR="003D2340" w:rsidRPr="003D2340" w14:paraId="6442031F" w14:textId="77777777" w:rsidTr="000D6740">
        <w:trPr>
          <w:trHeight w:val="1475"/>
          <w:jc w:val="center"/>
        </w:trPr>
        <w:tc>
          <w:tcPr>
            <w:tcW w:w="3482" w:type="dxa"/>
            <w:tcBorders>
              <w:top w:val="single" w:sz="4" w:space="0" w:color="auto"/>
              <w:left w:val="single" w:sz="4" w:space="0" w:color="auto"/>
              <w:bottom w:val="single" w:sz="4" w:space="0" w:color="auto"/>
              <w:right w:val="single" w:sz="4" w:space="0" w:color="auto"/>
            </w:tcBorders>
            <w:vAlign w:val="center"/>
            <w:hideMark/>
          </w:tcPr>
          <w:p w14:paraId="54F0BD29" w14:textId="77777777" w:rsidR="003D2340" w:rsidRPr="003D2340" w:rsidRDefault="003D2340" w:rsidP="000D6740">
            <w:pPr>
              <w:rPr>
                <w:b/>
                <w:sz w:val="22"/>
                <w:szCs w:val="22"/>
              </w:rPr>
            </w:pPr>
            <w:r w:rsidRPr="003D2340">
              <w:rPr>
                <w:b/>
                <w:sz w:val="22"/>
                <w:szCs w:val="22"/>
              </w:rPr>
              <w:t>Lucinda Coverston</w:t>
            </w:r>
          </w:p>
          <w:p w14:paraId="3295BD17" w14:textId="77777777" w:rsidR="003D2340" w:rsidRPr="003D2340" w:rsidRDefault="003D2340" w:rsidP="000D6740">
            <w:pPr>
              <w:rPr>
                <w:sz w:val="22"/>
                <w:szCs w:val="22"/>
              </w:rPr>
            </w:pPr>
            <w:hyperlink r:id="rId18" w:history="1">
              <w:r w:rsidRPr="003D2340">
                <w:rPr>
                  <w:rStyle w:val="Hyperlink"/>
                  <w:sz w:val="22"/>
                  <w:szCs w:val="22"/>
                </w:rPr>
                <w:t>Lucinda.Coverston1@fldoe.org</w:t>
              </w:r>
            </w:hyperlink>
            <w:r w:rsidRPr="003D2340">
              <w:rPr>
                <w:sz w:val="22"/>
                <w:szCs w:val="22"/>
              </w:rPr>
              <w:t xml:space="preserve"> </w:t>
            </w:r>
          </w:p>
          <w:p w14:paraId="3583E41D" w14:textId="77777777" w:rsidR="003D2340" w:rsidRPr="003D2340" w:rsidRDefault="003D2340" w:rsidP="000D6740">
            <w:pPr>
              <w:rPr>
                <w:sz w:val="22"/>
                <w:szCs w:val="22"/>
                <w:lang w:val="es-CR"/>
              </w:rPr>
            </w:pPr>
            <w:r w:rsidRPr="003D2340">
              <w:rPr>
                <w:sz w:val="22"/>
                <w:szCs w:val="22"/>
                <w:lang w:val="es-CR"/>
              </w:rPr>
              <w:t>(850) 245-9037</w:t>
            </w:r>
          </w:p>
        </w:tc>
        <w:tc>
          <w:tcPr>
            <w:tcW w:w="3387" w:type="dxa"/>
            <w:tcBorders>
              <w:top w:val="single" w:sz="4" w:space="0" w:color="auto"/>
              <w:left w:val="single" w:sz="4" w:space="0" w:color="auto"/>
              <w:bottom w:val="single" w:sz="4" w:space="0" w:color="auto"/>
              <w:right w:val="single" w:sz="4" w:space="0" w:color="auto"/>
            </w:tcBorders>
            <w:hideMark/>
          </w:tcPr>
          <w:p w14:paraId="1FD2EE53" w14:textId="77777777" w:rsidR="003D2340" w:rsidRPr="003D2340" w:rsidRDefault="003D2340" w:rsidP="000D6740">
            <w:pPr>
              <w:rPr>
                <w:sz w:val="22"/>
                <w:szCs w:val="22"/>
              </w:rPr>
            </w:pPr>
            <w:r w:rsidRPr="003D2340">
              <w:rPr>
                <w:sz w:val="22"/>
                <w:szCs w:val="22"/>
              </w:rPr>
              <w:t>Brevard</w:t>
            </w:r>
          </w:p>
          <w:p w14:paraId="7A0DAC0F" w14:textId="77777777" w:rsidR="003D2340" w:rsidRPr="003D2340" w:rsidRDefault="003D2340" w:rsidP="000D6740">
            <w:pPr>
              <w:rPr>
                <w:sz w:val="22"/>
                <w:szCs w:val="22"/>
              </w:rPr>
            </w:pPr>
            <w:r w:rsidRPr="003D2340">
              <w:rPr>
                <w:sz w:val="22"/>
                <w:szCs w:val="22"/>
              </w:rPr>
              <w:t>Broward</w:t>
            </w:r>
          </w:p>
          <w:p w14:paraId="798EA758" w14:textId="77777777" w:rsidR="003D2340" w:rsidRPr="003D2340" w:rsidRDefault="003D2340" w:rsidP="000D6740">
            <w:pPr>
              <w:rPr>
                <w:sz w:val="22"/>
                <w:szCs w:val="22"/>
              </w:rPr>
            </w:pPr>
            <w:r w:rsidRPr="003D2340">
              <w:rPr>
                <w:sz w:val="22"/>
                <w:szCs w:val="22"/>
              </w:rPr>
              <w:t>Indian River</w:t>
            </w:r>
          </w:p>
          <w:p w14:paraId="70B6CA62" w14:textId="77777777" w:rsidR="003D2340" w:rsidRPr="003D2340" w:rsidRDefault="003D2340" w:rsidP="000D6740">
            <w:pPr>
              <w:rPr>
                <w:sz w:val="22"/>
                <w:szCs w:val="22"/>
              </w:rPr>
            </w:pPr>
            <w:r w:rsidRPr="003D2340">
              <w:rPr>
                <w:sz w:val="22"/>
                <w:szCs w:val="22"/>
              </w:rPr>
              <w:t>Martin</w:t>
            </w:r>
          </w:p>
          <w:p w14:paraId="2F7F15B4" w14:textId="77777777" w:rsidR="003D2340" w:rsidRPr="003D2340" w:rsidRDefault="003D2340" w:rsidP="000D6740">
            <w:pPr>
              <w:rPr>
                <w:sz w:val="22"/>
                <w:szCs w:val="22"/>
              </w:rPr>
            </w:pPr>
            <w:r w:rsidRPr="003D2340">
              <w:rPr>
                <w:sz w:val="22"/>
                <w:szCs w:val="22"/>
              </w:rPr>
              <w:t>Okeechobee</w:t>
            </w:r>
          </w:p>
          <w:p w14:paraId="397056DC" w14:textId="77777777" w:rsidR="003D2340" w:rsidRPr="003D2340" w:rsidRDefault="003D2340" w:rsidP="000D6740">
            <w:pPr>
              <w:rPr>
                <w:sz w:val="22"/>
                <w:szCs w:val="22"/>
              </w:rPr>
            </w:pPr>
            <w:r w:rsidRPr="003D2340">
              <w:rPr>
                <w:sz w:val="22"/>
                <w:szCs w:val="22"/>
              </w:rPr>
              <w:t>Orange</w:t>
            </w:r>
          </w:p>
          <w:p w14:paraId="25C0FFCE" w14:textId="77777777" w:rsidR="003D2340" w:rsidRPr="003D2340" w:rsidRDefault="003D2340" w:rsidP="000D6740">
            <w:pPr>
              <w:rPr>
                <w:sz w:val="22"/>
                <w:szCs w:val="22"/>
              </w:rPr>
            </w:pPr>
            <w:r w:rsidRPr="003D2340">
              <w:rPr>
                <w:sz w:val="22"/>
                <w:szCs w:val="22"/>
              </w:rPr>
              <w:t>Osceola</w:t>
            </w:r>
          </w:p>
        </w:tc>
        <w:tc>
          <w:tcPr>
            <w:tcW w:w="4291" w:type="dxa"/>
            <w:tcBorders>
              <w:top w:val="single" w:sz="4" w:space="0" w:color="auto"/>
              <w:left w:val="single" w:sz="4" w:space="0" w:color="auto"/>
              <w:bottom w:val="single" w:sz="4" w:space="0" w:color="auto"/>
              <w:right w:val="single" w:sz="4" w:space="0" w:color="auto"/>
            </w:tcBorders>
            <w:hideMark/>
          </w:tcPr>
          <w:p w14:paraId="7822390E" w14:textId="77777777" w:rsidR="003D2340" w:rsidRPr="003D2340" w:rsidRDefault="003D2340" w:rsidP="000D6740">
            <w:pPr>
              <w:rPr>
                <w:sz w:val="22"/>
                <w:szCs w:val="22"/>
              </w:rPr>
            </w:pPr>
            <w:r w:rsidRPr="003D2340">
              <w:rPr>
                <w:sz w:val="22"/>
                <w:szCs w:val="22"/>
              </w:rPr>
              <w:t>Palm Beach</w:t>
            </w:r>
          </w:p>
          <w:p w14:paraId="53F3C944" w14:textId="77777777" w:rsidR="003D2340" w:rsidRPr="003D2340" w:rsidRDefault="003D2340" w:rsidP="000D6740">
            <w:pPr>
              <w:rPr>
                <w:sz w:val="22"/>
                <w:szCs w:val="22"/>
              </w:rPr>
            </w:pPr>
            <w:r w:rsidRPr="003D2340">
              <w:rPr>
                <w:sz w:val="22"/>
                <w:szCs w:val="22"/>
              </w:rPr>
              <w:t>St. Lucie</w:t>
            </w:r>
          </w:p>
          <w:p w14:paraId="4A7D2738" w14:textId="77777777" w:rsidR="003D2340" w:rsidRPr="003D2340" w:rsidRDefault="003D2340" w:rsidP="000D6740">
            <w:pPr>
              <w:rPr>
                <w:sz w:val="22"/>
                <w:szCs w:val="22"/>
              </w:rPr>
            </w:pPr>
            <w:r w:rsidRPr="003D2340">
              <w:rPr>
                <w:sz w:val="22"/>
                <w:szCs w:val="22"/>
              </w:rPr>
              <w:t>Broward College</w:t>
            </w:r>
          </w:p>
          <w:p w14:paraId="3E56704D" w14:textId="77777777" w:rsidR="003D2340" w:rsidRPr="003D2340" w:rsidRDefault="003D2340" w:rsidP="000D6740">
            <w:pPr>
              <w:rPr>
                <w:sz w:val="22"/>
                <w:szCs w:val="22"/>
              </w:rPr>
            </w:pPr>
            <w:r w:rsidRPr="003D2340">
              <w:rPr>
                <w:sz w:val="22"/>
                <w:szCs w:val="22"/>
              </w:rPr>
              <w:t>Eastern Florida State College</w:t>
            </w:r>
          </w:p>
          <w:p w14:paraId="151F1577" w14:textId="77777777" w:rsidR="003D2340" w:rsidRPr="003D2340" w:rsidRDefault="003D2340" w:rsidP="000D6740">
            <w:pPr>
              <w:rPr>
                <w:sz w:val="22"/>
                <w:szCs w:val="22"/>
              </w:rPr>
            </w:pPr>
            <w:r w:rsidRPr="003D2340">
              <w:rPr>
                <w:sz w:val="22"/>
                <w:szCs w:val="22"/>
              </w:rPr>
              <w:t>Indian River State College</w:t>
            </w:r>
          </w:p>
          <w:p w14:paraId="64872163" w14:textId="77777777" w:rsidR="003D2340" w:rsidRPr="003D2340" w:rsidRDefault="003D2340" w:rsidP="000D6740">
            <w:pPr>
              <w:rPr>
                <w:sz w:val="22"/>
                <w:szCs w:val="22"/>
              </w:rPr>
            </w:pPr>
            <w:r w:rsidRPr="003D2340">
              <w:rPr>
                <w:sz w:val="22"/>
                <w:szCs w:val="22"/>
              </w:rPr>
              <w:t>Palm Beach State College</w:t>
            </w:r>
          </w:p>
          <w:p w14:paraId="2F18C4C8" w14:textId="77777777" w:rsidR="003D2340" w:rsidRPr="003D2340" w:rsidRDefault="003D2340" w:rsidP="000D6740">
            <w:pPr>
              <w:rPr>
                <w:sz w:val="22"/>
                <w:szCs w:val="22"/>
                <w:highlight w:val="yellow"/>
              </w:rPr>
            </w:pPr>
            <w:r w:rsidRPr="003D2340">
              <w:rPr>
                <w:sz w:val="22"/>
                <w:szCs w:val="22"/>
              </w:rPr>
              <w:t>Valencia College</w:t>
            </w:r>
          </w:p>
        </w:tc>
      </w:tr>
      <w:tr w:rsidR="003D2340" w:rsidRPr="003D2340" w14:paraId="73B4752D" w14:textId="77777777" w:rsidTr="000D6740">
        <w:trPr>
          <w:trHeight w:val="1307"/>
          <w:jc w:val="center"/>
        </w:trPr>
        <w:tc>
          <w:tcPr>
            <w:tcW w:w="3482" w:type="dxa"/>
            <w:tcBorders>
              <w:top w:val="single" w:sz="4" w:space="0" w:color="auto"/>
              <w:left w:val="single" w:sz="4" w:space="0" w:color="auto"/>
              <w:bottom w:val="single" w:sz="4" w:space="0" w:color="auto"/>
              <w:right w:val="single" w:sz="4" w:space="0" w:color="auto"/>
            </w:tcBorders>
            <w:vAlign w:val="center"/>
            <w:hideMark/>
          </w:tcPr>
          <w:p w14:paraId="537EADA1" w14:textId="77777777" w:rsidR="003D2340" w:rsidRPr="003D2340" w:rsidRDefault="003D2340" w:rsidP="000D6740">
            <w:pPr>
              <w:rPr>
                <w:b/>
                <w:sz w:val="22"/>
                <w:szCs w:val="22"/>
                <w:lang w:val="es-CR"/>
              </w:rPr>
            </w:pPr>
            <w:r w:rsidRPr="003D2340">
              <w:rPr>
                <w:b/>
                <w:sz w:val="22"/>
                <w:szCs w:val="22"/>
                <w:lang w:val="es-CR"/>
              </w:rPr>
              <w:t>Kristin Joyner</w:t>
            </w:r>
          </w:p>
          <w:p w14:paraId="3DD7CC82" w14:textId="77777777" w:rsidR="003D2340" w:rsidRPr="003D2340" w:rsidRDefault="003D2340" w:rsidP="000D6740">
            <w:pPr>
              <w:rPr>
                <w:sz w:val="22"/>
                <w:szCs w:val="22"/>
                <w:lang w:val="es-CR"/>
              </w:rPr>
            </w:pPr>
            <w:hyperlink r:id="rId19" w:history="1">
              <w:r w:rsidRPr="003D2340">
                <w:rPr>
                  <w:rStyle w:val="Hyperlink"/>
                  <w:sz w:val="22"/>
                  <w:szCs w:val="22"/>
                  <w:lang w:val="es-CR"/>
                </w:rPr>
                <w:t>Kristin.Joyner2@fldoe.org</w:t>
              </w:r>
            </w:hyperlink>
            <w:r w:rsidRPr="003D2340">
              <w:rPr>
                <w:sz w:val="22"/>
                <w:szCs w:val="22"/>
              </w:rPr>
              <w:t xml:space="preserve"> </w:t>
            </w:r>
          </w:p>
          <w:p w14:paraId="1ACD7AF5" w14:textId="77777777" w:rsidR="003D2340" w:rsidRPr="003D2340" w:rsidRDefault="003D2340" w:rsidP="000D6740">
            <w:pPr>
              <w:rPr>
                <w:sz w:val="22"/>
                <w:szCs w:val="22"/>
                <w:lang w:val="es-CR"/>
              </w:rPr>
            </w:pPr>
            <w:r w:rsidRPr="003D2340">
              <w:rPr>
                <w:sz w:val="22"/>
                <w:szCs w:val="22"/>
                <w:lang w:val="es-CR"/>
              </w:rPr>
              <w:t>(850) 245-9040</w:t>
            </w:r>
          </w:p>
        </w:tc>
        <w:tc>
          <w:tcPr>
            <w:tcW w:w="3387" w:type="dxa"/>
            <w:tcBorders>
              <w:top w:val="single" w:sz="4" w:space="0" w:color="auto"/>
              <w:left w:val="single" w:sz="4" w:space="0" w:color="auto"/>
              <w:bottom w:val="single" w:sz="4" w:space="0" w:color="auto"/>
              <w:right w:val="single" w:sz="4" w:space="0" w:color="auto"/>
            </w:tcBorders>
            <w:hideMark/>
          </w:tcPr>
          <w:p w14:paraId="57F2D9C7" w14:textId="21F7F175" w:rsidR="003D2340" w:rsidRPr="003D2340" w:rsidRDefault="003D2340" w:rsidP="000D6740">
            <w:pPr>
              <w:rPr>
                <w:sz w:val="22"/>
                <w:szCs w:val="22"/>
              </w:rPr>
            </w:pPr>
            <w:r w:rsidRPr="003D2340">
              <w:rPr>
                <w:sz w:val="22"/>
                <w:szCs w:val="22"/>
              </w:rPr>
              <w:t>Charlotte</w:t>
            </w:r>
            <w:r w:rsidR="00D42BC6">
              <w:rPr>
                <w:sz w:val="22"/>
                <w:szCs w:val="22"/>
              </w:rPr>
              <w:tab/>
            </w:r>
            <w:r w:rsidR="00D42BC6">
              <w:rPr>
                <w:sz w:val="22"/>
                <w:szCs w:val="22"/>
              </w:rPr>
              <w:tab/>
              <w:t>Lee</w:t>
            </w:r>
          </w:p>
          <w:p w14:paraId="1A9979CB" w14:textId="77777777" w:rsidR="003D2340" w:rsidRPr="003D2340" w:rsidRDefault="003D2340" w:rsidP="000D6740">
            <w:pPr>
              <w:rPr>
                <w:sz w:val="22"/>
                <w:szCs w:val="22"/>
              </w:rPr>
            </w:pPr>
            <w:r w:rsidRPr="003D2340">
              <w:rPr>
                <w:sz w:val="22"/>
                <w:szCs w:val="22"/>
              </w:rPr>
              <w:t>Collier</w:t>
            </w:r>
          </w:p>
          <w:p w14:paraId="0CE213B3" w14:textId="77777777" w:rsidR="003D2340" w:rsidRPr="003D2340" w:rsidRDefault="003D2340" w:rsidP="000D6740">
            <w:pPr>
              <w:rPr>
                <w:sz w:val="22"/>
                <w:szCs w:val="22"/>
              </w:rPr>
            </w:pPr>
            <w:r w:rsidRPr="003D2340">
              <w:rPr>
                <w:sz w:val="22"/>
                <w:szCs w:val="22"/>
              </w:rPr>
              <w:t>Miami-Dade</w:t>
            </w:r>
          </w:p>
          <w:p w14:paraId="581A8148" w14:textId="77777777" w:rsidR="003D2340" w:rsidRPr="003D2340" w:rsidRDefault="003D2340" w:rsidP="000D6740">
            <w:pPr>
              <w:rPr>
                <w:sz w:val="22"/>
                <w:szCs w:val="22"/>
              </w:rPr>
            </w:pPr>
            <w:r w:rsidRPr="003D2340">
              <w:rPr>
                <w:sz w:val="22"/>
                <w:szCs w:val="22"/>
              </w:rPr>
              <w:t>Glades</w:t>
            </w:r>
          </w:p>
          <w:p w14:paraId="7648F74B" w14:textId="247B4979" w:rsidR="003D2340" w:rsidRPr="003D2340" w:rsidRDefault="003D2340" w:rsidP="000D6740">
            <w:pPr>
              <w:rPr>
                <w:sz w:val="22"/>
                <w:szCs w:val="22"/>
              </w:rPr>
            </w:pPr>
            <w:r w:rsidRPr="003D2340">
              <w:rPr>
                <w:sz w:val="22"/>
                <w:szCs w:val="22"/>
              </w:rPr>
              <w:t>Hendry</w:t>
            </w:r>
          </w:p>
        </w:tc>
        <w:tc>
          <w:tcPr>
            <w:tcW w:w="4291" w:type="dxa"/>
            <w:tcBorders>
              <w:top w:val="single" w:sz="4" w:space="0" w:color="auto"/>
              <w:left w:val="single" w:sz="4" w:space="0" w:color="auto"/>
              <w:bottom w:val="single" w:sz="4" w:space="0" w:color="auto"/>
              <w:right w:val="single" w:sz="4" w:space="0" w:color="auto"/>
            </w:tcBorders>
          </w:tcPr>
          <w:p w14:paraId="6843DCA6" w14:textId="77777777" w:rsidR="003D2340" w:rsidRPr="003D2340" w:rsidRDefault="003D2340" w:rsidP="000D6740">
            <w:pPr>
              <w:rPr>
                <w:sz w:val="22"/>
                <w:szCs w:val="22"/>
              </w:rPr>
            </w:pPr>
            <w:r w:rsidRPr="003D2340">
              <w:rPr>
                <w:sz w:val="22"/>
                <w:szCs w:val="22"/>
              </w:rPr>
              <w:t>Monroe</w:t>
            </w:r>
          </w:p>
          <w:p w14:paraId="0E74B56F" w14:textId="77777777" w:rsidR="003D2340" w:rsidRPr="003D2340" w:rsidRDefault="003D2340" w:rsidP="000D6740">
            <w:pPr>
              <w:rPr>
                <w:sz w:val="22"/>
                <w:szCs w:val="22"/>
              </w:rPr>
            </w:pPr>
            <w:r w:rsidRPr="003D2340">
              <w:rPr>
                <w:sz w:val="22"/>
                <w:szCs w:val="22"/>
              </w:rPr>
              <w:t xml:space="preserve">College of Florida Keys </w:t>
            </w:r>
          </w:p>
          <w:p w14:paraId="2E6110BB" w14:textId="77777777" w:rsidR="003D2340" w:rsidRPr="003D2340" w:rsidRDefault="003D2340" w:rsidP="000D6740">
            <w:pPr>
              <w:rPr>
                <w:sz w:val="22"/>
                <w:szCs w:val="22"/>
              </w:rPr>
            </w:pPr>
            <w:r w:rsidRPr="003D2340">
              <w:rPr>
                <w:sz w:val="22"/>
                <w:szCs w:val="22"/>
              </w:rPr>
              <w:t>Florida Southwestern State College</w:t>
            </w:r>
          </w:p>
          <w:p w14:paraId="5CCBB29E" w14:textId="77777777" w:rsidR="003D2340" w:rsidRPr="003D2340" w:rsidRDefault="003D2340" w:rsidP="000D6740">
            <w:pPr>
              <w:rPr>
                <w:sz w:val="22"/>
                <w:szCs w:val="22"/>
              </w:rPr>
            </w:pPr>
            <w:r w:rsidRPr="003D2340">
              <w:rPr>
                <w:sz w:val="22"/>
                <w:szCs w:val="22"/>
              </w:rPr>
              <w:t>Miami Dade College</w:t>
            </w:r>
          </w:p>
          <w:p w14:paraId="0D904BB1" w14:textId="77777777" w:rsidR="003D2340" w:rsidRPr="003D2340" w:rsidRDefault="003D2340" w:rsidP="000D6740">
            <w:pPr>
              <w:rPr>
                <w:sz w:val="22"/>
                <w:szCs w:val="22"/>
              </w:rPr>
            </w:pPr>
          </w:p>
        </w:tc>
      </w:tr>
    </w:tbl>
    <w:p w14:paraId="6D00422C" w14:textId="77777777" w:rsidR="003D2340" w:rsidRPr="003D2340" w:rsidRDefault="003D2340" w:rsidP="00D42BC6">
      <w:pPr>
        <w:numPr>
          <w:ilvl w:val="0"/>
          <w:numId w:val="26"/>
        </w:numPr>
        <w:tabs>
          <w:tab w:val="left" w:pos="-90"/>
        </w:tabs>
        <w:rPr>
          <w:sz w:val="22"/>
          <w:szCs w:val="22"/>
        </w:rPr>
      </w:pPr>
      <w:r w:rsidRPr="003D2340">
        <w:rPr>
          <w:sz w:val="22"/>
          <w:szCs w:val="22"/>
        </w:rPr>
        <w:lastRenderedPageBreak/>
        <w:t xml:space="preserve">Grants Management Contact: Jasolin Wiggins, </w:t>
      </w:r>
      <w:hyperlink r:id="rId20" w:history="1">
        <w:r w:rsidRPr="003D2340">
          <w:rPr>
            <w:rStyle w:val="Hyperlink"/>
            <w:sz w:val="22"/>
            <w:szCs w:val="22"/>
          </w:rPr>
          <w:t>Jasolin.Wiggins@fldoe.org</w:t>
        </w:r>
      </w:hyperlink>
      <w:r w:rsidRPr="003D2340">
        <w:rPr>
          <w:sz w:val="22"/>
          <w:szCs w:val="22"/>
        </w:rPr>
        <w:t xml:space="preserve"> </w:t>
      </w:r>
    </w:p>
    <w:p w14:paraId="3DF77185" w14:textId="3EDB4D5E" w:rsidR="003D2340" w:rsidRPr="003D2340" w:rsidRDefault="003D2340" w:rsidP="00D42BC6">
      <w:pPr>
        <w:numPr>
          <w:ilvl w:val="0"/>
          <w:numId w:val="26"/>
        </w:numPr>
        <w:tabs>
          <w:tab w:val="left" w:pos="-90"/>
        </w:tabs>
        <w:rPr>
          <w:rStyle w:val="Hyperlink"/>
          <w:color w:val="auto"/>
          <w:sz w:val="22"/>
          <w:szCs w:val="22"/>
          <w:u w:val="none"/>
        </w:rPr>
      </w:pPr>
      <w:r w:rsidRPr="003D2340">
        <w:rPr>
          <w:rStyle w:val="Hyperlink"/>
          <w:color w:val="auto"/>
          <w:sz w:val="22"/>
          <w:szCs w:val="22"/>
          <w:u w:val="none"/>
        </w:rPr>
        <w:t xml:space="preserve">Comptroller Contact: Andrea White, </w:t>
      </w:r>
      <w:hyperlink r:id="rId21" w:history="1">
        <w:r w:rsidR="00D42BC6" w:rsidRPr="00D15478">
          <w:rPr>
            <w:rStyle w:val="Hyperlink"/>
            <w:sz w:val="22"/>
            <w:szCs w:val="22"/>
          </w:rPr>
          <w:t>Andrea.White@fldoe.org</w:t>
        </w:r>
      </w:hyperlink>
      <w:r w:rsidRPr="003D2340">
        <w:rPr>
          <w:rStyle w:val="Hyperlink"/>
          <w:color w:val="auto"/>
          <w:sz w:val="22"/>
          <w:szCs w:val="22"/>
          <w:u w:val="none"/>
        </w:rPr>
        <w:t xml:space="preserve"> </w:t>
      </w:r>
    </w:p>
    <w:p w14:paraId="58CAC592" w14:textId="77777777" w:rsidR="003D2340" w:rsidRPr="003D2340" w:rsidRDefault="003D2340" w:rsidP="00D42BC6">
      <w:pPr>
        <w:numPr>
          <w:ilvl w:val="0"/>
          <w:numId w:val="26"/>
        </w:numPr>
        <w:rPr>
          <w:sz w:val="22"/>
          <w:szCs w:val="22"/>
        </w:rPr>
      </w:pPr>
      <w:r w:rsidRPr="003D2340">
        <w:rPr>
          <w:rStyle w:val="Hyperlink"/>
          <w:color w:val="auto"/>
          <w:sz w:val="22"/>
          <w:szCs w:val="22"/>
          <w:u w:val="none"/>
        </w:rPr>
        <w:t xml:space="preserve">IET Program Contact: Catherine O’Neil, </w:t>
      </w:r>
      <w:hyperlink r:id="rId22">
        <w:r w:rsidRPr="003D2340">
          <w:rPr>
            <w:rStyle w:val="Hyperlink"/>
            <w:sz w:val="22"/>
            <w:szCs w:val="22"/>
          </w:rPr>
          <w:t>Catherine.O’Neil@fldoe.org</w:t>
        </w:r>
      </w:hyperlink>
      <w:r w:rsidRPr="003D2340">
        <w:rPr>
          <w:rStyle w:val="Hyperlink"/>
          <w:color w:val="auto"/>
          <w:sz w:val="22"/>
          <w:szCs w:val="22"/>
          <w:u w:val="none"/>
        </w:rPr>
        <w:t xml:space="preserve">   </w:t>
      </w:r>
    </w:p>
    <w:p w14:paraId="760A4C1A" w14:textId="77777777" w:rsidR="00727B68" w:rsidRPr="003D2340" w:rsidRDefault="00727B68" w:rsidP="00CF5BE7">
      <w:pPr>
        <w:tabs>
          <w:tab w:val="left" w:pos="0"/>
        </w:tabs>
        <w:ind w:left="720" w:hanging="720"/>
        <w:rPr>
          <w:i/>
          <w:color w:val="000000"/>
          <w:sz w:val="18"/>
          <w:szCs w:val="18"/>
          <w:u w:val="single"/>
        </w:rPr>
      </w:pPr>
    </w:p>
    <w:p w14:paraId="04166807" w14:textId="77777777" w:rsidR="003D2340" w:rsidRPr="003D2340" w:rsidRDefault="003D2340" w:rsidP="003D2340">
      <w:pPr>
        <w:rPr>
          <w:b/>
          <w:bCs/>
          <w:i/>
          <w:color w:val="000000"/>
          <w:sz w:val="14"/>
          <w:szCs w:val="22"/>
          <w:u w:val="single"/>
        </w:rPr>
      </w:pPr>
      <w:r w:rsidRPr="003D2340">
        <w:rPr>
          <w:b/>
          <w:bCs/>
          <w:sz w:val="22"/>
          <w:szCs w:val="18"/>
          <w:u w:val="single"/>
        </w:rPr>
        <w:t>Contact Information</w:t>
      </w:r>
    </w:p>
    <w:p w14:paraId="6AA17B47" w14:textId="77777777" w:rsidR="003D2340" w:rsidRPr="003D2340" w:rsidRDefault="003D2340" w:rsidP="003D2340">
      <w:pPr>
        <w:rPr>
          <w:b/>
          <w:color w:val="000000"/>
          <w:sz w:val="22"/>
          <w:szCs w:val="22"/>
          <w:u w:val="single"/>
        </w:rPr>
      </w:pPr>
      <w:r w:rsidRPr="003D2340">
        <w:rPr>
          <w:b/>
          <w:color w:val="000000"/>
          <w:sz w:val="22"/>
          <w:szCs w:val="22"/>
        </w:rPr>
        <w:t>Adult Education</w:t>
      </w:r>
      <w:r w:rsidRPr="003D2340">
        <w:rPr>
          <w:b/>
          <w:color w:val="000000"/>
          <w:sz w:val="22"/>
          <w:szCs w:val="22"/>
        </w:rPr>
        <w:tab/>
      </w:r>
      <w:r w:rsidRPr="003D2340">
        <w:rPr>
          <w:color w:val="000000"/>
          <w:sz w:val="22"/>
          <w:szCs w:val="22"/>
        </w:rPr>
        <w:tab/>
      </w:r>
      <w:r w:rsidRPr="003D2340">
        <w:rPr>
          <w:color w:val="000000"/>
          <w:sz w:val="22"/>
          <w:szCs w:val="22"/>
        </w:rPr>
        <w:tab/>
      </w:r>
      <w:r w:rsidRPr="003D2340">
        <w:rPr>
          <w:color w:val="000000"/>
          <w:sz w:val="22"/>
          <w:szCs w:val="22"/>
        </w:rPr>
        <w:tab/>
      </w:r>
      <w:r w:rsidRPr="003D2340">
        <w:rPr>
          <w:color w:val="000000"/>
          <w:sz w:val="22"/>
          <w:szCs w:val="22"/>
        </w:rPr>
        <w:tab/>
      </w:r>
      <w:r w:rsidRPr="003D2340">
        <w:rPr>
          <w:b/>
          <w:color w:val="000000"/>
          <w:sz w:val="22"/>
          <w:szCs w:val="22"/>
        </w:rPr>
        <w:t xml:space="preserve">  Grants Management </w:t>
      </w:r>
    </w:p>
    <w:p w14:paraId="50034F79" w14:textId="77777777" w:rsidR="003D2340" w:rsidRPr="003D2340" w:rsidRDefault="003D2340" w:rsidP="003D2340">
      <w:pPr>
        <w:tabs>
          <w:tab w:val="left" w:pos="4570"/>
          <w:tab w:val="left" w:pos="5160"/>
        </w:tabs>
        <w:ind w:left="90" w:hanging="90"/>
        <w:rPr>
          <w:color w:val="000000"/>
          <w:sz w:val="22"/>
          <w:szCs w:val="18"/>
        </w:rPr>
      </w:pPr>
      <w:r w:rsidRPr="003D2340">
        <w:rPr>
          <w:color w:val="000000"/>
          <w:sz w:val="22"/>
          <w:szCs w:val="18"/>
        </w:rPr>
        <w:t>Carol Bruner</w:t>
      </w:r>
      <w:r w:rsidRPr="003D2340">
        <w:rPr>
          <w:sz w:val="22"/>
          <w:szCs w:val="18"/>
        </w:rPr>
        <w:tab/>
      </w:r>
      <w:r w:rsidRPr="003D2340">
        <w:rPr>
          <w:sz w:val="22"/>
          <w:szCs w:val="18"/>
        </w:rPr>
        <w:tab/>
      </w:r>
      <w:r w:rsidRPr="003D2340">
        <w:rPr>
          <w:color w:val="000000"/>
          <w:sz w:val="22"/>
          <w:szCs w:val="18"/>
        </w:rPr>
        <w:t>Paula Starling</w:t>
      </w:r>
    </w:p>
    <w:p w14:paraId="2A0CB863" w14:textId="77777777" w:rsidR="003D2340" w:rsidRPr="003D2340" w:rsidRDefault="003D2340" w:rsidP="003D2340">
      <w:pPr>
        <w:tabs>
          <w:tab w:val="left" w:pos="5160"/>
        </w:tabs>
        <w:ind w:left="720" w:hanging="720"/>
        <w:rPr>
          <w:color w:val="000000"/>
          <w:sz w:val="22"/>
          <w:szCs w:val="18"/>
        </w:rPr>
      </w:pPr>
      <w:r w:rsidRPr="003D2340">
        <w:rPr>
          <w:color w:val="000000"/>
          <w:sz w:val="22"/>
          <w:szCs w:val="18"/>
        </w:rPr>
        <w:t xml:space="preserve">Bureau Chief, Adult Education </w:t>
      </w:r>
      <w:r w:rsidRPr="003D2340">
        <w:rPr>
          <w:sz w:val="22"/>
          <w:szCs w:val="18"/>
        </w:rPr>
        <w:tab/>
      </w:r>
      <w:r w:rsidRPr="003D2340">
        <w:rPr>
          <w:color w:val="000000"/>
          <w:sz w:val="22"/>
          <w:szCs w:val="18"/>
        </w:rPr>
        <w:t>Director, Office of Grants Management</w:t>
      </w:r>
      <w:r w:rsidRPr="003D2340">
        <w:rPr>
          <w:sz w:val="22"/>
          <w:szCs w:val="18"/>
        </w:rPr>
        <w:tab/>
      </w:r>
    </w:p>
    <w:p w14:paraId="450A893A" w14:textId="77777777" w:rsidR="003D2340" w:rsidRPr="003D2340" w:rsidRDefault="003D2340" w:rsidP="003D2340">
      <w:pPr>
        <w:tabs>
          <w:tab w:val="left" w:pos="5160"/>
        </w:tabs>
        <w:rPr>
          <w:rStyle w:val="Hyperlink"/>
          <w:sz w:val="22"/>
          <w:szCs w:val="18"/>
        </w:rPr>
      </w:pPr>
      <w:hyperlink r:id="rId23" w:history="1">
        <w:r w:rsidRPr="003D2340">
          <w:rPr>
            <w:rStyle w:val="Hyperlink"/>
            <w:sz w:val="22"/>
            <w:szCs w:val="18"/>
          </w:rPr>
          <w:t>Carol.Bruner@fldoe.org</w:t>
        </w:r>
      </w:hyperlink>
      <w:r w:rsidRPr="003D2340">
        <w:rPr>
          <w:sz w:val="22"/>
          <w:szCs w:val="18"/>
        </w:rPr>
        <w:tab/>
      </w:r>
      <w:hyperlink r:id="rId24" w:history="1">
        <w:r w:rsidRPr="003D2340">
          <w:rPr>
            <w:rStyle w:val="Hyperlink"/>
            <w:sz w:val="22"/>
            <w:szCs w:val="18"/>
          </w:rPr>
          <w:t>Paula.Starling@fldoe.org</w:t>
        </w:r>
      </w:hyperlink>
      <w:r w:rsidRPr="003D2340">
        <w:rPr>
          <w:rStyle w:val="Hyperlink"/>
          <w:sz w:val="22"/>
          <w:szCs w:val="18"/>
        </w:rPr>
        <w:t xml:space="preserve">   </w:t>
      </w:r>
    </w:p>
    <w:p w14:paraId="403F590D" w14:textId="77777777" w:rsidR="003D2340" w:rsidRPr="009D4992" w:rsidRDefault="003D2340" w:rsidP="00CF5BE7">
      <w:pPr>
        <w:tabs>
          <w:tab w:val="left" w:pos="0"/>
        </w:tabs>
        <w:ind w:left="720" w:hanging="720"/>
        <w:rPr>
          <w:i/>
          <w:color w:val="000000"/>
          <w:sz w:val="20"/>
          <w:u w:val="single"/>
        </w:rPr>
      </w:pPr>
    </w:p>
    <w:p w14:paraId="59481F8A" w14:textId="77777777" w:rsidR="000832F5" w:rsidRPr="003D2340" w:rsidRDefault="003435E7" w:rsidP="00EF6480">
      <w:pPr>
        <w:pStyle w:val="Subtitle"/>
        <w:rPr>
          <w:sz w:val="22"/>
          <w:szCs w:val="22"/>
        </w:rPr>
      </w:pPr>
      <w:r w:rsidRPr="003D2340">
        <w:rPr>
          <w:sz w:val="22"/>
          <w:szCs w:val="22"/>
        </w:rPr>
        <w:t>A</w:t>
      </w:r>
      <w:r w:rsidR="000832F5" w:rsidRPr="003D2340">
        <w:rPr>
          <w:sz w:val="22"/>
          <w:szCs w:val="22"/>
        </w:rPr>
        <w:t>ssurances</w:t>
      </w:r>
    </w:p>
    <w:p w14:paraId="3EEEC67A" w14:textId="77777777" w:rsidR="000248A5" w:rsidRPr="003D2340" w:rsidRDefault="000248A5" w:rsidP="000248A5">
      <w:pPr>
        <w:tabs>
          <w:tab w:val="left" w:pos="0"/>
        </w:tabs>
        <w:rPr>
          <w:color w:val="000000"/>
          <w:sz w:val="22"/>
          <w:szCs w:val="22"/>
        </w:rPr>
      </w:pPr>
      <w:r w:rsidRPr="003D2340">
        <w:rPr>
          <w:color w:val="000000"/>
          <w:sz w:val="22"/>
          <w:szCs w:val="22"/>
        </w:rPr>
        <w:t xml:space="preserve">The Florida Department of Education (FDOE) has developed and implemented a document entitled </w:t>
      </w:r>
      <w:r w:rsidRPr="003D2340">
        <w:rPr>
          <w:b/>
          <w:color w:val="000000"/>
          <w:sz w:val="22"/>
          <w:szCs w:val="22"/>
          <w:u w:val="single"/>
        </w:rPr>
        <w:t>General Terms, Assurances and Conditions for Participation in Federal and State Programs</w:t>
      </w:r>
      <w:r w:rsidRPr="003D2340">
        <w:rPr>
          <w:color w:val="000000"/>
          <w:sz w:val="22"/>
          <w:szCs w:val="22"/>
        </w:rPr>
        <w:t xml:space="preserve"> to comply with:</w:t>
      </w:r>
    </w:p>
    <w:p w14:paraId="69410BE3" w14:textId="77777777" w:rsidR="000248A5" w:rsidRPr="003D2340" w:rsidRDefault="000248A5" w:rsidP="000248A5">
      <w:pPr>
        <w:tabs>
          <w:tab w:val="left" w:pos="0"/>
        </w:tabs>
        <w:ind w:left="720"/>
        <w:rPr>
          <w:color w:val="000000"/>
          <w:sz w:val="22"/>
          <w:szCs w:val="22"/>
        </w:rPr>
      </w:pPr>
    </w:p>
    <w:p w14:paraId="7F71EDEF" w14:textId="77777777" w:rsidR="000248A5" w:rsidRPr="003D2340" w:rsidRDefault="000248A5" w:rsidP="000248A5">
      <w:pPr>
        <w:rPr>
          <w:sz w:val="22"/>
          <w:szCs w:val="22"/>
        </w:rPr>
      </w:pPr>
      <w:r w:rsidRPr="003D2340">
        <w:rPr>
          <w:sz w:val="22"/>
          <w:szCs w:val="22"/>
        </w:rPr>
        <w:t>2 Code of Federal Regulations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p>
    <w:p w14:paraId="50C1EE4C" w14:textId="77777777" w:rsidR="000248A5" w:rsidRPr="003D2340" w:rsidRDefault="000248A5" w:rsidP="000248A5">
      <w:pPr>
        <w:rPr>
          <w:sz w:val="22"/>
          <w:szCs w:val="22"/>
        </w:rPr>
      </w:pPr>
    </w:p>
    <w:p w14:paraId="3ADFB8D8" w14:textId="77777777" w:rsidR="000248A5" w:rsidRPr="003D2340" w:rsidRDefault="000248A5" w:rsidP="000248A5">
      <w:pPr>
        <w:rPr>
          <w:sz w:val="22"/>
          <w:szCs w:val="22"/>
        </w:rPr>
      </w:pPr>
      <w:r w:rsidRPr="003D2340">
        <w:rPr>
          <w:sz w:val="22"/>
          <w:szCs w:val="22"/>
        </w:rPr>
        <w:t xml:space="preserve">In order to receive funding, </w:t>
      </w:r>
      <w:r w:rsidRPr="003D2340">
        <w:rPr>
          <w:b/>
          <w:sz w:val="22"/>
          <w:szCs w:val="22"/>
        </w:rPr>
        <w:t>applicants must have on file with FDOE, Office of the Comptroller, a signed statement by the agency head certifying applicant adherence to these General Assurances for Participation in State and Federal Programs.</w:t>
      </w:r>
      <w:r w:rsidRPr="003D2340">
        <w:rPr>
          <w:sz w:val="22"/>
          <w:szCs w:val="22"/>
        </w:rPr>
        <w:t xml:space="preserve"> The complete text may be found in Section D of the Green Book.</w:t>
      </w:r>
    </w:p>
    <w:p w14:paraId="33C30B24" w14:textId="77777777" w:rsidR="001B0270" w:rsidRPr="003D2340" w:rsidRDefault="001B0270" w:rsidP="00EF6480">
      <w:pPr>
        <w:jc w:val="both"/>
        <w:rPr>
          <w:sz w:val="22"/>
          <w:szCs w:val="22"/>
        </w:rPr>
      </w:pPr>
    </w:p>
    <w:p w14:paraId="5C8F214B" w14:textId="77777777" w:rsidR="001B0270" w:rsidRPr="003D2340" w:rsidRDefault="001B0270" w:rsidP="001B0270">
      <w:pPr>
        <w:ind w:firstLine="720"/>
        <w:jc w:val="both"/>
        <w:rPr>
          <w:b/>
          <w:sz w:val="22"/>
          <w:szCs w:val="22"/>
        </w:rPr>
      </w:pPr>
      <w:r w:rsidRPr="003D2340">
        <w:rPr>
          <w:b/>
          <w:sz w:val="22"/>
          <w:szCs w:val="22"/>
        </w:rPr>
        <w:t>School Districts, Community Colleges, Universities, and State Agencies</w:t>
      </w:r>
    </w:p>
    <w:p w14:paraId="79FD2371" w14:textId="77777777" w:rsidR="001B0270" w:rsidRPr="003D2340" w:rsidRDefault="009A52B0" w:rsidP="001B0270">
      <w:pPr>
        <w:ind w:left="720"/>
        <w:jc w:val="both"/>
        <w:rPr>
          <w:sz w:val="22"/>
          <w:szCs w:val="22"/>
        </w:rPr>
      </w:pPr>
      <w:r w:rsidRPr="003D2340">
        <w:rPr>
          <w:sz w:val="22"/>
          <w:szCs w:val="22"/>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7F45A726" w14:textId="77777777" w:rsidR="001B0270" w:rsidRPr="003D2340" w:rsidRDefault="001B0270" w:rsidP="001B0270">
      <w:pPr>
        <w:jc w:val="both"/>
        <w:rPr>
          <w:sz w:val="22"/>
          <w:szCs w:val="22"/>
        </w:rPr>
      </w:pPr>
    </w:p>
    <w:p w14:paraId="2E2A5BCF" w14:textId="77777777" w:rsidR="001B0270" w:rsidRPr="003D2340" w:rsidRDefault="001B0270" w:rsidP="001B0270">
      <w:pPr>
        <w:jc w:val="both"/>
        <w:rPr>
          <w:b/>
          <w:sz w:val="22"/>
          <w:szCs w:val="22"/>
        </w:rPr>
      </w:pPr>
      <w:r w:rsidRPr="003D2340">
        <w:rPr>
          <w:b/>
          <w:sz w:val="22"/>
          <w:szCs w:val="22"/>
        </w:rPr>
        <w:tab/>
        <w:t>Private Colleges, Community-Based Organizations and Other Agencies</w:t>
      </w:r>
    </w:p>
    <w:p w14:paraId="2A10E98B" w14:textId="77777777" w:rsidR="001B0270" w:rsidRPr="003D2340" w:rsidRDefault="001B0270" w:rsidP="001B0270">
      <w:pPr>
        <w:ind w:left="720"/>
        <w:jc w:val="both"/>
        <w:rPr>
          <w:sz w:val="22"/>
          <w:szCs w:val="22"/>
        </w:rPr>
      </w:pPr>
      <w:r w:rsidRPr="003D2340">
        <w:rPr>
          <w:sz w:val="22"/>
          <w:szCs w:val="22"/>
        </w:rPr>
        <w:t>In order to complete requirements for funding, applicants of this type must certify adherence to the General Assurances for Participation in State and Federal Programs by submitting the certification of adherence page, signed by the agency head with each application.</w:t>
      </w:r>
    </w:p>
    <w:p w14:paraId="65DC4F10" w14:textId="77777777" w:rsidR="001B0270" w:rsidRPr="003D2340" w:rsidRDefault="001B0270" w:rsidP="00EF6480">
      <w:pPr>
        <w:jc w:val="both"/>
        <w:rPr>
          <w:sz w:val="22"/>
          <w:szCs w:val="22"/>
        </w:rPr>
      </w:pPr>
    </w:p>
    <w:p w14:paraId="4FD20349" w14:textId="77777777" w:rsidR="00343966" w:rsidRPr="003D2340" w:rsidRDefault="001B0270" w:rsidP="00343966">
      <w:pPr>
        <w:jc w:val="both"/>
        <w:rPr>
          <w:sz w:val="22"/>
          <w:szCs w:val="22"/>
        </w:rPr>
      </w:pPr>
      <w:r w:rsidRPr="003D2340">
        <w:rPr>
          <w:b/>
          <w:sz w:val="22"/>
          <w:szCs w:val="22"/>
        </w:rPr>
        <w:t>Note</w:t>
      </w:r>
      <w:r w:rsidR="00CA406F" w:rsidRPr="003D2340">
        <w:rPr>
          <w:b/>
          <w:sz w:val="22"/>
          <w:szCs w:val="22"/>
        </w:rPr>
        <w:t>:</w:t>
      </w:r>
      <w:r w:rsidR="00897135" w:rsidRPr="003D2340">
        <w:rPr>
          <w:sz w:val="22"/>
          <w:szCs w:val="22"/>
        </w:rPr>
        <w:t xml:space="preserve"> </w:t>
      </w:r>
      <w:r w:rsidR="00343966" w:rsidRPr="003D2340">
        <w:rPr>
          <w:sz w:val="22"/>
          <w:szCs w:val="22"/>
        </w:rPr>
        <w:t>The UGG combines and codifies the requirements of eight Office of Management and Budget (OMB) Circulars: A-89, A-102 (former 34 C.F.R. Part 80), A-110 (former 34 C.F.R</w:t>
      </w:r>
      <w:proofErr w:type="gramStart"/>
      <w:r w:rsidR="00343966" w:rsidRPr="003D2340">
        <w:rPr>
          <w:sz w:val="22"/>
          <w:szCs w:val="22"/>
        </w:rPr>
        <w:t>. Part</w:t>
      </w:r>
      <w:proofErr w:type="gramEnd"/>
      <w:r w:rsidR="00343966" w:rsidRPr="003D2340">
        <w:rPr>
          <w:sz w:val="22"/>
          <w:szCs w:val="22"/>
        </w:rPr>
        <w:t xml:space="preserve"> 74), A-21, A-87, A-122, A-133, A-50. For FDOE, this means the requirements in EDGAR Parts 74 and 80 have also been subsumed under the UGG. The final rule implementing the UGG was published in the Federal Register on December 19, 2014, and became effective for new and continuation awards issued on or after December 26, 2014.</w:t>
      </w:r>
    </w:p>
    <w:p w14:paraId="46D4E5A1" w14:textId="77777777" w:rsidR="00343966" w:rsidRPr="003D2340" w:rsidRDefault="00343966" w:rsidP="00343966">
      <w:pPr>
        <w:jc w:val="both"/>
        <w:rPr>
          <w:sz w:val="22"/>
          <w:szCs w:val="22"/>
        </w:rPr>
      </w:pPr>
    </w:p>
    <w:p w14:paraId="707A30B8" w14:textId="77777777" w:rsidR="00C91B6F" w:rsidRPr="003D2340" w:rsidRDefault="00343966" w:rsidP="00343966">
      <w:pPr>
        <w:jc w:val="both"/>
        <w:rPr>
          <w:sz w:val="22"/>
          <w:szCs w:val="22"/>
        </w:rPr>
      </w:pPr>
      <w:r w:rsidRPr="003D2340">
        <w:rPr>
          <w:sz w:val="22"/>
          <w:szCs w:val="22"/>
        </w:rPr>
        <w:t xml:space="preserve">Technical assistance documents and other materials related to the UGG, including frequently asked questions and webinar recordings are available at The Chief Financial Officers Council website at </w:t>
      </w:r>
      <w:hyperlink r:id="rId25" w:history="1">
        <w:r w:rsidRPr="003D2340">
          <w:rPr>
            <w:rStyle w:val="Hyperlink"/>
            <w:sz w:val="22"/>
            <w:szCs w:val="22"/>
          </w:rPr>
          <w:t>https://cfo.gov/cofar</w:t>
        </w:r>
      </w:hyperlink>
      <w:r w:rsidRPr="003D2340">
        <w:rPr>
          <w:sz w:val="22"/>
          <w:szCs w:val="22"/>
        </w:rPr>
        <w:t xml:space="preserve">. </w:t>
      </w:r>
      <w:r w:rsidR="008F5D95" w:rsidRPr="003D2340">
        <w:rPr>
          <w:i/>
          <w:sz w:val="22"/>
          <w:szCs w:val="22"/>
        </w:rPr>
        <w:tab/>
      </w:r>
    </w:p>
    <w:p w14:paraId="1AABFDE1" w14:textId="77777777" w:rsidR="000374DE" w:rsidRPr="003D2340" w:rsidRDefault="000374DE" w:rsidP="00E87826">
      <w:pPr>
        <w:pStyle w:val="BodyText"/>
        <w:jc w:val="left"/>
        <w:rPr>
          <w:color w:val="000000"/>
          <w:sz w:val="22"/>
          <w:szCs w:val="22"/>
        </w:rPr>
      </w:pPr>
    </w:p>
    <w:p w14:paraId="53375E1B" w14:textId="77777777" w:rsidR="000374DE" w:rsidRPr="003D2340" w:rsidRDefault="000374DE" w:rsidP="00EF6480">
      <w:pPr>
        <w:pStyle w:val="Subtitle"/>
        <w:rPr>
          <w:sz w:val="22"/>
          <w:szCs w:val="22"/>
        </w:rPr>
      </w:pPr>
      <w:r w:rsidRPr="003D2340">
        <w:rPr>
          <w:sz w:val="22"/>
          <w:szCs w:val="22"/>
        </w:rPr>
        <w:t>Risk Analysis</w:t>
      </w:r>
    </w:p>
    <w:p w14:paraId="0E220296" w14:textId="77777777" w:rsidR="000374DE" w:rsidRPr="003D2340" w:rsidRDefault="000374DE" w:rsidP="000374DE">
      <w:pPr>
        <w:rPr>
          <w:sz w:val="22"/>
          <w:szCs w:val="22"/>
        </w:rPr>
      </w:pPr>
      <w:r w:rsidRPr="003D2340">
        <w:rPr>
          <w:sz w:val="22"/>
          <w:szCs w:val="22"/>
        </w:rPr>
        <w:t>Every agency must complete a Risk Analysis form. The appropriate DOE 610 or DOE 620 form will be required prior to a project award being issued.</w:t>
      </w:r>
      <w:r w:rsidR="00412892" w:rsidRPr="003D2340">
        <w:rPr>
          <w:sz w:val="22"/>
          <w:szCs w:val="22"/>
        </w:rPr>
        <w:t xml:space="preserve"> The Risk Analysis must be submitted with the application. If an agency is submitting applications for multiple programs, only one Risk Analysis is required. </w:t>
      </w:r>
    </w:p>
    <w:p w14:paraId="49C9E0A0" w14:textId="77777777" w:rsidR="000374DE" w:rsidRPr="003D2340" w:rsidRDefault="000374DE" w:rsidP="000374DE">
      <w:pPr>
        <w:ind w:left="720"/>
        <w:rPr>
          <w:b/>
          <w:sz w:val="22"/>
          <w:szCs w:val="22"/>
        </w:rPr>
      </w:pPr>
      <w:r w:rsidRPr="003D2340">
        <w:rPr>
          <w:b/>
          <w:sz w:val="22"/>
          <w:szCs w:val="22"/>
        </w:rPr>
        <w:tab/>
      </w:r>
    </w:p>
    <w:p w14:paraId="60BB3370" w14:textId="77777777" w:rsidR="00500DAF" w:rsidRPr="003D2340" w:rsidRDefault="00500DAF" w:rsidP="00500DAF">
      <w:pPr>
        <w:ind w:left="630"/>
        <w:jc w:val="both"/>
        <w:rPr>
          <w:rStyle w:val="Hyperlink"/>
          <w:sz w:val="22"/>
          <w:szCs w:val="22"/>
        </w:rPr>
      </w:pPr>
      <w:r w:rsidRPr="003D2340">
        <w:rPr>
          <w:b/>
          <w:sz w:val="22"/>
          <w:szCs w:val="22"/>
        </w:rPr>
        <w:t xml:space="preserve">School Districts, State Colleges, and State Universities and State Agencies </w:t>
      </w:r>
      <w:r w:rsidRPr="003D2340">
        <w:rPr>
          <w:sz w:val="22"/>
          <w:szCs w:val="22"/>
        </w:rPr>
        <w:t xml:space="preserve">must use the DOE 610 form. Once submitted and approved, </w:t>
      </w:r>
      <w:proofErr w:type="gramStart"/>
      <w:r w:rsidRPr="003D2340">
        <w:rPr>
          <w:sz w:val="22"/>
          <w:szCs w:val="22"/>
        </w:rPr>
        <w:t>the risk</w:t>
      </w:r>
      <w:proofErr w:type="gramEnd"/>
      <w:r w:rsidRPr="003D2340">
        <w:rPr>
          <w:sz w:val="22"/>
          <w:szCs w:val="22"/>
        </w:rPr>
        <w:t xml:space="preserve"> analysis will remain in effect unless changes are required by changes in Federal or State law, changes in the circumstances affecting the financial and administrative capabilities of the agency or requested by the Department. A change in the agency head or the agency’s head of </w:t>
      </w:r>
      <w:r w:rsidRPr="003D2340">
        <w:rPr>
          <w:sz w:val="22"/>
          <w:szCs w:val="22"/>
        </w:rPr>
        <w:lastRenderedPageBreak/>
        <w:t xml:space="preserve">financial management requires an amendment to the form. The DOE 610 form may be found at </w:t>
      </w:r>
      <w:hyperlink r:id="rId26" w:history="1">
        <w:r w:rsidRPr="003D2340">
          <w:rPr>
            <w:rStyle w:val="Hyperlink"/>
            <w:sz w:val="22"/>
            <w:szCs w:val="22"/>
          </w:rPr>
          <w:t>http://www.fldoe.org/core/fileparse.php/5625/urlt/doe610.xls</w:t>
        </w:r>
      </w:hyperlink>
      <w:r w:rsidRPr="003D2340">
        <w:rPr>
          <w:rStyle w:val="Hyperlink"/>
          <w:sz w:val="22"/>
          <w:szCs w:val="22"/>
        </w:rPr>
        <w:t>.</w:t>
      </w:r>
    </w:p>
    <w:p w14:paraId="08B13D50" w14:textId="77777777" w:rsidR="00500DAF" w:rsidRPr="003D2340" w:rsidRDefault="00500DAF" w:rsidP="00500DAF">
      <w:pPr>
        <w:ind w:left="720" w:hanging="90"/>
        <w:rPr>
          <w:b/>
          <w:sz w:val="22"/>
          <w:szCs w:val="22"/>
        </w:rPr>
      </w:pPr>
    </w:p>
    <w:p w14:paraId="1289CF93" w14:textId="77777777" w:rsidR="00500DAF" w:rsidRPr="003D2340" w:rsidRDefault="00500DAF" w:rsidP="00500DAF">
      <w:pPr>
        <w:ind w:left="630"/>
        <w:rPr>
          <w:rStyle w:val="Hyperlink"/>
          <w:sz w:val="22"/>
          <w:szCs w:val="22"/>
        </w:rPr>
      </w:pPr>
      <w:r w:rsidRPr="003D2340">
        <w:rPr>
          <w:b/>
          <w:sz w:val="22"/>
          <w:szCs w:val="22"/>
        </w:rPr>
        <w:t xml:space="preserve">Governmental and Non-Governmental Entities </w:t>
      </w:r>
      <w:r w:rsidRPr="003D2340">
        <w:rPr>
          <w:sz w:val="22"/>
          <w:szCs w:val="22"/>
        </w:rPr>
        <w:t>must use the DOE 620 form. The DOE 620 form is required to be submitted each state fiscal year (July 1-June 30) prior to a Project Award being issued for that agency. An amendment is required if significant changes in circumstances in the management and operation of the agency occurs during the state fiscal year after the form has been submitted. The appropriate Risk Analysis form may be found at</w:t>
      </w:r>
      <w:r w:rsidRPr="003D2340">
        <w:rPr>
          <w:b/>
          <w:sz w:val="22"/>
          <w:szCs w:val="22"/>
        </w:rPr>
        <w:t xml:space="preserve"> </w:t>
      </w:r>
      <w:r w:rsidRPr="003D2340">
        <w:rPr>
          <w:rStyle w:val="Hyperlink"/>
          <w:sz w:val="22"/>
          <w:szCs w:val="22"/>
        </w:rPr>
        <w:t>https://www.fldoe.org/core/fileparse.php/5625/urlt/doe620.xlsx.</w:t>
      </w:r>
    </w:p>
    <w:p w14:paraId="4BED0601" w14:textId="77777777" w:rsidR="00500DAF" w:rsidRPr="003D2340" w:rsidRDefault="00500DAF" w:rsidP="00500DAF">
      <w:pPr>
        <w:ind w:left="720" w:hanging="90"/>
        <w:rPr>
          <w:sz w:val="22"/>
          <w:szCs w:val="22"/>
        </w:rPr>
      </w:pPr>
    </w:p>
    <w:p w14:paraId="5F0C38C4" w14:textId="77777777" w:rsidR="00500DAF" w:rsidRPr="003D2340" w:rsidRDefault="00500DAF" w:rsidP="00500DAF">
      <w:pPr>
        <w:ind w:left="630"/>
        <w:rPr>
          <w:b/>
          <w:sz w:val="22"/>
          <w:szCs w:val="22"/>
        </w:rPr>
      </w:pPr>
      <w:r w:rsidRPr="003D2340">
        <w:rPr>
          <w:b/>
          <w:sz w:val="22"/>
          <w:szCs w:val="22"/>
        </w:rPr>
        <w:t>Grants Management Training</w:t>
      </w:r>
    </w:p>
    <w:p w14:paraId="72EAA053" w14:textId="77777777" w:rsidR="00500DAF" w:rsidRPr="003D2340" w:rsidRDefault="00500DAF" w:rsidP="00500DAF">
      <w:pPr>
        <w:ind w:left="630"/>
        <w:rPr>
          <w:sz w:val="22"/>
          <w:szCs w:val="22"/>
        </w:rPr>
      </w:pPr>
      <w:r w:rsidRPr="003D2340">
        <w:rPr>
          <w:sz w:val="22"/>
          <w:szCs w:val="22"/>
        </w:rPr>
        <w:t>Non-public entities are required to take the Grants Fiscal Management Training and Assessment annually. The agency head and/or the agency’s chief financial manager (CFO) must complete this training within 60 days of the date of execution (Block 12) on the DOE 200 form, Project Award Notification. Training and assessment can be found at</w:t>
      </w:r>
    </w:p>
    <w:p w14:paraId="2E158A49" w14:textId="77777777" w:rsidR="00500DAF" w:rsidRPr="003D2340" w:rsidRDefault="00500DAF" w:rsidP="00500DAF">
      <w:pPr>
        <w:ind w:firstLine="630"/>
        <w:rPr>
          <w:sz w:val="22"/>
          <w:szCs w:val="22"/>
        </w:rPr>
      </w:pPr>
      <w:hyperlink r:id="rId27" w:history="1">
        <w:r w:rsidRPr="003D2340">
          <w:rPr>
            <w:rStyle w:val="Hyperlink"/>
            <w:sz w:val="22"/>
            <w:szCs w:val="22"/>
          </w:rPr>
          <w:t>https://portal.fldoesso.org/PORTAL/Sign-On/SSO-Home.aspx</w:t>
        </w:r>
      </w:hyperlink>
      <w:r w:rsidRPr="003D2340">
        <w:rPr>
          <w:sz w:val="22"/>
          <w:szCs w:val="22"/>
        </w:rPr>
        <w:t>.</w:t>
      </w:r>
    </w:p>
    <w:p w14:paraId="0B66EF5C" w14:textId="77777777" w:rsidR="00500DAF" w:rsidRPr="003D2340" w:rsidRDefault="00500DAF" w:rsidP="00500DAF">
      <w:pPr>
        <w:ind w:firstLine="630"/>
        <w:rPr>
          <w:sz w:val="22"/>
          <w:szCs w:val="22"/>
        </w:rPr>
      </w:pPr>
      <w:r w:rsidRPr="003D2340">
        <w:rPr>
          <w:sz w:val="22"/>
          <w:szCs w:val="22"/>
        </w:rPr>
        <w:t xml:space="preserve"> </w:t>
      </w:r>
    </w:p>
    <w:p w14:paraId="06F951ED" w14:textId="77777777" w:rsidR="00500DAF" w:rsidRPr="003D2340" w:rsidRDefault="00500DAF" w:rsidP="00500DAF">
      <w:pPr>
        <w:ind w:left="630"/>
        <w:rPr>
          <w:sz w:val="22"/>
          <w:szCs w:val="22"/>
        </w:rPr>
      </w:pPr>
      <w:r w:rsidRPr="003D2340">
        <w:rPr>
          <w:sz w:val="22"/>
          <w:szCs w:val="22"/>
        </w:rPr>
        <w:t>Non-participation in the training program may result in termination of payment(s) until training is completed.</w:t>
      </w:r>
    </w:p>
    <w:p w14:paraId="25C898BD" w14:textId="77777777" w:rsidR="003D2340" w:rsidRPr="003D2340" w:rsidRDefault="003D2340" w:rsidP="003D2340">
      <w:pPr>
        <w:spacing w:before="60" w:after="60"/>
        <w:rPr>
          <w:rStyle w:val="SubtitleChar"/>
          <w:sz w:val="22"/>
          <w:szCs w:val="22"/>
        </w:rPr>
      </w:pPr>
    </w:p>
    <w:p w14:paraId="1B984183" w14:textId="77777777" w:rsidR="003D2340" w:rsidRPr="003D2340" w:rsidRDefault="003D2340" w:rsidP="003D2340">
      <w:pPr>
        <w:spacing w:before="60" w:after="60"/>
        <w:rPr>
          <w:i/>
          <w:sz w:val="22"/>
          <w:szCs w:val="22"/>
        </w:rPr>
      </w:pPr>
      <w:r w:rsidRPr="003D2340">
        <w:rPr>
          <w:rStyle w:val="SubtitleChar"/>
          <w:sz w:val="22"/>
          <w:szCs w:val="22"/>
        </w:rPr>
        <w:t>Funding Method</w:t>
      </w:r>
      <w:r w:rsidRPr="003D2340">
        <w:rPr>
          <w:b/>
          <w:sz w:val="22"/>
          <w:szCs w:val="22"/>
        </w:rPr>
        <w:t xml:space="preserve"> </w:t>
      </w:r>
    </w:p>
    <w:p w14:paraId="3B15F091" w14:textId="77777777" w:rsidR="003D2340" w:rsidRPr="003D2340" w:rsidRDefault="003D2340" w:rsidP="003D2340">
      <w:pPr>
        <w:rPr>
          <w:b/>
          <w:color w:val="000000"/>
          <w:sz w:val="22"/>
          <w:szCs w:val="22"/>
          <w:u w:val="single"/>
        </w:rPr>
      </w:pPr>
      <w:r w:rsidRPr="003D2340">
        <w:rPr>
          <w:b/>
          <w:sz w:val="22"/>
          <w:szCs w:val="22"/>
        </w:rPr>
        <w:t> </w:t>
      </w:r>
    </w:p>
    <w:p w14:paraId="53BACA6F" w14:textId="77777777" w:rsidR="003D2340" w:rsidRPr="003D2340" w:rsidRDefault="003D2340" w:rsidP="003D2340">
      <w:pPr>
        <w:spacing w:after="120" w:line="259" w:lineRule="auto"/>
        <w:rPr>
          <w:rFonts w:eastAsia="Calibri"/>
          <w:sz w:val="22"/>
          <w:szCs w:val="22"/>
        </w:rPr>
      </w:pPr>
      <w:r w:rsidRPr="003D2340">
        <w:rPr>
          <w:rFonts w:eastAsia="Calibri"/>
          <w:sz w:val="22"/>
          <w:szCs w:val="22"/>
        </w:rPr>
        <w:t>AEFLA funded grantees will receive payment based on one of the two funding methods.  </w:t>
      </w:r>
    </w:p>
    <w:p w14:paraId="3FF4E369" w14:textId="77777777" w:rsidR="003D2340" w:rsidRPr="003D2340" w:rsidRDefault="003D2340" w:rsidP="003D2340">
      <w:pPr>
        <w:pStyle w:val="Subtitle"/>
        <w:spacing w:after="0"/>
        <w:ind w:left="720"/>
        <w:rPr>
          <w:b w:val="0"/>
          <w:bCs/>
          <w:sz w:val="22"/>
          <w:szCs w:val="22"/>
          <w:u w:val="none"/>
        </w:rPr>
      </w:pPr>
      <w:r w:rsidRPr="003D2340">
        <w:rPr>
          <w:sz w:val="22"/>
          <w:szCs w:val="22"/>
          <w:u w:val="none"/>
        </w:rPr>
        <w:t>Federal Cash Advance (Public Entities only as authorized by the FDOE</w:t>
      </w:r>
      <w:r w:rsidRPr="003D2340">
        <w:rPr>
          <w:b w:val="0"/>
          <w:bCs/>
          <w:sz w:val="22"/>
          <w:szCs w:val="22"/>
          <w:u w:val="none"/>
        </w:rPr>
        <w:t>)</w:t>
      </w:r>
    </w:p>
    <w:p w14:paraId="30C4F9E1" w14:textId="77777777" w:rsidR="003D2340" w:rsidRPr="003D2340" w:rsidRDefault="003D2340" w:rsidP="003D2340">
      <w:pPr>
        <w:spacing w:after="120"/>
        <w:ind w:left="720"/>
        <w:rPr>
          <w:bCs/>
          <w:sz w:val="22"/>
          <w:szCs w:val="22"/>
        </w:rPr>
      </w:pPr>
      <w:r w:rsidRPr="003D2340">
        <w:rPr>
          <w:bCs/>
          <w:sz w:val="22"/>
          <w:szCs w:val="22"/>
        </w:rPr>
        <w:t xml:space="preserve">Federal cash advances will be made by state warrant or electronic funds transfer (EFT) to a recipient or sub-recipient for disbursements. For federally-funded programs, requests for federal cash advance must be made through FDOE’s Florida Grants System (FLAGS). In accordance with </w:t>
      </w:r>
      <w:proofErr w:type="gramStart"/>
      <w:r w:rsidRPr="003D2340">
        <w:rPr>
          <w:bCs/>
          <w:sz w:val="22"/>
          <w:szCs w:val="22"/>
        </w:rPr>
        <w:t>federal</w:t>
      </w:r>
      <w:proofErr w:type="gramEnd"/>
      <w:r w:rsidRPr="003D2340">
        <w:rPr>
          <w:bCs/>
          <w:sz w:val="22"/>
          <w:szCs w:val="22"/>
        </w:rPr>
        <w:t xml:space="preserve"> regulations outlined in the Cash Management Improvement Act (CMIA), cash should be </w:t>
      </w:r>
      <w:proofErr w:type="gramStart"/>
      <w:r w:rsidRPr="003D2340">
        <w:rPr>
          <w:bCs/>
          <w:sz w:val="22"/>
          <w:szCs w:val="22"/>
        </w:rPr>
        <w:t>requested</w:t>
      </w:r>
      <w:proofErr w:type="gramEnd"/>
      <w:r w:rsidRPr="003D2340">
        <w:rPr>
          <w:bCs/>
          <w:sz w:val="22"/>
          <w:szCs w:val="22"/>
        </w:rPr>
        <w:t xml:space="preserve"> no more than three business days from the anticipated date of disbursement.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w:t>
      </w:r>
    </w:p>
    <w:p w14:paraId="0FB2F233" w14:textId="77777777" w:rsidR="003D2340" w:rsidRPr="003D2340" w:rsidRDefault="003D2340" w:rsidP="003D2340">
      <w:pPr>
        <w:pStyle w:val="ListParagraph"/>
        <w:rPr>
          <w:b/>
          <w:color w:val="000000"/>
          <w:sz w:val="22"/>
          <w:szCs w:val="22"/>
        </w:rPr>
      </w:pPr>
      <w:r w:rsidRPr="003D2340">
        <w:rPr>
          <w:b/>
          <w:color w:val="000000"/>
          <w:sz w:val="22"/>
          <w:szCs w:val="22"/>
        </w:rPr>
        <w:t>Reimbursement with Performance</w:t>
      </w:r>
    </w:p>
    <w:p w14:paraId="5F02509D" w14:textId="77777777" w:rsidR="003D2340" w:rsidRPr="003D2340" w:rsidRDefault="003D2340" w:rsidP="003D2340">
      <w:pPr>
        <w:pStyle w:val="Subtitle"/>
        <w:ind w:left="720"/>
        <w:rPr>
          <w:b w:val="0"/>
          <w:bCs/>
          <w:sz w:val="22"/>
          <w:szCs w:val="22"/>
          <w:u w:val="none"/>
        </w:rPr>
      </w:pPr>
      <w:r w:rsidRPr="003D2340">
        <w:rPr>
          <w:b w:val="0"/>
          <w:bCs/>
          <w:sz w:val="22"/>
          <w:szCs w:val="22"/>
          <w:u w:val="none"/>
        </w:rPr>
        <w:t>Payment is rendered upon submission of documented allowable disbursements, plus documentation of completion of specified performance objectives</w:t>
      </w:r>
    </w:p>
    <w:p w14:paraId="76DB78D0" w14:textId="77777777" w:rsidR="003D2340" w:rsidRDefault="003D2340" w:rsidP="00EF6480">
      <w:pPr>
        <w:pStyle w:val="Subtitle"/>
        <w:rPr>
          <w:sz w:val="20"/>
          <w:szCs w:val="20"/>
        </w:rPr>
      </w:pPr>
    </w:p>
    <w:p w14:paraId="5CB6C556" w14:textId="77777777" w:rsidR="00CA406F" w:rsidRPr="003D2340" w:rsidRDefault="00CA406F" w:rsidP="00EF6480">
      <w:pPr>
        <w:pStyle w:val="Subtitle"/>
        <w:rPr>
          <w:sz w:val="22"/>
          <w:szCs w:val="22"/>
        </w:rPr>
      </w:pPr>
      <w:r w:rsidRPr="003D2340">
        <w:rPr>
          <w:sz w:val="22"/>
          <w:szCs w:val="22"/>
        </w:rPr>
        <w:t xml:space="preserve">Fiscal </w:t>
      </w:r>
      <w:r w:rsidR="00E40FDE" w:rsidRPr="003D2340">
        <w:rPr>
          <w:sz w:val="22"/>
          <w:szCs w:val="22"/>
        </w:rPr>
        <w:t xml:space="preserve">Records </w:t>
      </w:r>
      <w:r w:rsidRPr="003D2340">
        <w:rPr>
          <w:sz w:val="22"/>
          <w:szCs w:val="22"/>
        </w:rPr>
        <w:t>Requirements</w:t>
      </w:r>
      <w:r w:rsidR="00E40FDE" w:rsidRPr="003D2340">
        <w:rPr>
          <w:sz w:val="22"/>
          <w:szCs w:val="22"/>
        </w:rPr>
        <w:t xml:space="preserve"> and Documentation</w:t>
      </w:r>
    </w:p>
    <w:p w14:paraId="6ABD6528" w14:textId="77777777" w:rsidR="00207326" w:rsidRPr="003D2340" w:rsidRDefault="002E7D78" w:rsidP="00AB77FD">
      <w:pPr>
        <w:spacing w:before="60" w:after="60"/>
        <w:rPr>
          <w:sz w:val="22"/>
          <w:szCs w:val="22"/>
        </w:rPr>
      </w:pPr>
      <w:r w:rsidRPr="003D2340">
        <w:rPr>
          <w:sz w:val="22"/>
          <w:szCs w:val="22"/>
        </w:rPr>
        <w:t xml:space="preserve">Applicants must complete a Budget Narrative form, DOE101S. Budget pages must be completed to provide sufficient information to enable FDOE reviewers to understand the nature and reason for the </w:t>
      </w:r>
      <w:proofErr w:type="gramStart"/>
      <w:r w:rsidRPr="003D2340">
        <w:rPr>
          <w:sz w:val="22"/>
          <w:szCs w:val="22"/>
        </w:rPr>
        <w:t>line item</w:t>
      </w:r>
      <w:proofErr w:type="gramEnd"/>
      <w:r w:rsidRPr="003D2340">
        <w:rPr>
          <w:sz w:val="22"/>
          <w:szCs w:val="22"/>
        </w:rPr>
        <w:t xml:space="preserve"> cost.  </w:t>
      </w:r>
    </w:p>
    <w:p w14:paraId="7EDEA577" w14:textId="77777777" w:rsidR="002E7D78" w:rsidRPr="003D2340" w:rsidRDefault="002E7D78" w:rsidP="00AB77FD">
      <w:pPr>
        <w:spacing w:before="60" w:after="60"/>
        <w:rPr>
          <w:sz w:val="22"/>
          <w:szCs w:val="22"/>
        </w:rPr>
      </w:pPr>
    </w:p>
    <w:p w14:paraId="3E7EC2B0" w14:textId="77777777" w:rsidR="00805513" w:rsidRPr="003D2340" w:rsidRDefault="00805513" w:rsidP="00805513">
      <w:pPr>
        <w:rPr>
          <w:sz w:val="22"/>
          <w:szCs w:val="22"/>
        </w:rPr>
      </w:pPr>
      <w:r w:rsidRPr="003D2340">
        <w:rPr>
          <w:sz w:val="22"/>
          <w:szCs w:val="22"/>
        </w:rPr>
        <w:t xml:space="preserve">All accounts, records, and other supporting documentation pertaining to costs incurred shall be maintained by the recipient for five years. Supporting documentation for </w:t>
      </w:r>
      <w:proofErr w:type="gramStart"/>
      <w:r w:rsidRPr="003D2340">
        <w:rPr>
          <w:sz w:val="22"/>
          <w:szCs w:val="22"/>
        </w:rPr>
        <w:t>expenditures</w:t>
      </w:r>
      <w:proofErr w:type="gramEnd"/>
      <w:r w:rsidRPr="003D2340">
        <w:rPr>
          <w:sz w:val="22"/>
          <w:szCs w:val="22"/>
        </w:rPr>
        <w:t xml:space="preserve"> is required for all funding methods. Examples of such documentation include, but are not limited to, invoices with check numbers verifying payment, bank statements, time and effort logs for staff, and/or salary/benefits schedules for staff. All must be available upon request.</w:t>
      </w:r>
    </w:p>
    <w:p w14:paraId="1FFFA88A" w14:textId="77777777" w:rsidR="00FA3688" w:rsidRPr="003D2340" w:rsidRDefault="00FA3688" w:rsidP="00FA3688">
      <w:pPr>
        <w:rPr>
          <w:sz w:val="22"/>
          <w:szCs w:val="22"/>
        </w:rPr>
      </w:pPr>
    </w:p>
    <w:p w14:paraId="2DF17E5D" w14:textId="77777777" w:rsidR="00AA05C4" w:rsidRPr="003D2340" w:rsidRDefault="00AA05C4" w:rsidP="00AA05C4">
      <w:pPr>
        <w:rPr>
          <w:sz w:val="22"/>
          <w:szCs w:val="22"/>
        </w:rPr>
      </w:pPr>
      <w:r w:rsidRPr="003D2340">
        <w:rPr>
          <w:color w:val="000000"/>
          <w:sz w:val="22"/>
          <w:szCs w:val="22"/>
        </w:rPr>
        <w:t>Funded programs and any amendments are subject to the procedures outlined in the FDOE Project Application and Amendment Procedures for Federal and State Programs (Green Book) and the General Assurances for Participation in Federal and State Programs, which may be found at</w:t>
      </w:r>
      <w:r w:rsidRPr="003D2340">
        <w:rPr>
          <w:sz w:val="22"/>
          <w:szCs w:val="22"/>
        </w:rPr>
        <w:t xml:space="preserve"> </w:t>
      </w:r>
      <w:hyperlink r:id="rId28" w:history="1">
        <w:r w:rsidRPr="003D2340">
          <w:rPr>
            <w:rStyle w:val="Hyperlink"/>
            <w:sz w:val="22"/>
            <w:szCs w:val="22"/>
          </w:rPr>
          <w:t>http://www.fldoe.org/finance/contracts-grants-procurement/grants-management/project-application-amendment-procedur.stml</w:t>
        </w:r>
      </w:hyperlink>
      <w:r w:rsidRPr="003D2340">
        <w:rPr>
          <w:sz w:val="22"/>
          <w:szCs w:val="22"/>
        </w:rPr>
        <w:t>.</w:t>
      </w:r>
    </w:p>
    <w:p w14:paraId="24899386" w14:textId="77777777" w:rsidR="006B27B2" w:rsidRPr="003D2340" w:rsidRDefault="006B27B2" w:rsidP="00CF5BE7">
      <w:pPr>
        <w:pStyle w:val="BodyText"/>
        <w:tabs>
          <w:tab w:val="left" w:pos="0"/>
        </w:tabs>
        <w:ind w:left="720" w:hanging="720"/>
        <w:jc w:val="left"/>
        <w:rPr>
          <w:color w:val="000000"/>
          <w:sz w:val="22"/>
          <w:szCs w:val="22"/>
        </w:rPr>
      </w:pPr>
    </w:p>
    <w:p w14:paraId="4CED3812" w14:textId="77777777" w:rsidR="00E40FDE" w:rsidRPr="003D2340" w:rsidRDefault="00E40FDE" w:rsidP="00E40FDE">
      <w:pPr>
        <w:spacing w:before="60" w:after="60"/>
        <w:rPr>
          <w:sz w:val="22"/>
          <w:szCs w:val="22"/>
        </w:rPr>
      </w:pPr>
      <w:r w:rsidRPr="003D2340">
        <w:rPr>
          <w:sz w:val="22"/>
          <w:szCs w:val="22"/>
        </w:rPr>
        <w:lastRenderedPageBreak/>
        <w:t xml:space="preserve">Budgeted items must correlate with the narrative portion of the project application that describes the specific activities, tasks and deliverables to be implemented. </w:t>
      </w:r>
    </w:p>
    <w:p w14:paraId="438CF3D0" w14:textId="77777777" w:rsidR="002E7D78" w:rsidRPr="003D2340" w:rsidRDefault="002E7D78" w:rsidP="00E40FDE">
      <w:pPr>
        <w:spacing w:before="60" w:after="60"/>
        <w:rPr>
          <w:sz w:val="22"/>
          <w:szCs w:val="22"/>
        </w:rPr>
      </w:pPr>
    </w:p>
    <w:p w14:paraId="11725446" w14:textId="77777777" w:rsidR="00A16E10" w:rsidRPr="003D2340" w:rsidRDefault="00A16E10" w:rsidP="00A16E10">
      <w:pPr>
        <w:rPr>
          <w:sz w:val="22"/>
          <w:szCs w:val="22"/>
        </w:rPr>
      </w:pPr>
      <w:r w:rsidRPr="003D2340">
        <w:rPr>
          <w:sz w:val="22"/>
          <w:szCs w:val="22"/>
        </w:rPr>
        <w:t>To report expenditures, all project recipients must submit a completed DOE 399 form, Final Project Disbursement Report by the dates specified on the DOE 200 form, Project Award Notification.</w:t>
      </w:r>
    </w:p>
    <w:p w14:paraId="6A17AF82" w14:textId="77777777" w:rsidR="00E40FDE" w:rsidRPr="003D2340" w:rsidRDefault="00E40FDE" w:rsidP="00CF5BE7">
      <w:pPr>
        <w:pStyle w:val="BodyText"/>
        <w:tabs>
          <w:tab w:val="left" w:pos="0"/>
        </w:tabs>
        <w:ind w:left="720" w:hanging="720"/>
        <w:jc w:val="left"/>
        <w:rPr>
          <w:color w:val="000000"/>
          <w:sz w:val="22"/>
          <w:szCs w:val="22"/>
        </w:rPr>
      </w:pPr>
    </w:p>
    <w:p w14:paraId="29B50344" w14:textId="77777777" w:rsidR="004E0C2B" w:rsidRPr="003D2340" w:rsidRDefault="004E0C2B" w:rsidP="004E0C2B">
      <w:pPr>
        <w:pStyle w:val="Subtitle"/>
        <w:rPr>
          <w:sz w:val="22"/>
          <w:szCs w:val="22"/>
        </w:rPr>
      </w:pPr>
      <w:r w:rsidRPr="003D2340">
        <w:rPr>
          <w:sz w:val="22"/>
          <w:szCs w:val="22"/>
        </w:rPr>
        <w:t>Financial Consequences</w:t>
      </w:r>
    </w:p>
    <w:p w14:paraId="204B16E8" w14:textId="77777777" w:rsidR="004E0C2B" w:rsidRPr="003D2340" w:rsidRDefault="00CA5E8F" w:rsidP="004E0C2B">
      <w:pPr>
        <w:spacing w:before="60" w:after="120"/>
        <w:jc w:val="both"/>
        <w:rPr>
          <w:b/>
          <w:bCs/>
          <w:sz w:val="22"/>
          <w:szCs w:val="22"/>
        </w:rPr>
      </w:pPr>
      <w:r w:rsidRPr="003D2340">
        <w:rPr>
          <w:rStyle w:val="Strong"/>
          <w:b w:val="0"/>
          <w:bCs w:val="0"/>
          <w:sz w:val="22"/>
          <w:szCs w:val="22"/>
        </w:rPr>
        <w:t>The grant</w:t>
      </w:r>
      <w:r w:rsidR="004E0C2B" w:rsidRPr="003D2340">
        <w:rPr>
          <w:rStyle w:val="Strong"/>
          <w:b w:val="0"/>
          <w:bCs w:val="0"/>
          <w:sz w:val="22"/>
          <w:szCs w:val="22"/>
        </w:rPr>
        <w:t xml:space="preserve"> manager shall periodically review the progress made on the activities and delive</w:t>
      </w:r>
      <w:r w:rsidRPr="003D2340">
        <w:rPr>
          <w:rStyle w:val="Strong"/>
          <w:b w:val="0"/>
          <w:bCs w:val="0"/>
          <w:sz w:val="22"/>
          <w:szCs w:val="22"/>
        </w:rPr>
        <w:t>rables listed. If the sub-recipient</w:t>
      </w:r>
      <w:r w:rsidR="004E0C2B" w:rsidRPr="003D2340">
        <w:rPr>
          <w:rStyle w:val="Strong"/>
          <w:b w:val="0"/>
          <w:bCs w:val="0"/>
          <w:sz w:val="22"/>
          <w:szCs w:val="22"/>
        </w:rPr>
        <w:t xml:space="preserve"> fails to meet and comply with the activities/delivera</w:t>
      </w:r>
      <w:r w:rsidRPr="003D2340">
        <w:rPr>
          <w:rStyle w:val="Strong"/>
          <w:b w:val="0"/>
          <w:bCs w:val="0"/>
          <w:sz w:val="22"/>
          <w:szCs w:val="22"/>
        </w:rPr>
        <w:t>bles established in the grant</w:t>
      </w:r>
      <w:r w:rsidR="004E0C2B" w:rsidRPr="003D2340">
        <w:rPr>
          <w:rStyle w:val="Strong"/>
          <w:b w:val="0"/>
          <w:bCs w:val="0"/>
          <w:sz w:val="22"/>
          <w:szCs w:val="22"/>
        </w:rPr>
        <w:t xml:space="preserve"> or to make appropriate progress on the activities and/or towards the deliverables and they are not resolved within two weeks o</w:t>
      </w:r>
      <w:r w:rsidRPr="003D2340">
        <w:rPr>
          <w:rStyle w:val="Strong"/>
          <w:b w:val="0"/>
          <w:bCs w:val="0"/>
          <w:sz w:val="22"/>
          <w:szCs w:val="22"/>
        </w:rPr>
        <w:t>f notification, the grant</w:t>
      </w:r>
      <w:r w:rsidR="004E0C2B" w:rsidRPr="003D2340">
        <w:rPr>
          <w:rStyle w:val="Strong"/>
          <w:b w:val="0"/>
          <w:bCs w:val="0"/>
          <w:sz w:val="22"/>
          <w:szCs w:val="22"/>
        </w:rPr>
        <w:t xml:space="preserve"> manager may approve a reduced payment or request the </w:t>
      </w:r>
      <w:r w:rsidRPr="003D2340">
        <w:rPr>
          <w:rStyle w:val="Strong"/>
          <w:b w:val="0"/>
          <w:bCs w:val="0"/>
          <w:sz w:val="22"/>
          <w:szCs w:val="22"/>
        </w:rPr>
        <w:t>sub-recipient</w:t>
      </w:r>
      <w:r w:rsidR="004E0C2B" w:rsidRPr="003D2340">
        <w:rPr>
          <w:rStyle w:val="Strong"/>
          <w:b w:val="0"/>
          <w:bCs w:val="0"/>
          <w:sz w:val="22"/>
          <w:szCs w:val="22"/>
        </w:rPr>
        <w:t xml:space="preserve"> redo t</w:t>
      </w:r>
      <w:r w:rsidRPr="003D2340">
        <w:rPr>
          <w:rStyle w:val="Strong"/>
          <w:b w:val="0"/>
          <w:bCs w:val="0"/>
          <w:sz w:val="22"/>
          <w:szCs w:val="22"/>
        </w:rPr>
        <w:t>he work or terminate the grant</w:t>
      </w:r>
      <w:r w:rsidR="004E0C2B" w:rsidRPr="003D2340">
        <w:rPr>
          <w:b/>
          <w:bCs/>
          <w:sz w:val="22"/>
          <w:szCs w:val="22"/>
        </w:rPr>
        <w:t>.</w:t>
      </w:r>
      <w:r w:rsidR="003D2340" w:rsidRPr="003D2340">
        <w:rPr>
          <w:b/>
          <w:bCs/>
          <w:sz w:val="22"/>
          <w:szCs w:val="22"/>
        </w:rPr>
        <w:t xml:space="preserve"> </w:t>
      </w:r>
      <w:r w:rsidRPr="003D2340">
        <w:rPr>
          <w:rStyle w:val="Strong"/>
          <w:b w:val="0"/>
          <w:bCs w:val="0"/>
          <w:sz w:val="22"/>
          <w:szCs w:val="22"/>
        </w:rPr>
        <w:t>The grant</w:t>
      </w:r>
      <w:r w:rsidR="00F90E5C" w:rsidRPr="003D2340">
        <w:rPr>
          <w:rStyle w:val="Strong"/>
          <w:b w:val="0"/>
          <w:bCs w:val="0"/>
          <w:sz w:val="22"/>
          <w:szCs w:val="22"/>
        </w:rPr>
        <w:t xml:space="preserve"> manager must assess one or more of these consequences based on the severity of the failure to perform and the impact of such failure on the ability of the </w:t>
      </w:r>
      <w:r w:rsidRPr="003D2340">
        <w:rPr>
          <w:rStyle w:val="Strong"/>
          <w:b w:val="0"/>
          <w:bCs w:val="0"/>
          <w:sz w:val="22"/>
          <w:szCs w:val="22"/>
        </w:rPr>
        <w:t>sub-recipient</w:t>
      </w:r>
      <w:r w:rsidR="00F90E5C" w:rsidRPr="003D2340">
        <w:rPr>
          <w:rStyle w:val="Strong"/>
          <w:b w:val="0"/>
          <w:bCs w:val="0"/>
          <w:sz w:val="22"/>
          <w:szCs w:val="22"/>
        </w:rPr>
        <w:t xml:space="preserve"> to meet the timely and desired results. These financial consequences shall not be considered penalties.</w:t>
      </w:r>
    </w:p>
    <w:p w14:paraId="7BBA7587" w14:textId="77777777" w:rsidR="00182A0E" w:rsidRPr="003D2340" w:rsidRDefault="00C95CB7" w:rsidP="00EF6480">
      <w:pPr>
        <w:rPr>
          <w:rStyle w:val="Emphasis"/>
          <w:sz w:val="22"/>
          <w:szCs w:val="22"/>
        </w:rPr>
      </w:pPr>
      <w:r w:rsidRPr="003D2340">
        <w:rPr>
          <w:b/>
          <w:sz w:val="22"/>
          <w:szCs w:val="22"/>
        </w:rPr>
        <w:t>Al</w:t>
      </w:r>
      <w:r w:rsidR="00045759" w:rsidRPr="003D2340">
        <w:rPr>
          <w:b/>
          <w:sz w:val="22"/>
          <w:szCs w:val="22"/>
        </w:rPr>
        <w:t>lowable Expenses:</w:t>
      </w:r>
    </w:p>
    <w:p w14:paraId="3B3BC589" w14:textId="77777777" w:rsidR="0006308F" w:rsidRPr="003D2340" w:rsidRDefault="0006308F" w:rsidP="0006308F">
      <w:pPr>
        <w:rPr>
          <w:sz w:val="22"/>
          <w:szCs w:val="22"/>
        </w:rPr>
      </w:pPr>
      <w:r w:rsidRPr="003D2340">
        <w:rPr>
          <w:sz w:val="22"/>
          <w:szCs w:val="22"/>
        </w:rPr>
        <w:t xml:space="preserve">Program funds must be used solely for activities that directly support the accomplishment of the program purpose, priorities and expected outcomes during the program period. All expenditures must be consistent with the approved application, as well as applicable Federal and State laws, regulations and guidance. Allowable expenditures may include costs associated with employing appropriate staff for administering the project, office materials and supplies and other relevant costs associated with the administration of the project, including meeting room rentals, consultant fees, printing, etc.  </w:t>
      </w:r>
    </w:p>
    <w:p w14:paraId="7F15FE98" w14:textId="77777777" w:rsidR="005D7564" w:rsidRPr="003D2340" w:rsidRDefault="005D7564" w:rsidP="00EF6480">
      <w:pPr>
        <w:rPr>
          <w:sz w:val="22"/>
          <w:szCs w:val="22"/>
        </w:rPr>
      </w:pPr>
      <w:r w:rsidRPr="003D2340">
        <w:rPr>
          <w:sz w:val="22"/>
          <w:szCs w:val="22"/>
        </w:rPr>
        <w:t xml:space="preserve">  </w:t>
      </w:r>
    </w:p>
    <w:p w14:paraId="09D507A8" w14:textId="77777777" w:rsidR="00260299" w:rsidRPr="003D2340" w:rsidRDefault="005D7564" w:rsidP="00EF6480">
      <w:pPr>
        <w:rPr>
          <w:sz w:val="22"/>
          <w:szCs w:val="22"/>
        </w:rPr>
      </w:pPr>
      <w:r w:rsidRPr="003D2340">
        <w:rPr>
          <w:sz w:val="22"/>
          <w:szCs w:val="22"/>
        </w:rPr>
        <w:t>Expenses for personal digital assistants (PDA), cell phones, smart phones and similar devices, including the service costs to support such devices may be allowable, with FDOE prior approval. Applicants will need to describe and justify the need for such devices, identify the amount that will be applicable to the project and how the device will</w:t>
      </w:r>
      <w:r w:rsidR="00FD6196" w:rsidRPr="003D2340">
        <w:rPr>
          <w:sz w:val="22"/>
          <w:szCs w:val="22"/>
        </w:rPr>
        <w:t xml:space="preserve"> be</w:t>
      </w:r>
      <w:r w:rsidRPr="003D2340">
        <w:rPr>
          <w:sz w:val="22"/>
          <w:szCs w:val="22"/>
        </w:rPr>
        <w:t xml:space="preserve"> kept secure. </w:t>
      </w:r>
    </w:p>
    <w:p w14:paraId="4C936404" w14:textId="77777777" w:rsidR="00045759" w:rsidRPr="003D2340" w:rsidRDefault="00045759" w:rsidP="00695735">
      <w:pPr>
        <w:pStyle w:val="Header"/>
        <w:tabs>
          <w:tab w:val="clear" w:pos="4320"/>
          <w:tab w:val="clear" w:pos="8640"/>
          <w:tab w:val="left" w:pos="270"/>
        </w:tabs>
        <w:rPr>
          <w:b/>
          <w:color w:val="000000"/>
          <w:sz w:val="22"/>
          <w:szCs w:val="22"/>
        </w:rPr>
      </w:pPr>
    </w:p>
    <w:p w14:paraId="4D70B8D5" w14:textId="77777777" w:rsidR="00260299" w:rsidRPr="003D2340" w:rsidRDefault="00045759" w:rsidP="00EF6480">
      <w:pPr>
        <w:rPr>
          <w:rStyle w:val="Emphasis"/>
          <w:sz w:val="22"/>
          <w:szCs w:val="22"/>
        </w:rPr>
      </w:pPr>
      <w:r w:rsidRPr="003D2340">
        <w:rPr>
          <w:b/>
          <w:sz w:val="22"/>
          <w:szCs w:val="22"/>
        </w:rPr>
        <w:t>Unallowable Expenses</w:t>
      </w:r>
      <w:r w:rsidR="00182A0E" w:rsidRPr="003D2340">
        <w:rPr>
          <w:b/>
          <w:sz w:val="22"/>
          <w:szCs w:val="22"/>
        </w:rPr>
        <w:t>:</w:t>
      </w:r>
      <w:r w:rsidR="001E367E" w:rsidRPr="003D2340">
        <w:rPr>
          <w:sz w:val="22"/>
          <w:szCs w:val="22"/>
        </w:rPr>
        <w:t xml:space="preserve"> </w:t>
      </w:r>
    </w:p>
    <w:p w14:paraId="786F92E0" w14:textId="77777777" w:rsidR="00EB1C3E" w:rsidRPr="003D2340" w:rsidRDefault="00C3374B" w:rsidP="005D7C0E">
      <w:pPr>
        <w:rPr>
          <w:sz w:val="22"/>
          <w:szCs w:val="22"/>
        </w:rPr>
      </w:pPr>
      <w:r w:rsidRPr="003D2340">
        <w:rPr>
          <w:sz w:val="22"/>
          <w:szCs w:val="22"/>
        </w:rPr>
        <w:t>Unless otherwise specifically authorized herein, sub-recipient shall not convey anything of value, including but not limited to gifts, loans, rewards, favors or services, directly to any agent, employee or representative of FDOE, and shall promptly notify FDOE in the event that an agent, employee or representative of FDOE attempts to solicit the same.</w:t>
      </w:r>
    </w:p>
    <w:p w14:paraId="6B6290DC" w14:textId="77777777" w:rsidR="00C329FE" w:rsidRPr="003D2340" w:rsidRDefault="00C329FE" w:rsidP="005D7C0E">
      <w:pPr>
        <w:rPr>
          <w:sz w:val="22"/>
          <w:szCs w:val="22"/>
          <w:u w:val="single"/>
        </w:rPr>
      </w:pPr>
    </w:p>
    <w:p w14:paraId="3F5C40EE" w14:textId="77777777" w:rsidR="005D7C0E" w:rsidRPr="003D2340" w:rsidRDefault="005D7C0E" w:rsidP="005D7C0E">
      <w:pPr>
        <w:rPr>
          <w:sz w:val="22"/>
          <w:szCs w:val="22"/>
          <w:u w:val="single"/>
        </w:rPr>
      </w:pPr>
      <w:r w:rsidRPr="003D2340">
        <w:rPr>
          <w:sz w:val="22"/>
          <w:szCs w:val="22"/>
          <w:u w:val="single"/>
        </w:rPr>
        <w:t xml:space="preserve">Below is a list of items or services that are </w:t>
      </w:r>
      <w:r w:rsidR="00B55DCE" w:rsidRPr="003D2340">
        <w:rPr>
          <w:sz w:val="22"/>
          <w:szCs w:val="22"/>
          <w:u w:val="single"/>
        </w:rPr>
        <w:t xml:space="preserve">generally </w:t>
      </w:r>
      <w:r w:rsidRPr="003D2340">
        <w:rPr>
          <w:sz w:val="22"/>
          <w:szCs w:val="22"/>
          <w:u w:val="single"/>
        </w:rPr>
        <w:t xml:space="preserve">not allowed or authorized as expenditures.  This is not </w:t>
      </w:r>
      <w:r w:rsidR="00075B98" w:rsidRPr="003D2340">
        <w:rPr>
          <w:sz w:val="22"/>
          <w:szCs w:val="22"/>
          <w:u w:val="single"/>
        </w:rPr>
        <w:t>a</w:t>
      </w:r>
      <w:r w:rsidR="00075B98" w:rsidRPr="003D2340">
        <w:rPr>
          <w:color w:val="2F5496"/>
          <w:sz w:val="22"/>
          <w:szCs w:val="22"/>
        </w:rPr>
        <w:t xml:space="preserve"> </w:t>
      </w:r>
      <w:r w:rsidR="00075B98" w:rsidRPr="003D2340">
        <w:rPr>
          <w:sz w:val="22"/>
          <w:szCs w:val="22"/>
          <w:u w:val="single"/>
        </w:rPr>
        <w:t>comprehensive</w:t>
      </w:r>
      <w:r w:rsidRPr="003D2340">
        <w:rPr>
          <w:sz w:val="22"/>
          <w:szCs w:val="22"/>
          <w:u w:val="single"/>
        </w:rPr>
        <w:t xml:space="preserve"> list of unallowable items. Subrecipients are expected to consult the FDOE program office with questions regarding allowable costs</w:t>
      </w:r>
      <w:r w:rsidRPr="003D2340">
        <w:rPr>
          <w:sz w:val="22"/>
          <w:szCs w:val="22"/>
        </w:rPr>
        <w:t>.</w:t>
      </w:r>
      <w:r w:rsidR="00EB1C3E" w:rsidRPr="003D2340">
        <w:rPr>
          <w:sz w:val="22"/>
          <w:szCs w:val="22"/>
        </w:rPr>
        <w:t xml:space="preserve"> </w:t>
      </w:r>
    </w:p>
    <w:p w14:paraId="5133D1C9" w14:textId="77777777" w:rsidR="005D7C0E" w:rsidRPr="003D2340" w:rsidRDefault="005D7C0E" w:rsidP="00EF6480">
      <w:pPr>
        <w:rPr>
          <w:rStyle w:val="Emphasis"/>
          <w:sz w:val="22"/>
          <w:szCs w:val="22"/>
        </w:rPr>
      </w:pPr>
    </w:p>
    <w:p w14:paraId="4C03F85E" w14:textId="77777777" w:rsidR="00260299" w:rsidRPr="003D2340" w:rsidRDefault="00260299" w:rsidP="00D42BC6">
      <w:pPr>
        <w:numPr>
          <w:ilvl w:val="0"/>
          <w:numId w:val="1"/>
        </w:numPr>
        <w:rPr>
          <w:sz w:val="22"/>
          <w:szCs w:val="22"/>
        </w:rPr>
      </w:pPr>
      <w:r w:rsidRPr="003D2340">
        <w:rPr>
          <w:sz w:val="22"/>
          <w:szCs w:val="22"/>
        </w:rPr>
        <w:t>Pre-award costs</w:t>
      </w:r>
    </w:p>
    <w:p w14:paraId="4F5BFAA6" w14:textId="77777777" w:rsidR="00260299" w:rsidRPr="003D2340" w:rsidRDefault="00260299" w:rsidP="00D42BC6">
      <w:pPr>
        <w:numPr>
          <w:ilvl w:val="0"/>
          <w:numId w:val="1"/>
        </w:numPr>
        <w:rPr>
          <w:sz w:val="22"/>
          <w:szCs w:val="22"/>
        </w:rPr>
      </w:pPr>
      <w:r w:rsidRPr="003D2340">
        <w:rPr>
          <w:sz w:val="22"/>
          <w:szCs w:val="22"/>
        </w:rPr>
        <w:t>Entertainment (e.g., a field trip without the approved academic support will be considered entertainment)</w:t>
      </w:r>
    </w:p>
    <w:p w14:paraId="16AB9D9B" w14:textId="77777777" w:rsidR="00260299" w:rsidRPr="003D2340" w:rsidRDefault="00260299" w:rsidP="00D42BC6">
      <w:pPr>
        <w:numPr>
          <w:ilvl w:val="0"/>
          <w:numId w:val="1"/>
        </w:numPr>
        <w:rPr>
          <w:sz w:val="22"/>
          <w:szCs w:val="22"/>
        </w:rPr>
      </w:pPr>
      <w:r w:rsidRPr="003D2340">
        <w:rPr>
          <w:sz w:val="22"/>
          <w:szCs w:val="22"/>
        </w:rPr>
        <w:t xml:space="preserve">Meals, refreshments or snacks </w:t>
      </w:r>
    </w:p>
    <w:p w14:paraId="50C9FAFB" w14:textId="77777777" w:rsidR="00260299" w:rsidRPr="003D2340" w:rsidRDefault="00260299" w:rsidP="00D42BC6">
      <w:pPr>
        <w:numPr>
          <w:ilvl w:val="0"/>
          <w:numId w:val="1"/>
        </w:numPr>
        <w:rPr>
          <w:sz w:val="22"/>
          <w:szCs w:val="22"/>
        </w:rPr>
      </w:pPr>
      <w:r w:rsidRPr="003D2340">
        <w:rPr>
          <w:sz w:val="22"/>
          <w:szCs w:val="22"/>
        </w:rPr>
        <w:t>End-of-year celebrations, parties or socials</w:t>
      </w:r>
    </w:p>
    <w:p w14:paraId="6FAE4772" w14:textId="77777777" w:rsidR="00260299" w:rsidRPr="003D2340" w:rsidRDefault="00260299" w:rsidP="00D42BC6">
      <w:pPr>
        <w:numPr>
          <w:ilvl w:val="0"/>
          <w:numId w:val="1"/>
        </w:numPr>
        <w:rPr>
          <w:sz w:val="22"/>
          <w:szCs w:val="22"/>
        </w:rPr>
      </w:pPr>
      <w:r w:rsidRPr="003D2340">
        <w:rPr>
          <w:sz w:val="22"/>
          <w:szCs w:val="22"/>
        </w:rPr>
        <w:t>Game systems and game cartridges (e.g., Wii, Nintendo, PlayStation)</w:t>
      </w:r>
    </w:p>
    <w:p w14:paraId="0BF7DF92" w14:textId="77777777" w:rsidR="00260299" w:rsidRPr="003D2340" w:rsidRDefault="00260299" w:rsidP="00D42BC6">
      <w:pPr>
        <w:numPr>
          <w:ilvl w:val="0"/>
          <w:numId w:val="1"/>
        </w:numPr>
        <w:rPr>
          <w:sz w:val="22"/>
          <w:szCs w:val="22"/>
        </w:rPr>
      </w:pPr>
      <w:r w:rsidRPr="003D2340">
        <w:rPr>
          <w:sz w:val="22"/>
          <w:szCs w:val="22"/>
        </w:rPr>
        <w:t>Out-of-state travel without FDOE pre-approval</w:t>
      </w:r>
    </w:p>
    <w:p w14:paraId="3F48A0F5" w14:textId="77777777" w:rsidR="00260299" w:rsidRPr="003D2340" w:rsidRDefault="00260299" w:rsidP="00D42BC6">
      <w:pPr>
        <w:numPr>
          <w:ilvl w:val="0"/>
          <w:numId w:val="1"/>
        </w:numPr>
        <w:rPr>
          <w:sz w:val="22"/>
          <w:szCs w:val="22"/>
        </w:rPr>
      </w:pPr>
      <w:r w:rsidRPr="003D2340">
        <w:rPr>
          <w:sz w:val="22"/>
          <w:szCs w:val="22"/>
        </w:rPr>
        <w:t>Overnight field trips (e.g. retreats, lock-ins)</w:t>
      </w:r>
    </w:p>
    <w:p w14:paraId="6053A454" w14:textId="77777777" w:rsidR="00260299" w:rsidRPr="003D2340" w:rsidRDefault="00260299" w:rsidP="00D42BC6">
      <w:pPr>
        <w:numPr>
          <w:ilvl w:val="0"/>
          <w:numId w:val="1"/>
        </w:numPr>
        <w:rPr>
          <w:sz w:val="22"/>
          <w:szCs w:val="22"/>
        </w:rPr>
      </w:pPr>
      <w:r w:rsidRPr="003D2340">
        <w:rPr>
          <w:sz w:val="22"/>
          <w:szCs w:val="22"/>
        </w:rPr>
        <w:t>Incentives (e.g., plaques, trophies, stickers, t-shirts, give-a-ways)</w:t>
      </w:r>
    </w:p>
    <w:p w14:paraId="03D415BE" w14:textId="77777777" w:rsidR="00260299" w:rsidRPr="003D2340" w:rsidRDefault="00260299" w:rsidP="00D42BC6">
      <w:pPr>
        <w:numPr>
          <w:ilvl w:val="0"/>
          <w:numId w:val="1"/>
        </w:numPr>
        <w:rPr>
          <w:sz w:val="22"/>
          <w:szCs w:val="22"/>
        </w:rPr>
      </w:pPr>
      <w:r w:rsidRPr="003D2340">
        <w:rPr>
          <w:sz w:val="22"/>
          <w:szCs w:val="22"/>
        </w:rPr>
        <w:t>Gift cards</w:t>
      </w:r>
    </w:p>
    <w:p w14:paraId="7A52CAB9" w14:textId="77777777" w:rsidR="00260299" w:rsidRPr="003D2340" w:rsidRDefault="00260299" w:rsidP="00D42BC6">
      <w:pPr>
        <w:numPr>
          <w:ilvl w:val="0"/>
          <w:numId w:val="1"/>
        </w:numPr>
        <w:rPr>
          <w:sz w:val="22"/>
          <w:szCs w:val="22"/>
        </w:rPr>
      </w:pPr>
      <w:r w:rsidRPr="003D2340">
        <w:rPr>
          <w:sz w:val="22"/>
          <w:szCs w:val="22"/>
        </w:rPr>
        <w:t>Decorations</w:t>
      </w:r>
    </w:p>
    <w:p w14:paraId="55381DF5" w14:textId="77777777" w:rsidR="00260299" w:rsidRPr="003D2340" w:rsidRDefault="00260299" w:rsidP="00D42BC6">
      <w:pPr>
        <w:numPr>
          <w:ilvl w:val="0"/>
          <w:numId w:val="1"/>
        </w:numPr>
        <w:rPr>
          <w:sz w:val="22"/>
          <w:szCs w:val="22"/>
        </w:rPr>
      </w:pPr>
      <w:r w:rsidRPr="003D2340">
        <w:rPr>
          <w:sz w:val="22"/>
          <w:szCs w:val="22"/>
        </w:rPr>
        <w:t>Advertisement</w:t>
      </w:r>
    </w:p>
    <w:p w14:paraId="64E2187E" w14:textId="77777777" w:rsidR="00260299" w:rsidRPr="003D2340" w:rsidRDefault="00260299" w:rsidP="00D42BC6">
      <w:pPr>
        <w:numPr>
          <w:ilvl w:val="0"/>
          <w:numId w:val="1"/>
        </w:numPr>
        <w:rPr>
          <w:sz w:val="22"/>
          <w:szCs w:val="22"/>
        </w:rPr>
      </w:pPr>
      <w:r w:rsidRPr="003D2340">
        <w:rPr>
          <w:sz w:val="22"/>
          <w:szCs w:val="22"/>
        </w:rPr>
        <w:t>Promotional or marketing items (e.g., flags, banners)</w:t>
      </w:r>
    </w:p>
    <w:p w14:paraId="50D28778" w14:textId="77777777" w:rsidR="00260299" w:rsidRPr="003D2340" w:rsidRDefault="00260299" w:rsidP="00D42BC6">
      <w:pPr>
        <w:numPr>
          <w:ilvl w:val="0"/>
          <w:numId w:val="1"/>
        </w:numPr>
        <w:rPr>
          <w:sz w:val="22"/>
          <w:szCs w:val="22"/>
        </w:rPr>
      </w:pPr>
      <w:r w:rsidRPr="003D2340">
        <w:rPr>
          <w:sz w:val="22"/>
          <w:szCs w:val="22"/>
        </w:rPr>
        <w:t>Purchase of facilities or vehicles (e.g., buildings, buses, vans, cars)</w:t>
      </w:r>
    </w:p>
    <w:p w14:paraId="37A3DD70" w14:textId="77777777" w:rsidR="00260299" w:rsidRPr="003D2340" w:rsidRDefault="00260299" w:rsidP="00D42BC6">
      <w:pPr>
        <w:numPr>
          <w:ilvl w:val="0"/>
          <w:numId w:val="1"/>
        </w:numPr>
        <w:rPr>
          <w:sz w:val="22"/>
          <w:szCs w:val="22"/>
        </w:rPr>
      </w:pPr>
      <w:r w:rsidRPr="003D2340">
        <w:rPr>
          <w:sz w:val="22"/>
          <w:szCs w:val="22"/>
        </w:rPr>
        <w:t>Land acquisition</w:t>
      </w:r>
    </w:p>
    <w:p w14:paraId="2472D92C" w14:textId="77777777" w:rsidR="00260299" w:rsidRPr="003D2340" w:rsidRDefault="00260299" w:rsidP="00D42BC6">
      <w:pPr>
        <w:numPr>
          <w:ilvl w:val="0"/>
          <w:numId w:val="1"/>
        </w:numPr>
        <w:rPr>
          <w:sz w:val="22"/>
          <w:szCs w:val="22"/>
        </w:rPr>
      </w:pPr>
      <w:r w:rsidRPr="003D2340">
        <w:rPr>
          <w:sz w:val="22"/>
          <w:szCs w:val="22"/>
        </w:rPr>
        <w:lastRenderedPageBreak/>
        <w:t>Furniture</w:t>
      </w:r>
    </w:p>
    <w:p w14:paraId="65022B66" w14:textId="77777777" w:rsidR="00260299" w:rsidRPr="003D2340" w:rsidRDefault="00260299" w:rsidP="00D42BC6">
      <w:pPr>
        <w:numPr>
          <w:ilvl w:val="0"/>
          <w:numId w:val="1"/>
        </w:numPr>
        <w:rPr>
          <w:sz w:val="22"/>
          <w:szCs w:val="22"/>
        </w:rPr>
      </w:pPr>
      <w:r w:rsidRPr="003D2340">
        <w:rPr>
          <w:sz w:val="22"/>
          <w:szCs w:val="22"/>
        </w:rPr>
        <w:t>Kitchen appliances (e.g., refrigerators, microwaves, stoves, tabletop burners)</w:t>
      </w:r>
    </w:p>
    <w:p w14:paraId="1F47CDA9" w14:textId="77777777" w:rsidR="00260299" w:rsidRPr="003D2340" w:rsidRDefault="00260299" w:rsidP="00D42BC6">
      <w:pPr>
        <w:numPr>
          <w:ilvl w:val="0"/>
          <w:numId w:val="1"/>
        </w:numPr>
        <w:rPr>
          <w:sz w:val="22"/>
          <w:szCs w:val="22"/>
        </w:rPr>
      </w:pPr>
      <w:r w:rsidRPr="003D2340">
        <w:rPr>
          <w:sz w:val="22"/>
          <w:szCs w:val="22"/>
        </w:rPr>
        <w:t>Tuition</w:t>
      </w:r>
    </w:p>
    <w:p w14:paraId="20A98B90" w14:textId="77777777" w:rsidR="00260299" w:rsidRPr="003D2340" w:rsidRDefault="00260299" w:rsidP="00D42BC6">
      <w:pPr>
        <w:numPr>
          <w:ilvl w:val="0"/>
          <w:numId w:val="1"/>
        </w:numPr>
        <w:rPr>
          <w:sz w:val="22"/>
          <w:szCs w:val="22"/>
        </w:rPr>
      </w:pPr>
      <w:r w:rsidRPr="003D2340">
        <w:rPr>
          <w:sz w:val="22"/>
          <w:szCs w:val="22"/>
        </w:rPr>
        <w:t>Capital improvements and permanent renovations (e.g., playgrounds, buildings, fences, wiring)</w:t>
      </w:r>
    </w:p>
    <w:p w14:paraId="235BCB83" w14:textId="77777777" w:rsidR="00260299" w:rsidRPr="003D2340" w:rsidRDefault="00260299" w:rsidP="00D42BC6">
      <w:pPr>
        <w:numPr>
          <w:ilvl w:val="0"/>
          <w:numId w:val="1"/>
        </w:numPr>
        <w:rPr>
          <w:sz w:val="22"/>
          <w:szCs w:val="22"/>
        </w:rPr>
      </w:pPr>
      <w:proofErr w:type="gramStart"/>
      <w:r w:rsidRPr="003D2340">
        <w:rPr>
          <w:sz w:val="22"/>
          <w:szCs w:val="22"/>
        </w:rPr>
        <w:t>Dues</w:t>
      </w:r>
      <w:proofErr w:type="gramEnd"/>
      <w:r w:rsidRPr="003D2340">
        <w:rPr>
          <w:sz w:val="22"/>
          <w:szCs w:val="22"/>
        </w:rPr>
        <w:t xml:space="preserve"> to organizations, federations or societies for personal benefit</w:t>
      </w:r>
    </w:p>
    <w:p w14:paraId="139B1CE9" w14:textId="77777777" w:rsidR="00260299" w:rsidRPr="003D2340" w:rsidRDefault="00260299" w:rsidP="00D42BC6">
      <w:pPr>
        <w:numPr>
          <w:ilvl w:val="0"/>
          <w:numId w:val="1"/>
        </w:numPr>
        <w:rPr>
          <w:sz w:val="22"/>
          <w:szCs w:val="22"/>
        </w:rPr>
      </w:pPr>
      <w:r w:rsidRPr="003D2340">
        <w:rPr>
          <w:sz w:val="22"/>
          <w:szCs w:val="22"/>
        </w:rPr>
        <w:t>Clothing or uniforms</w:t>
      </w:r>
    </w:p>
    <w:p w14:paraId="40B0D296" w14:textId="77777777" w:rsidR="00260299" w:rsidRPr="003D2340" w:rsidRDefault="00260299" w:rsidP="00D42BC6">
      <w:pPr>
        <w:numPr>
          <w:ilvl w:val="0"/>
          <w:numId w:val="1"/>
        </w:numPr>
        <w:rPr>
          <w:sz w:val="22"/>
          <w:szCs w:val="22"/>
        </w:rPr>
      </w:pPr>
      <w:r w:rsidRPr="003D2340">
        <w:rPr>
          <w:sz w:val="22"/>
          <w:szCs w:val="22"/>
        </w:rPr>
        <w:t>Costs for items/services already covered by indirect costs allocation</w:t>
      </w:r>
    </w:p>
    <w:p w14:paraId="5A8BAA52" w14:textId="77777777" w:rsidR="00045759" w:rsidRPr="003D2340" w:rsidRDefault="006F1204" w:rsidP="00D42BC6">
      <w:pPr>
        <w:numPr>
          <w:ilvl w:val="0"/>
          <w:numId w:val="1"/>
        </w:numPr>
        <w:rPr>
          <w:sz w:val="22"/>
          <w:szCs w:val="22"/>
        </w:rPr>
      </w:pPr>
      <w:r w:rsidRPr="003D2340">
        <w:rPr>
          <w:sz w:val="22"/>
          <w:szCs w:val="22"/>
        </w:rPr>
        <w:t xml:space="preserve">Costs not allowable for Federal programs per the U.S. Education Department General Administration Regulations (EDGAR), which may be found at </w:t>
      </w:r>
      <w:hyperlink r:id="rId29" w:history="1">
        <w:r w:rsidRPr="003D2340">
          <w:rPr>
            <w:rStyle w:val="Hyperlink"/>
            <w:sz w:val="22"/>
            <w:szCs w:val="22"/>
          </w:rPr>
          <w:t>https://www2.ed.gov/policy/fund/reg/edgarReg/edgar.html</w:t>
        </w:r>
      </w:hyperlink>
      <w:r w:rsidRPr="003D2340">
        <w:rPr>
          <w:sz w:val="22"/>
          <w:szCs w:val="22"/>
        </w:rPr>
        <w:t xml:space="preserve"> and the Reference Guide for State Expenditures, which may be found at </w:t>
      </w:r>
      <w:hyperlink r:id="rId30" w:history="1">
        <w:r w:rsidRPr="003D2340">
          <w:rPr>
            <w:rStyle w:val="Hyperlink"/>
            <w:sz w:val="22"/>
            <w:szCs w:val="22"/>
          </w:rPr>
          <w:t>https://www.myfloridacfo.com/docs-sf/accounting-and-auditing-libraries/manuals/agencies/reference-guide-for-state-expenditures.pdf?sfvrsn=b4cc3337_6</w:t>
        </w:r>
      </w:hyperlink>
      <w:r w:rsidRPr="003D2340">
        <w:rPr>
          <w:sz w:val="22"/>
          <w:szCs w:val="22"/>
        </w:rPr>
        <w:t>.</w:t>
      </w:r>
      <w:r w:rsidR="00204D81" w:rsidRPr="003D2340">
        <w:rPr>
          <w:sz w:val="22"/>
          <w:szCs w:val="22"/>
        </w:rPr>
        <w:t xml:space="preserve"> </w:t>
      </w:r>
    </w:p>
    <w:p w14:paraId="3B11DFDC" w14:textId="77777777" w:rsidR="00286937" w:rsidRPr="003D2340" w:rsidRDefault="00286937" w:rsidP="001B0270">
      <w:pPr>
        <w:rPr>
          <w:sz w:val="22"/>
          <w:szCs w:val="22"/>
        </w:rPr>
      </w:pPr>
    </w:p>
    <w:p w14:paraId="37C5CD1E" w14:textId="77777777" w:rsidR="0044713D" w:rsidRPr="003D2340" w:rsidRDefault="0044713D" w:rsidP="0044713D">
      <w:pPr>
        <w:pStyle w:val="Subtitle"/>
        <w:rPr>
          <w:sz w:val="22"/>
          <w:szCs w:val="22"/>
        </w:rPr>
      </w:pPr>
      <w:r w:rsidRPr="003D2340">
        <w:rPr>
          <w:sz w:val="22"/>
          <w:szCs w:val="22"/>
        </w:rPr>
        <w:t>Equipment Purchases</w:t>
      </w:r>
    </w:p>
    <w:p w14:paraId="3A5ADBB4" w14:textId="77777777" w:rsidR="00561685" w:rsidRPr="003D2340" w:rsidRDefault="00561685" w:rsidP="00561685">
      <w:pPr>
        <w:pStyle w:val="Header"/>
        <w:tabs>
          <w:tab w:val="left" w:pos="270"/>
        </w:tabs>
        <w:rPr>
          <w:sz w:val="22"/>
          <w:szCs w:val="22"/>
        </w:rPr>
      </w:pPr>
      <w:r w:rsidRPr="003D2340">
        <w:rPr>
          <w:sz w:val="22"/>
          <w:szCs w:val="22"/>
        </w:rPr>
        <w:t xml:space="preserve">Any equipment purchased under this program must follow the UGG at </w:t>
      </w:r>
      <w:hyperlink r:id="rId31" w:history="1">
        <w:r w:rsidRPr="003D2340">
          <w:rPr>
            <w:rStyle w:val="Hyperlink"/>
            <w:sz w:val="22"/>
            <w:szCs w:val="22"/>
          </w:rPr>
          <w:t>http://www.ecfr.gov/cgi-bin/text-idx?tpl=/ecfrbrowse/Title02/2cfr200_main_02.tpl</w:t>
        </w:r>
      </w:hyperlink>
      <w:r w:rsidRPr="003D2340">
        <w:rPr>
          <w:sz w:val="22"/>
          <w:szCs w:val="22"/>
        </w:rPr>
        <w:t xml:space="preserve"> and the Reference Guide for State Expenditures at </w:t>
      </w:r>
      <w:hyperlink r:id="rId32" w:history="1">
        <w:r w:rsidRPr="003D2340">
          <w:rPr>
            <w:rStyle w:val="Hyperlink"/>
            <w:sz w:val="22"/>
            <w:szCs w:val="22"/>
          </w:rPr>
          <w:t>https://www.myfloridacfo.com/docs-sf/accounting-and-auditing-libraries/manuals/agencies/reference-guide-for-state-expenditures.pdf?sfvrsn=b4cc3337_6</w:t>
        </w:r>
      </w:hyperlink>
      <w:r w:rsidRPr="003D2340">
        <w:rPr>
          <w:sz w:val="22"/>
          <w:szCs w:val="22"/>
        </w:rPr>
        <w:t>.</w:t>
      </w:r>
    </w:p>
    <w:p w14:paraId="4AAB6022" w14:textId="77777777" w:rsidR="00561685" w:rsidRPr="003D2340" w:rsidRDefault="00561685" w:rsidP="00561685">
      <w:pPr>
        <w:pStyle w:val="Header"/>
        <w:tabs>
          <w:tab w:val="left" w:pos="270"/>
        </w:tabs>
        <w:rPr>
          <w:sz w:val="22"/>
          <w:szCs w:val="22"/>
        </w:rPr>
      </w:pPr>
    </w:p>
    <w:p w14:paraId="2B93C6BA" w14:textId="77777777" w:rsidR="00561685" w:rsidRPr="003D2340" w:rsidRDefault="00561685" w:rsidP="00561685">
      <w:pPr>
        <w:pStyle w:val="Header"/>
        <w:tabs>
          <w:tab w:val="left" w:pos="270"/>
        </w:tabs>
        <w:rPr>
          <w:sz w:val="22"/>
          <w:szCs w:val="22"/>
        </w:rPr>
      </w:pPr>
      <w:r w:rsidRPr="003D2340">
        <w:rPr>
          <w:bCs/>
          <w:sz w:val="22"/>
          <w:szCs w:val="22"/>
        </w:rPr>
        <w:t>Any equipment purchases not listed on the original budget approved by FDOE require an amendment submission and approval prior to purchase by the agency awarding the funds.</w:t>
      </w:r>
    </w:p>
    <w:p w14:paraId="5F3BA742" w14:textId="77777777" w:rsidR="00561685" w:rsidRPr="003D2340" w:rsidRDefault="00561685" w:rsidP="00561685">
      <w:pPr>
        <w:pStyle w:val="Header"/>
        <w:tabs>
          <w:tab w:val="left" w:pos="270"/>
        </w:tabs>
        <w:rPr>
          <w:b/>
          <w:sz w:val="22"/>
          <w:szCs w:val="22"/>
        </w:rPr>
      </w:pPr>
    </w:p>
    <w:p w14:paraId="0E8C7914" w14:textId="77777777" w:rsidR="00561685" w:rsidRPr="003D2340" w:rsidRDefault="00561685" w:rsidP="00561685">
      <w:pPr>
        <w:pStyle w:val="Header"/>
        <w:tabs>
          <w:tab w:val="left" w:pos="270"/>
        </w:tabs>
        <w:rPr>
          <w:sz w:val="22"/>
          <w:szCs w:val="22"/>
        </w:rPr>
      </w:pPr>
      <w:r w:rsidRPr="003D2340">
        <w:rPr>
          <w:sz w:val="22"/>
          <w:szCs w:val="22"/>
        </w:rPr>
        <w:t xml:space="preserve">Further guidance and instruction on property records, inventory and disposition requirements for property are outlined in the Green Book at </w:t>
      </w:r>
      <w:hyperlink r:id="rId33" w:history="1">
        <w:r w:rsidRPr="003D2340">
          <w:rPr>
            <w:rStyle w:val="Hyperlink"/>
            <w:sz w:val="22"/>
            <w:szCs w:val="22"/>
          </w:rPr>
          <w:t>https://www.fldoe.org/core/fileparse.php/5625/urlt/0076985-2013greenbook.pdf</w:t>
        </w:r>
      </w:hyperlink>
      <w:r w:rsidRPr="003D2340">
        <w:rPr>
          <w:sz w:val="22"/>
          <w:szCs w:val="22"/>
        </w:rPr>
        <w:t>.</w:t>
      </w:r>
    </w:p>
    <w:p w14:paraId="3E0DAF89" w14:textId="77777777" w:rsidR="00204D81" w:rsidRPr="003D2340" w:rsidRDefault="009E0D45" w:rsidP="00695735">
      <w:pPr>
        <w:pStyle w:val="Header"/>
        <w:tabs>
          <w:tab w:val="clear" w:pos="4320"/>
          <w:tab w:val="clear" w:pos="8640"/>
          <w:tab w:val="left" w:pos="270"/>
        </w:tabs>
        <w:rPr>
          <w:sz w:val="22"/>
          <w:szCs w:val="22"/>
        </w:rPr>
      </w:pPr>
      <w:r w:rsidRPr="003D2340">
        <w:rPr>
          <w:sz w:val="22"/>
          <w:szCs w:val="22"/>
        </w:rPr>
        <w:t xml:space="preserve"> </w:t>
      </w:r>
    </w:p>
    <w:p w14:paraId="2E13E83F" w14:textId="77777777" w:rsidR="00C62B9E" w:rsidRPr="003D2340" w:rsidRDefault="00655FDD" w:rsidP="00695735">
      <w:pPr>
        <w:pStyle w:val="Header"/>
        <w:tabs>
          <w:tab w:val="clear" w:pos="4320"/>
          <w:tab w:val="clear" w:pos="8640"/>
          <w:tab w:val="left" w:pos="270"/>
        </w:tabs>
        <w:rPr>
          <w:i/>
          <w:color w:val="000000"/>
          <w:sz w:val="22"/>
          <w:szCs w:val="22"/>
        </w:rPr>
      </w:pPr>
      <w:r w:rsidRPr="003D2340">
        <w:rPr>
          <w:rStyle w:val="SubtitleChar"/>
          <w:sz w:val="22"/>
          <w:szCs w:val="22"/>
        </w:rPr>
        <w:t xml:space="preserve">Administrative Costs including </w:t>
      </w:r>
      <w:r w:rsidR="00416B0B" w:rsidRPr="003D2340">
        <w:rPr>
          <w:rStyle w:val="SubtitleChar"/>
          <w:sz w:val="22"/>
          <w:szCs w:val="22"/>
        </w:rPr>
        <w:t>Indirect Costs</w:t>
      </w:r>
    </w:p>
    <w:p w14:paraId="4CC18BAF" w14:textId="77777777" w:rsidR="00EF6480" w:rsidRPr="003D2340" w:rsidRDefault="00EF6480" w:rsidP="00695735">
      <w:pPr>
        <w:pStyle w:val="Header"/>
        <w:tabs>
          <w:tab w:val="clear" w:pos="4320"/>
          <w:tab w:val="clear" w:pos="8640"/>
          <w:tab w:val="left" w:pos="270"/>
        </w:tabs>
        <w:rPr>
          <w:i/>
          <w:color w:val="000000"/>
          <w:sz w:val="22"/>
          <w:szCs w:val="22"/>
        </w:rPr>
      </w:pPr>
    </w:p>
    <w:p w14:paraId="38188766" w14:textId="77777777" w:rsidR="00260299" w:rsidRPr="003D2340" w:rsidRDefault="00260299" w:rsidP="00260299">
      <w:pPr>
        <w:ind w:left="720"/>
        <w:rPr>
          <w:b/>
          <w:color w:val="000000"/>
          <w:sz w:val="22"/>
          <w:szCs w:val="22"/>
        </w:rPr>
      </w:pPr>
      <w:r w:rsidRPr="003D2340">
        <w:rPr>
          <w:b/>
          <w:color w:val="000000"/>
          <w:sz w:val="22"/>
          <w:szCs w:val="22"/>
        </w:rPr>
        <w:t>School Districts</w:t>
      </w:r>
    </w:p>
    <w:p w14:paraId="200F3131" w14:textId="77777777" w:rsidR="00260299" w:rsidRPr="003D2340" w:rsidRDefault="00427AA4" w:rsidP="00260299">
      <w:pPr>
        <w:ind w:left="720"/>
        <w:rPr>
          <w:color w:val="000000"/>
          <w:sz w:val="22"/>
          <w:szCs w:val="22"/>
        </w:rPr>
      </w:pPr>
      <w:r w:rsidRPr="003D2340">
        <w:rPr>
          <w:color w:val="000000"/>
          <w:sz w:val="22"/>
          <w:szCs w:val="22"/>
        </w:rPr>
        <w:t xml:space="preserve">FDOE has been given the authority by USED to negotiate indirect cost proposals and to approve indirect cost rates for school districts. School districts are not required to develop an indirect cost proposal, but if they fail to do so, they will not be allowed to recover any indirect costs. Amounts from zero to the maximum negotiated rate may be approved for a program by FDOE’s Comptroller. </w:t>
      </w:r>
      <w:r w:rsidRPr="003D2340">
        <w:rPr>
          <w:b/>
          <w:color w:val="000000"/>
          <w:sz w:val="22"/>
          <w:szCs w:val="22"/>
        </w:rPr>
        <w:t>Indirect costs shall only apply to Federal programs.</w:t>
      </w:r>
      <w:r w:rsidRPr="003D2340">
        <w:rPr>
          <w:color w:val="000000"/>
          <w:sz w:val="22"/>
          <w:szCs w:val="22"/>
        </w:rPr>
        <w:t xml:space="preserve"> Additional information and forms are available at </w:t>
      </w:r>
      <w:hyperlink r:id="rId34" w:history="1">
        <w:r w:rsidRPr="003D2340">
          <w:rPr>
            <w:rStyle w:val="Hyperlink"/>
            <w:sz w:val="22"/>
            <w:szCs w:val="22"/>
          </w:rPr>
          <w:t>www.fldoe.org/finance/comptroller/</w:t>
        </w:r>
      </w:hyperlink>
      <w:r w:rsidRPr="003D2340">
        <w:rPr>
          <w:color w:val="000000"/>
          <w:sz w:val="22"/>
          <w:szCs w:val="22"/>
        </w:rPr>
        <w:t>.</w:t>
      </w:r>
      <w:r w:rsidR="00260299" w:rsidRPr="003D2340">
        <w:rPr>
          <w:color w:val="000000"/>
          <w:sz w:val="22"/>
          <w:szCs w:val="22"/>
        </w:rPr>
        <w:t xml:space="preserve"> </w:t>
      </w:r>
    </w:p>
    <w:p w14:paraId="01DEF62D" w14:textId="77777777" w:rsidR="00260299" w:rsidRPr="003D2340" w:rsidRDefault="00260299" w:rsidP="00260299">
      <w:pPr>
        <w:ind w:left="720"/>
        <w:rPr>
          <w:color w:val="000000"/>
          <w:sz w:val="22"/>
          <w:szCs w:val="22"/>
        </w:rPr>
      </w:pPr>
    </w:p>
    <w:p w14:paraId="6196D9DD" w14:textId="77777777" w:rsidR="00260299" w:rsidRPr="003D2340" w:rsidRDefault="00260299" w:rsidP="00260299">
      <w:pPr>
        <w:ind w:left="720"/>
        <w:rPr>
          <w:b/>
          <w:color w:val="000000"/>
          <w:sz w:val="22"/>
          <w:szCs w:val="22"/>
        </w:rPr>
      </w:pPr>
      <w:r w:rsidRPr="003D2340">
        <w:rPr>
          <w:b/>
          <w:color w:val="000000"/>
          <w:sz w:val="22"/>
          <w:szCs w:val="22"/>
        </w:rPr>
        <w:t>State Agencies, Public Universities and State Colleges</w:t>
      </w:r>
    </w:p>
    <w:p w14:paraId="7330D1FE" w14:textId="77777777" w:rsidR="00057F66" w:rsidRPr="003D2340" w:rsidRDefault="00057F66" w:rsidP="00057F66">
      <w:pPr>
        <w:ind w:left="720"/>
        <w:rPr>
          <w:color w:val="000000"/>
          <w:sz w:val="22"/>
          <w:szCs w:val="22"/>
        </w:rPr>
      </w:pPr>
      <w:bookmarkStart w:id="0" w:name="_Toc412732374"/>
      <w:r w:rsidRPr="003D2340">
        <w:rPr>
          <w:color w:val="000000"/>
          <w:sz w:val="22"/>
          <w:szCs w:val="22"/>
        </w:rPr>
        <w:t>FDOE will allow other state agencies, state universities and state colleges to charge an indirect cost (administrative and/or overhead) up to percent or the recipient’s rate approved by the appropriate cognizant agency, whichever is lower. This rate may be charged on the total direct costs disbursed less the amounts of subcontracts in excess of $50,000, stipends, tuition and related fees, and for items of equipment, alterations, renovations and flow-through funds (“pass through” to another entity) on programs issued by FDOE. This rate is intended to be all-</w:t>
      </w:r>
      <w:r w:rsidR="00026ACC" w:rsidRPr="003D2340">
        <w:rPr>
          <w:color w:val="000000"/>
          <w:sz w:val="22"/>
          <w:szCs w:val="22"/>
        </w:rPr>
        <w:t>encompassing</w:t>
      </w:r>
      <w:r w:rsidRPr="003D2340">
        <w:rPr>
          <w:color w:val="000000"/>
          <w:sz w:val="22"/>
          <w:szCs w:val="22"/>
        </w:rPr>
        <w:t xml:space="preserve"> of typical administrative and overhead costs, including, but not limited to, rental of office space, costs for bookkeeping and accounting services, and utilities. In the alternative, FDOE will approve an indirect cost rate of percent plus the direct charges for typical administrative and overhead costs such as rental of office space when such costs can be directly and appropriately allocated to the program. </w:t>
      </w:r>
      <w:r w:rsidRPr="003D2340">
        <w:rPr>
          <w:b/>
          <w:color w:val="000000"/>
          <w:sz w:val="22"/>
          <w:szCs w:val="22"/>
        </w:rPr>
        <w:t>Indirect costs shall only apply to Federal programs</w:t>
      </w:r>
      <w:r w:rsidRPr="003D2340">
        <w:rPr>
          <w:color w:val="000000"/>
          <w:sz w:val="22"/>
          <w:szCs w:val="22"/>
        </w:rPr>
        <w:t>.</w:t>
      </w:r>
    </w:p>
    <w:p w14:paraId="32F504E5" w14:textId="77777777" w:rsidR="00057F66" w:rsidRPr="003D2340" w:rsidRDefault="00057F66" w:rsidP="00057F66">
      <w:pPr>
        <w:ind w:left="720"/>
        <w:rPr>
          <w:color w:val="000000"/>
          <w:sz w:val="22"/>
          <w:szCs w:val="22"/>
        </w:rPr>
      </w:pPr>
    </w:p>
    <w:p w14:paraId="7CC99656" w14:textId="77777777" w:rsidR="00057F66" w:rsidRPr="003D2340" w:rsidRDefault="00057F66" w:rsidP="00057F66">
      <w:pPr>
        <w:tabs>
          <w:tab w:val="left" w:pos="-120"/>
        </w:tabs>
        <w:rPr>
          <w:b/>
          <w:color w:val="000000"/>
          <w:sz w:val="22"/>
          <w:szCs w:val="22"/>
          <w:u w:val="single"/>
        </w:rPr>
      </w:pPr>
      <w:r w:rsidRPr="003D2340">
        <w:rPr>
          <w:rStyle w:val="sectionnumber"/>
          <w:sz w:val="22"/>
          <w:szCs w:val="22"/>
        </w:rPr>
        <w:t xml:space="preserve">Chapter 1010.06 Florida Statute (F.S.) </w:t>
      </w:r>
      <w:r w:rsidRPr="003D2340">
        <w:rPr>
          <w:rStyle w:val="catchlinetext"/>
          <w:sz w:val="22"/>
          <w:szCs w:val="22"/>
        </w:rPr>
        <w:t xml:space="preserve">Indirect cost limitation – </w:t>
      </w:r>
      <w:r w:rsidRPr="003D2340">
        <w:rPr>
          <w:rStyle w:val="text"/>
          <w:sz w:val="22"/>
          <w:szCs w:val="22"/>
        </w:rPr>
        <w:t>State funds appropriated by the Legislature to the Division of Public Schools (DPS) within FDOE may not be used to pay indirect costs to a university, state university, school district or any other entity.</w:t>
      </w:r>
    </w:p>
    <w:p w14:paraId="5C995694" w14:textId="77777777" w:rsidR="00757244" w:rsidRPr="003D2340" w:rsidRDefault="00757244" w:rsidP="00EF6480">
      <w:pPr>
        <w:pStyle w:val="Subtitle"/>
        <w:rPr>
          <w:b w:val="0"/>
          <w:sz w:val="22"/>
          <w:szCs w:val="22"/>
          <w:u w:val="none"/>
        </w:rPr>
      </w:pPr>
    </w:p>
    <w:p w14:paraId="09A3A2AE" w14:textId="77777777" w:rsidR="00D42BC6" w:rsidRDefault="00D42BC6">
      <w:pPr>
        <w:rPr>
          <w:b/>
          <w:sz w:val="22"/>
          <w:szCs w:val="22"/>
          <w:u w:val="single"/>
        </w:rPr>
      </w:pPr>
      <w:r>
        <w:rPr>
          <w:sz w:val="22"/>
          <w:szCs w:val="22"/>
        </w:rPr>
        <w:br w:type="page"/>
      </w:r>
    </w:p>
    <w:p w14:paraId="019B56FE" w14:textId="743E006F" w:rsidR="00260299" w:rsidRPr="003D2340" w:rsidRDefault="005234A2" w:rsidP="00EF6480">
      <w:pPr>
        <w:pStyle w:val="Subtitle"/>
        <w:rPr>
          <w:sz w:val="22"/>
          <w:szCs w:val="22"/>
        </w:rPr>
      </w:pPr>
      <w:r w:rsidRPr="003D2340">
        <w:rPr>
          <w:sz w:val="22"/>
          <w:szCs w:val="22"/>
        </w:rPr>
        <w:lastRenderedPageBreak/>
        <w:t xml:space="preserve">State of Florida, </w:t>
      </w:r>
      <w:r w:rsidR="00260299" w:rsidRPr="003D2340">
        <w:rPr>
          <w:sz w:val="22"/>
          <w:szCs w:val="22"/>
        </w:rPr>
        <w:t xml:space="preserve">Executive Order 11-116 </w:t>
      </w:r>
      <w:bookmarkEnd w:id="0"/>
    </w:p>
    <w:p w14:paraId="3F64FEFA" w14:textId="77777777" w:rsidR="00C504C4" w:rsidRPr="003D2340" w:rsidRDefault="00C504C4" w:rsidP="00C504C4">
      <w:pPr>
        <w:rPr>
          <w:color w:val="000000"/>
          <w:sz w:val="22"/>
          <w:szCs w:val="22"/>
        </w:rPr>
      </w:pPr>
      <w:r w:rsidRPr="003D2340">
        <w:rPr>
          <w:color w:val="000000"/>
          <w:sz w:val="22"/>
          <w:szCs w:val="22"/>
        </w:rPr>
        <w:t xml:space="preserve">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w:t>
      </w:r>
      <w:proofErr w:type="spellStart"/>
      <w:r w:rsidRPr="003D2340">
        <w:rPr>
          <w:color w:val="000000"/>
          <w:sz w:val="22"/>
          <w:szCs w:val="22"/>
        </w:rPr>
        <w:t>E-verify</w:t>
      </w:r>
      <w:proofErr w:type="spellEnd"/>
      <w:r w:rsidRPr="003D2340">
        <w:rPr>
          <w:color w:val="000000"/>
          <w:sz w:val="22"/>
          <w:szCs w:val="22"/>
        </w:rPr>
        <w:t xml:space="preserve"> system established by the U.S. Department of Homeland Security to verify the employment eligibility of all new employees hired by the contractor during the contract term, (b) require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p>
    <w:p w14:paraId="20969936" w14:textId="77777777" w:rsidR="00260299" w:rsidRPr="003D2340" w:rsidRDefault="00C504C4" w:rsidP="00C504C4">
      <w:pPr>
        <w:rPr>
          <w:color w:val="000000"/>
          <w:sz w:val="22"/>
          <w:szCs w:val="22"/>
        </w:rPr>
      </w:pPr>
      <w:hyperlink r:id="rId35" w:history="1">
        <w:r w:rsidRPr="003D2340">
          <w:rPr>
            <w:rStyle w:val="Hyperlink"/>
            <w:sz w:val="22"/>
            <w:szCs w:val="22"/>
          </w:rPr>
          <w:t>http://www.flgov.com/wp-content/uploads/orders/2011/11-116-suspend.pdf</w:t>
        </w:r>
      </w:hyperlink>
      <w:r w:rsidRPr="003D2340">
        <w:rPr>
          <w:color w:val="000000"/>
          <w:sz w:val="22"/>
          <w:szCs w:val="22"/>
        </w:rPr>
        <w:t xml:space="preserve">. More information can be found at </w:t>
      </w:r>
      <w:hyperlink r:id="rId36" w:history="1">
        <w:r w:rsidRPr="003D2340">
          <w:rPr>
            <w:rStyle w:val="Hyperlink"/>
            <w:sz w:val="22"/>
            <w:szCs w:val="22"/>
          </w:rPr>
          <w:t>https://www.fldoe.org/core/fileparse.php/7736/urlt/EC-11-116-EVerify.pdf</w:t>
        </w:r>
      </w:hyperlink>
      <w:r w:rsidRPr="003D2340">
        <w:rPr>
          <w:color w:val="000000"/>
          <w:sz w:val="22"/>
          <w:szCs w:val="22"/>
        </w:rPr>
        <w:t>.</w:t>
      </w:r>
    </w:p>
    <w:p w14:paraId="4C806A22" w14:textId="77777777" w:rsidR="00213125" w:rsidRPr="003D2340" w:rsidRDefault="00213125" w:rsidP="00695735">
      <w:pPr>
        <w:tabs>
          <w:tab w:val="left" w:pos="-120"/>
        </w:tabs>
        <w:rPr>
          <w:color w:val="000000"/>
          <w:sz w:val="22"/>
          <w:szCs w:val="22"/>
        </w:rPr>
      </w:pPr>
    </w:p>
    <w:p w14:paraId="7574790F" w14:textId="77777777" w:rsidR="00465E5E" w:rsidRPr="003D2340" w:rsidRDefault="00465E5E" w:rsidP="00465E5E">
      <w:pPr>
        <w:pStyle w:val="Subtitle"/>
        <w:rPr>
          <w:sz w:val="22"/>
          <w:szCs w:val="22"/>
        </w:rPr>
      </w:pPr>
      <w:r w:rsidRPr="003D2340">
        <w:rPr>
          <w:sz w:val="22"/>
          <w:szCs w:val="22"/>
        </w:rPr>
        <w:t>State of Florida, Executive Order 20-44</w:t>
      </w:r>
    </w:p>
    <w:p w14:paraId="10552512" w14:textId="77777777" w:rsidR="004F0BE9" w:rsidRPr="003D2340" w:rsidRDefault="00E241AD" w:rsidP="007F53C8">
      <w:pPr>
        <w:rPr>
          <w:sz w:val="22"/>
          <w:szCs w:val="22"/>
        </w:rPr>
      </w:pPr>
      <w:r w:rsidRPr="003D2340">
        <w:rPr>
          <w:sz w:val="22"/>
          <w:szCs w:val="22"/>
        </w:rPr>
        <w:t xml:space="preserve">In accordance with Executive Order 20-44, each grantee meeting the following criteria: 1) all entities named in statute with which the agency must form a sole source, public private agreement and 2) all entities, through contract or other agreement with the State, annually receive 50% or more of their budget from the State, or from a combination of State and Federal funds, shall provide to FDOE an annual report in the format required by FDOE. Email </w:t>
      </w:r>
      <w:hyperlink r:id="rId37" w:history="1">
        <w:r w:rsidRPr="003D2340">
          <w:rPr>
            <w:rStyle w:val="Hyperlink"/>
            <w:sz w:val="22"/>
            <w:szCs w:val="22"/>
          </w:rPr>
          <w:t>exorder@fldoe.org</w:t>
        </w:r>
      </w:hyperlink>
      <w:r w:rsidRPr="003D2340">
        <w:rPr>
          <w:sz w:val="22"/>
          <w:szCs w:val="22"/>
        </w:rPr>
        <w:t xml:space="preserve"> to obtain the form.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from Income Tax, Form 990, if applicable, or shall indicate the grantee is not required to file such Form 990. This report shall be submitted by March 1 of each year to exorder@fldoe.org. . Executive Order 20-44 may be found at </w:t>
      </w:r>
      <w:hyperlink r:id="rId38" w:history="1">
        <w:r w:rsidRPr="003D2340">
          <w:rPr>
            <w:rStyle w:val="Hyperlink"/>
            <w:sz w:val="22"/>
            <w:szCs w:val="22"/>
          </w:rPr>
          <w:t>https://www.flgov.com/eog/news/executive-orders/2020-44</w:t>
        </w:r>
      </w:hyperlink>
      <w:r w:rsidRPr="003D2340">
        <w:rPr>
          <w:sz w:val="22"/>
          <w:szCs w:val="22"/>
        </w:rPr>
        <w:t>.</w:t>
      </w:r>
    </w:p>
    <w:p w14:paraId="2D7BD751" w14:textId="77777777" w:rsidR="00E241AD" w:rsidRPr="003D2340" w:rsidRDefault="00E241AD" w:rsidP="007F53C8">
      <w:pPr>
        <w:rPr>
          <w:sz w:val="22"/>
          <w:szCs w:val="22"/>
        </w:rPr>
      </w:pPr>
    </w:p>
    <w:p w14:paraId="0300059D" w14:textId="77777777" w:rsidR="008C5607" w:rsidRPr="003D2340" w:rsidRDefault="008C5607" w:rsidP="008C5607">
      <w:pPr>
        <w:pStyle w:val="Subtitle"/>
        <w:rPr>
          <w:sz w:val="22"/>
          <w:szCs w:val="22"/>
        </w:rPr>
      </w:pPr>
      <w:r w:rsidRPr="003D2340">
        <w:rPr>
          <w:sz w:val="22"/>
          <w:szCs w:val="22"/>
        </w:rPr>
        <w:t>For Federal Programs – General Education Provisions Act (GEPA)</w:t>
      </w:r>
    </w:p>
    <w:p w14:paraId="32E3FA94" w14:textId="77777777" w:rsidR="00E87826" w:rsidRPr="003D2340" w:rsidRDefault="008C5607" w:rsidP="008C5607">
      <w:pPr>
        <w:rPr>
          <w:sz w:val="22"/>
          <w:szCs w:val="22"/>
        </w:rPr>
      </w:pPr>
      <w:r w:rsidRPr="003D2340">
        <w:rPr>
          <w:color w:val="000000"/>
          <w:sz w:val="22"/>
          <w:szCs w:val="22"/>
        </w:rPr>
        <w:t xml:space="preserve">The agency head’s certification of the DOE 100A serves as an attestation of compliance with the General Education Provisions Act (GEPA) requirements, incorporated herein by reference, to ensure equitable access to and participation of students, teachers and other program beneficiaries with special needs. GEPA requirements may be accessed at </w:t>
      </w:r>
      <w:hyperlink r:id="rId39" w:history="1">
        <w:r w:rsidRPr="003D2340">
          <w:rPr>
            <w:rStyle w:val="Hyperlink"/>
            <w:sz w:val="22"/>
            <w:szCs w:val="22"/>
          </w:rPr>
          <w:t>https://www.govinfo.gov/content/pkg/USCODE-2020-title20/html/USCODE-2020-title20-chap31-subchapII-part2-sec1228a.htm</w:t>
        </w:r>
      </w:hyperlink>
      <w:r w:rsidRPr="003D2340">
        <w:rPr>
          <w:sz w:val="22"/>
          <w:szCs w:val="22"/>
        </w:rPr>
        <w:t>.</w:t>
      </w:r>
    </w:p>
    <w:p w14:paraId="6F10CF7D" w14:textId="77777777" w:rsidR="00B76BAC" w:rsidRPr="003D2340" w:rsidRDefault="00B76BAC" w:rsidP="008C5607">
      <w:pPr>
        <w:rPr>
          <w:sz w:val="22"/>
          <w:szCs w:val="22"/>
        </w:rPr>
      </w:pPr>
    </w:p>
    <w:p w14:paraId="72F4E971" w14:textId="77777777" w:rsidR="00E87826" w:rsidRPr="003D2340" w:rsidRDefault="0073610C" w:rsidP="00EF6480">
      <w:pPr>
        <w:pStyle w:val="Subtitle"/>
        <w:rPr>
          <w:sz w:val="22"/>
          <w:szCs w:val="22"/>
        </w:rPr>
      </w:pPr>
      <w:r w:rsidRPr="003D2340">
        <w:rPr>
          <w:sz w:val="22"/>
          <w:szCs w:val="22"/>
        </w:rPr>
        <w:t xml:space="preserve">For Federal Programs - </w:t>
      </w:r>
      <w:r w:rsidR="00E87826" w:rsidRPr="003D2340">
        <w:rPr>
          <w:sz w:val="22"/>
          <w:szCs w:val="22"/>
        </w:rPr>
        <w:t>Equitable Services for Private School Participation</w:t>
      </w:r>
      <w:r w:rsidR="00B55DCE" w:rsidRPr="003D2340">
        <w:rPr>
          <w:sz w:val="22"/>
          <w:szCs w:val="22"/>
        </w:rPr>
        <w:t xml:space="preserve"> – If Applicable</w:t>
      </w:r>
    </w:p>
    <w:p w14:paraId="38AC77C8" w14:textId="77777777" w:rsidR="007E0BDD" w:rsidRPr="003D2340" w:rsidRDefault="00E275D2" w:rsidP="00E87826">
      <w:pPr>
        <w:rPr>
          <w:sz w:val="22"/>
          <w:szCs w:val="22"/>
        </w:rPr>
      </w:pPr>
      <w:r w:rsidRPr="003D2340">
        <w:rPr>
          <w:sz w:val="22"/>
          <w:szCs w:val="22"/>
        </w:rPr>
        <w:t xml:space="preserve">In accordance with 20 U.S.C., Title IX, Part E Uniform Provisions, Subpart 1, Section 7881, the applicant must provide a detailed plan of action for providing consultation for equitable services to private school children and teachers with the LEAs service area. For details, refer to </w:t>
      </w:r>
      <w:hyperlink r:id="rId40" w:history="1">
        <w:r w:rsidRPr="003D2340">
          <w:rPr>
            <w:rStyle w:val="Hyperlink"/>
            <w:sz w:val="22"/>
            <w:szCs w:val="22"/>
          </w:rPr>
          <w:t>https://www.govinfo.gov/content/pkg/USCODE-2011-title20/html/USCODE-2011-title20-chap70-subchapIX-partE-subpart1-sec7881.htm</w:t>
        </w:r>
      </w:hyperlink>
      <w:r w:rsidRPr="003D2340">
        <w:rPr>
          <w:sz w:val="22"/>
          <w:szCs w:val="22"/>
        </w:rPr>
        <w:t xml:space="preserve">.: </w:t>
      </w:r>
      <w:hyperlink r:id="rId41" w:history="1">
        <w:r w:rsidRPr="003D2340">
          <w:rPr>
            <w:rStyle w:val="Hyperlink"/>
            <w:sz w:val="22"/>
            <w:szCs w:val="22"/>
          </w:rPr>
          <w:t>https://www2.ed.gov/policy/elsec/leg/essa/essaguidance160477.pdf</w:t>
        </w:r>
      </w:hyperlink>
      <w:r w:rsidRPr="003D2340">
        <w:rPr>
          <w:sz w:val="22"/>
          <w:szCs w:val="22"/>
        </w:rPr>
        <w:t>.</w:t>
      </w:r>
    </w:p>
    <w:p w14:paraId="4B7C0481" w14:textId="77777777" w:rsidR="00903825" w:rsidRPr="003D2340" w:rsidRDefault="00E87826" w:rsidP="009C7632">
      <w:pPr>
        <w:rPr>
          <w:b/>
          <w:bCs/>
          <w:i/>
          <w:iCs/>
          <w:sz w:val="22"/>
          <w:szCs w:val="22"/>
        </w:rPr>
      </w:pPr>
      <w:r w:rsidRPr="003D2340">
        <w:rPr>
          <w:sz w:val="22"/>
          <w:szCs w:val="22"/>
        </w:rPr>
        <w:t xml:space="preserve"> </w:t>
      </w:r>
    </w:p>
    <w:p w14:paraId="78958785" w14:textId="77777777" w:rsidR="00D42BC6" w:rsidRDefault="00D42BC6">
      <w:pPr>
        <w:rPr>
          <w:rFonts w:eastAsia="Arial"/>
          <w:b/>
          <w:color w:val="000000"/>
          <w:sz w:val="28"/>
          <w:szCs w:val="28"/>
        </w:rPr>
      </w:pPr>
      <w:r>
        <w:rPr>
          <w:rFonts w:eastAsia="Arial"/>
          <w:b/>
          <w:color w:val="000000"/>
          <w:sz w:val="28"/>
          <w:szCs w:val="28"/>
        </w:rPr>
        <w:br w:type="page"/>
      </w:r>
    </w:p>
    <w:p w14:paraId="6FC5A253" w14:textId="65A4A687" w:rsidR="003D2340" w:rsidRPr="00DA72D2" w:rsidRDefault="003D2340" w:rsidP="003D2340">
      <w:pPr>
        <w:pBdr>
          <w:top w:val="nil"/>
          <w:left w:val="nil"/>
          <w:bottom w:val="nil"/>
          <w:right w:val="nil"/>
          <w:between w:val="nil"/>
        </w:pBdr>
        <w:spacing w:after="160" w:line="259" w:lineRule="auto"/>
        <w:jc w:val="center"/>
        <w:rPr>
          <w:rFonts w:eastAsia="Arial"/>
          <w:b/>
          <w:color w:val="000000"/>
          <w:sz w:val="28"/>
          <w:szCs w:val="28"/>
        </w:rPr>
      </w:pPr>
      <w:r w:rsidRPr="00DA72D2">
        <w:rPr>
          <w:rFonts w:eastAsia="Arial"/>
          <w:b/>
          <w:color w:val="000000"/>
          <w:sz w:val="28"/>
          <w:szCs w:val="28"/>
        </w:rPr>
        <w:lastRenderedPageBreak/>
        <w:t>Florida Adult Education Competitive Grant Application</w:t>
      </w:r>
    </w:p>
    <w:p w14:paraId="0BF145B6" w14:textId="77777777" w:rsidR="003D2340" w:rsidRPr="00DA72D2" w:rsidRDefault="003D2340" w:rsidP="003D2340">
      <w:pPr>
        <w:spacing w:before="20"/>
        <w:ind w:left="345" w:right="329"/>
        <w:jc w:val="center"/>
        <w:rPr>
          <w:b/>
          <w:bCs/>
          <w:color w:val="000000"/>
          <w:szCs w:val="24"/>
        </w:rPr>
      </w:pPr>
      <w:r w:rsidRPr="00DA72D2">
        <w:rPr>
          <w:b/>
          <w:bCs/>
          <w:color w:val="000000"/>
          <w:szCs w:val="24"/>
        </w:rPr>
        <w:t>Adult General Education (ABE</w:t>
      </w:r>
      <w:r w:rsidRPr="007F22B8">
        <w:rPr>
          <w:b/>
          <w:bCs/>
          <w:color w:val="000000"/>
          <w:szCs w:val="24"/>
        </w:rPr>
        <w:t>, ASE,</w:t>
      </w:r>
      <w:r w:rsidRPr="00DA72D2">
        <w:rPr>
          <w:b/>
          <w:bCs/>
          <w:color w:val="000000"/>
          <w:szCs w:val="24"/>
        </w:rPr>
        <w:t xml:space="preserve"> ELA) WIOA Section 231 </w:t>
      </w:r>
    </w:p>
    <w:p w14:paraId="420C1ED3" w14:textId="77777777" w:rsidR="003D2340" w:rsidRPr="00DA72D2" w:rsidRDefault="003D2340" w:rsidP="003D2340">
      <w:pPr>
        <w:spacing w:before="20"/>
        <w:ind w:left="345" w:right="329"/>
        <w:jc w:val="center"/>
        <w:rPr>
          <w:b/>
          <w:bCs/>
          <w:color w:val="000000"/>
          <w:szCs w:val="24"/>
        </w:rPr>
      </w:pPr>
      <w:r w:rsidRPr="00DA72D2">
        <w:rPr>
          <w:b/>
          <w:bCs/>
          <w:color w:val="000000"/>
          <w:szCs w:val="24"/>
        </w:rPr>
        <w:t>Corrections Education WIOA Section 225</w:t>
      </w:r>
    </w:p>
    <w:p w14:paraId="660757F8" w14:textId="77777777" w:rsidR="003D2340" w:rsidRPr="00DA72D2" w:rsidRDefault="003D2340" w:rsidP="003D2340">
      <w:pPr>
        <w:spacing w:before="20"/>
        <w:ind w:left="345" w:right="329"/>
        <w:jc w:val="center"/>
        <w:rPr>
          <w:b/>
          <w:bCs/>
          <w:color w:val="000000"/>
          <w:szCs w:val="24"/>
        </w:rPr>
      </w:pPr>
      <w:r w:rsidRPr="00DA72D2">
        <w:rPr>
          <w:b/>
          <w:bCs/>
          <w:color w:val="000000"/>
          <w:szCs w:val="24"/>
        </w:rPr>
        <w:t>Integrated English Literacy and Civics Education (IELCE) WIOA Section 243  </w:t>
      </w:r>
    </w:p>
    <w:p w14:paraId="42C6C4B2" w14:textId="77777777" w:rsidR="003D2340" w:rsidRPr="00DA72D2" w:rsidRDefault="003D2340" w:rsidP="003D2340">
      <w:pPr>
        <w:shd w:val="clear" w:color="auto" w:fill="FFFFFF"/>
        <w:textAlignment w:val="baseline"/>
        <w:rPr>
          <w:color w:val="000000"/>
          <w:szCs w:val="24"/>
        </w:rPr>
      </w:pPr>
    </w:p>
    <w:p w14:paraId="5E74C750" w14:textId="77777777" w:rsidR="003D2340" w:rsidRPr="00DA72D2" w:rsidRDefault="003D2340" w:rsidP="003D2340">
      <w:pPr>
        <w:spacing w:before="120" w:after="120"/>
        <w:ind w:left="14"/>
        <w:rPr>
          <w:color w:val="000000"/>
          <w:szCs w:val="24"/>
        </w:rPr>
      </w:pPr>
      <w:r w:rsidRPr="00DA72D2">
        <w:rPr>
          <w:color w:val="000000"/>
          <w:szCs w:val="24"/>
        </w:rPr>
        <w:t xml:space="preserve">In this consolidated </w:t>
      </w:r>
      <w:r>
        <w:rPr>
          <w:color w:val="000000"/>
          <w:szCs w:val="24"/>
        </w:rPr>
        <w:t>continuation</w:t>
      </w:r>
      <w:r w:rsidRPr="00DA72D2">
        <w:rPr>
          <w:color w:val="000000"/>
          <w:szCs w:val="24"/>
        </w:rPr>
        <w:t xml:space="preserve"> </w:t>
      </w:r>
      <w:r>
        <w:rPr>
          <w:color w:val="000000"/>
          <w:szCs w:val="24"/>
        </w:rPr>
        <w:t>proposal</w:t>
      </w:r>
      <w:r w:rsidRPr="00DA72D2">
        <w:rPr>
          <w:color w:val="000000"/>
          <w:szCs w:val="24"/>
        </w:rPr>
        <w:t>, each eligible provider</w:t>
      </w:r>
      <w:r>
        <w:rPr>
          <w:color w:val="000000"/>
          <w:szCs w:val="24"/>
        </w:rPr>
        <w:t xml:space="preserve"> should</w:t>
      </w:r>
      <w:r w:rsidRPr="00DA72D2">
        <w:rPr>
          <w:color w:val="000000"/>
          <w:szCs w:val="24"/>
        </w:rPr>
        <w:t xml:space="preserve"> apply for </w:t>
      </w:r>
      <w:r>
        <w:rPr>
          <w:color w:val="000000"/>
          <w:szCs w:val="24"/>
        </w:rPr>
        <w:t xml:space="preserve">continuation </w:t>
      </w:r>
      <w:r w:rsidRPr="00DA72D2">
        <w:rPr>
          <w:color w:val="000000"/>
          <w:szCs w:val="24"/>
        </w:rPr>
        <w:t>funds</w:t>
      </w:r>
      <w:r>
        <w:rPr>
          <w:color w:val="000000"/>
          <w:szCs w:val="24"/>
        </w:rPr>
        <w:t xml:space="preserve"> as listed in the attached allocation charts in three different federal funding streams</w:t>
      </w:r>
    </w:p>
    <w:p w14:paraId="410F426C" w14:textId="77777777" w:rsidR="003D2340" w:rsidRPr="00DA72D2" w:rsidRDefault="003D2340" w:rsidP="00D42BC6">
      <w:pPr>
        <w:numPr>
          <w:ilvl w:val="0"/>
          <w:numId w:val="27"/>
        </w:numPr>
        <w:spacing w:after="120"/>
        <w:ind w:left="1094"/>
        <w:contextualSpacing/>
        <w:rPr>
          <w:szCs w:val="24"/>
        </w:rPr>
      </w:pPr>
      <w:r w:rsidRPr="00DA72D2">
        <w:rPr>
          <w:color w:val="000000"/>
          <w:szCs w:val="24"/>
        </w:rPr>
        <w:t>WIOA Section 231: Adult General Education (AGE)  </w:t>
      </w:r>
    </w:p>
    <w:p w14:paraId="0173F477" w14:textId="77777777" w:rsidR="003D2340" w:rsidRPr="00DA72D2" w:rsidRDefault="003D2340" w:rsidP="00D42BC6">
      <w:pPr>
        <w:numPr>
          <w:ilvl w:val="0"/>
          <w:numId w:val="27"/>
        </w:numPr>
        <w:spacing w:after="120"/>
        <w:ind w:left="1094"/>
        <w:contextualSpacing/>
        <w:rPr>
          <w:szCs w:val="24"/>
        </w:rPr>
      </w:pPr>
      <w:r w:rsidRPr="00DA72D2">
        <w:rPr>
          <w:color w:val="000000"/>
          <w:szCs w:val="24"/>
        </w:rPr>
        <w:t>WIOA Section 225: Corrections Education</w:t>
      </w:r>
    </w:p>
    <w:p w14:paraId="58763ACB" w14:textId="77777777" w:rsidR="003D2340" w:rsidRPr="00DF2402" w:rsidRDefault="003D2340" w:rsidP="00D42BC6">
      <w:pPr>
        <w:numPr>
          <w:ilvl w:val="0"/>
          <w:numId w:val="27"/>
        </w:numPr>
        <w:spacing w:after="120"/>
        <w:ind w:left="1094"/>
        <w:contextualSpacing/>
        <w:rPr>
          <w:szCs w:val="24"/>
        </w:rPr>
      </w:pPr>
      <w:r w:rsidRPr="00DA72D2">
        <w:rPr>
          <w:color w:val="000000"/>
          <w:szCs w:val="24"/>
        </w:rPr>
        <w:t>WIOA Section 243: Integrated English Literacy and Civics Education (IELCE)  </w:t>
      </w:r>
    </w:p>
    <w:p w14:paraId="4ABA551D" w14:textId="77777777" w:rsidR="003D2340" w:rsidRPr="00B8318B" w:rsidRDefault="003D2340" w:rsidP="003D2340">
      <w:pPr>
        <w:pStyle w:val="NoSpacing"/>
        <w:spacing w:after="120"/>
      </w:pPr>
      <w:r w:rsidRPr="008E7275">
        <w:t>Collective providers can only continue previously awarded funding streams.</w:t>
      </w:r>
    </w:p>
    <w:p w14:paraId="696016E5" w14:textId="77777777" w:rsidR="003D2340" w:rsidRPr="00804BE9" w:rsidRDefault="003D2340" w:rsidP="003D2340">
      <w:pPr>
        <w:shd w:val="clear" w:color="auto" w:fill="FFFFFF"/>
        <w:spacing w:after="120"/>
        <w:textAlignment w:val="baseline"/>
        <w:rPr>
          <w:color w:val="000000"/>
        </w:rPr>
      </w:pPr>
      <w:r w:rsidRPr="003D2340">
        <w:rPr>
          <w:color w:val="000000"/>
        </w:rPr>
        <w:t xml:space="preserve">In the 2025-26 continuation program year, eligible providers </w:t>
      </w:r>
      <w:r w:rsidRPr="003D2340">
        <w:rPr>
          <w:b/>
          <w:bCs/>
          <w:color w:val="000000"/>
          <w:u w:val="single"/>
        </w:rPr>
        <w:t>must</w:t>
      </w:r>
      <w:r w:rsidRPr="003D2340">
        <w:rPr>
          <w:color w:val="000000"/>
        </w:rPr>
        <w:t xml:space="preserve"> be aware of the following conditions:</w:t>
      </w:r>
    </w:p>
    <w:p w14:paraId="265B3578" w14:textId="77777777" w:rsidR="003D2340" w:rsidRPr="00804BE9" w:rsidRDefault="003D2340" w:rsidP="00D42BC6">
      <w:pPr>
        <w:numPr>
          <w:ilvl w:val="0"/>
          <w:numId w:val="34"/>
        </w:numPr>
        <w:shd w:val="clear" w:color="auto" w:fill="FFFFFF"/>
        <w:rPr>
          <w:color w:val="000000"/>
        </w:rPr>
      </w:pPr>
      <w:r w:rsidRPr="00804BE9">
        <w:rPr>
          <w:bCs/>
          <w:color w:val="000000"/>
        </w:rPr>
        <w:t>During the competitive grant year,</w:t>
      </w:r>
      <w:r w:rsidRPr="00804BE9">
        <w:rPr>
          <w:b/>
          <w:bCs/>
          <w:color w:val="000000"/>
        </w:rPr>
        <w:t xml:space="preserve"> Evidence of Demonstrated Effectiveness</w:t>
      </w:r>
      <w:r w:rsidRPr="00804BE9">
        <w:rPr>
          <w:color w:val="000000"/>
        </w:rPr>
        <w:t xml:space="preserve"> was verified by FDOE in accordance with federal regulations.</w:t>
      </w:r>
    </w:p>
    <w:p w14:paraId="141F141D" w14:textId="77777777" w:rsidR="003D2340" w:rsidRPr="00804BE9" w:rsidRDefault="003D2340" w:rsidP="003D2340">
      <w:pPr>
        <w:shd w:val="clear" w:color="auto" w:fill="FFFFFF"/>
        <w:ind w:left="720"/>
        <w:rPr>
          <w:color w:val="000000"/>
        </w:rPr>
      </w:pPr>
    </w:p>
    <w:p w14:paraId="07535602" w14:textId="77777777" w:rsidR="003D2340" w:rsidRPr="00804BE9" w:rsidRDefault="003D2340" w:rsidP="00D42BC6">
      <w:pPr>
        <w:pStyle w:val="ListParagraph"/>
        <w:numPr>
          <w:ilvl w:val="0"/>
          <w:numId w:val="34"/>
        </w:numPr>
        <w:shd w:val="clear" w:color="auto" w:fill="FFFFFF"/>
        <w:rPr>
          <w:color w:val="000000"/>
        </w:rPr>
      </w:pPr>
      <w:r w:rsidRPr="00804BE9">
        <w:t xml:space="preserve">This continuation grant application serves as year three (3) of the comprehensive plan where eligible providers must articulate their continuous delivery of quality adult education instructional services. </w:t>
      </w:r>
      <w:r w:rsidRPr="003D2340">
        <w:rPr>
          <w:color w:val="000000"/>
        </w:rPr>
        <w:t xml:space="preserve"> The written narrative should comprise </w:t>
      </w:r>
      <w:r w:rsidRPr="003D2340">
        <w:rPr>
          <w:b/>
          <w:bCs/>
          <w:color w:val="000000"/>
          <w:u w:val="single"/>
        </w:rPr>
        <w:t>any updates and changes</w:t>
      </w:r>
      <w:r w:rsidRPr="003D2340">
        <w:rPr>
          <w:color w:val="000000"/>
        </w:rPr>
        <w:t xml:space="preserve"> related to year three (3) 2025-2026 of their continuation adult education program implementation.</w:t>
      </w:r>
    </w:p>
    <w:p w14:paraId="23174A6B" w14:textId="77777777" w:rsidR="003D2340" w:rsidRPr="00804BE9" w:rsidRDefault="003D2340" w:rsidP="003D2340">
      <w:pPr>
        <w:shd w:val="clear" w:color="auto" w:fill="FFFFFF"/>
      </w:pPr>
    </w:p>
    <w:p w14:paraId="4F8EAD7B" w14:textId="77777777" w:rsidR="003D2340" w:rsidRPr="00804BE9" w:rsidRDefault="003D2340" w:rsidP="00D42BC6">
      <w:pPr>
        <w:pStyle w:val="ListParagraph"/>
        <w:numPr>
          <w:ilvl w:val="0"/>
          <w:numId w:val="34"/>
        </w:numPr>
        <w:shd w:val="clear" w:color="auto" w:fill="FFFFFF"/>
        <w:rPr>
          <w:color w:val="000000"/>
        </w:rPr>
      </w:pPr>
      <w:r w:rsidRPr="00804BE9">
        <w:t xml:space="preserve">This grant application </w:t>
      </w:r>
      <w:r w:rsidRPr="00804BE9">
        <w:rPr>
          <w:b/>
          <w:bCs/>
          <w:u w:val="single"/>
        </w:rPr>
        <w:t>MUST</w:t>
      </w:r>
      <w:r w:rsidRPr="00804BE9">
        <w:t xml:space="preserve"> continue to align adult education services with the needs outlined with the </w:t>
      </w:r>
      <w:r w:rsidRPr="00804BE9">
        <w:rPr>
          <w:b/>
          <w:bCs/>
        </w:rPr>
        <w:t>Local CareerSource Workforce Development Board’s</w:t>
      </w:r>
      <w:r w:rsidRPr="00804BE9">
        <w:t xml:space="preserve"> local plan and submit a </w:t>
      </w:r>
      <w:r w:rsidRPr="003D2340">
        <w:rPr>
          <w:b/>
          <w:bCs/>
          <w:color w:val="000000"/>
        </w:rPr>
        <w:t>Memorandum of Understanding (MOU)</w:t>
      </w:r>
      <w:r w:rsidRPr="003D2340">
        <w:rPr>
          <w:color w:val="000000"/>
        </w:rPr>
        <w:t xml:space="preserve"> in collaboration with the local workforce development board (federal requirement) and provide a current executed MOU agreement that includes the 2025-2026 program year.</w:t>
      </w:r>
    </w:p>
    <w:p w14:paraId="2FA233E2" w14:textId="77777777" w:rsidR="003D2340" w:rsidRPr="006D4AE5" w:rsidRDefault="003D2340" w:rsidP="003D2340">
      <w:pPr>
        <w:pStyle w:val="ListParagraph"/>
        <w:shd w:val="clear" w:color="auto" w:fill="FFFFFF"/>
      </w:pPr>
    </w:p>
    <w:p w14:paraId="7CAD23AA" w14:textId="77777777" w:rsidR="003D2340" w:rsidRPr="006D4AE5" w:rsidRDefault="003D2340" w:rsidP="003D2340">
      <w:pPr>
        <w:pStyle w:val="ListParagraph"/>
        <w:shd w:val="clear" w:color="auto" w:fill="FFFFFF"/>
        <w:rPr>
          <w:color w:val="000000"/>
        </w:rPr>
      </w:pPr>
      <w:r w:rsidRPr="006D4AE5">
        <w:rPr>
          <w:color w:val="000000"/>
        </w:rPr>
        <w:t xml:space="preserve">This required MOU outlines the roles and responsibilities of Adult Education provider and local CareerSource. The executed MOU must include the current project year and include the six federal requirements. Carefully review the MOU resource information to ensure the MOU complies with all federal requirements. This document is located on the DCAE </w:t>
      </w:r>
      <w:r>
        <w:rPr>
          <w:color w:val="000000"/>
        </w:rPr>
        <w:t>website.</w:t>
      </w:r>
      <w:r w:rsidRPr="00FE2EF2">
        <w:t xml:space="preserve"> </w:t>
      </w:r>
      <w:r w:rsidRPr="00FE2EF2">
        <w:rPr>
          <w:b/>
          <w:bCs/>
          <w:color w:val="000000"/>
        </w:rPr>
        <w:t xml:space="preserve">Please note that an award may not be issued until a compliant MOU is submitted. </w:t>
      </w:r>
    </w:p>
    <w:p w14:paraId="193E244D" w14:textId="77777777" w:rsidR="003D2340" w:rsidRPr="006D4AE5" w:rsidRDefault="003D2340" w:rsidP="003D2340">
      <w:pPr>
        <w:shd w:val="clear" w:color="auto" w:fill="FFFFFF"/>
      </w:pPr>
    </w:p>
    <w:p w14:paraId="0003550D" w14:textId="77777777" w:rsidR="003D2340" w:rsidRPr="006D4AE5" w:rsidRDefault="003D2340" w:rsidP="00D42BC6">
      <w:pPr>
        <w:pStyle w:val="ListParagraph"/>
        <w:numPr>
          <w:ilvl w:val="0"/>
          <w:numId w:val="34"/>
        </w:numPr>
        <w:shd w:val="clear" w:color="auto" w:fill="FFFFFF"/>
      </w:pPr>
      <w:r w:rsidRPr="006D4AE5">
        <w:t xml:space="preserve">Eligible providers must </w:t>
      </w:r>
      <w:proofErr w:type="gramStart"/>
      <w:r w:rsidRPr="006D4AE5">
        <w:t>collect</w:t>
      </w:r>
      <w:proofErr w:type="gramEnd"/>
      <w:r w:rsidRPr="006D4AE5">
        <w:t xml:space="preserve"> and report accurate and valid student demographic and </w:t>
      </w:r>
      <w:r w:rsidRPr="006D4AE5">
        <w:rPr>
          <w:b/>
          <w:bCs/>
          <w:u w:val="single"/>
        </w:rPr>
        <w:t>outcome data</w:t>
      </w:r>
      <w:r w:rsidRPr="006D4AE5">
        <w:t xml:space="preserve"> required in the Performance Accountability Section of WIOA (Section 116). </w:t>
      </w:r>
    </w:p>
    <w:p w14:paraId="1AE2743E" w14:textId="77777777" w:rsidR="003D2340" w:rsidRPr="006D4AE5" w:rsidRDefault="003D2340" w:rsidP="003D2340">
      <w:pPr>
        <w:shd w:val="clear" w:color="auto" w:fill="FFFFFF"/>
        <w:spacing w:after="120"/>
        <w:textAlignment w:val="baseline"/>
        <w:rPr>
          <w:color w:val="000000"/>
          <w:szCs w:val="24"/>
        </w:rPr>
      </w:pPr>
    </w:p>
    <w:p w14:paraId="7C9241EB" w14:textId="77777777" w:rsidR="003D2340" w:rsidRPr="003D2340" w:rsidRDefault="003D2340" w:rsidP="00D42BC6">
      <w:pPr>
        <w:pStyle w:val="ListParagraph"/>
        <w:numPr>
          <w:ilvl w:val="0"/>
          <w:numId w:val="34"/>
        </w:numPr>
        <w:shd w:val="clear" w:color="auto" w:fill="FFFFFF"/>
        <w:rPr>
          <w:b/>
          <w:bCs/>
        </w:rPr>
      </w:pPr>
      <w:r w:rsidRPr="003D2340">
        <w:rPr>
          <w:rFonts w:eastAsia="Arial"/>
          <w:b/>
          <w:bCs/>
          <w:color w:val="000000"/>
        </w:rPr>
        <w:t>Ensure all other federal requirements, required information, use of funds, reporting, monitoring, compliance and assurances</w:t>
      </w:r>
      <w:r w:rsidRPr="003D2340">
        <w:rPr>
          <w:rFonts w:eastAsia="Arial"/>
          <w:color w:val="000000"/>
        </w:rPr>
        <w:t xml:space="preserve"> </w:t>
      </w:r>
      <w:r w:rsidRPr="003D2340">
        <w:rPr>
          <w:rFonts w:eastAsia="Arial"/>
        </w:rPr>
        <w:t>are i</w:t>
      </w:r>
      <w:r w:rsidRPr="003D2340">
        <w:rPr>
          <w:rFonts w:eastAsia="Arial"/>
          <w:color w:val="000000"/>
        </w:rPr>
        <w:t>ncluded.</w:t>
      </w:r>
    </w:p>
    <w:p w14:paraId="11F7C268" w14:textId="77777777" w:rsidR="003D2340" w:rsidRDefault="003D2340" w:rsidP="003D2340">
      <w:pPr>
        <w:pStyle w:val="ListParagraph"/>
        <w:rPr>
          <w:b/>
          <w:bCs/>
        </w:rPr>
      </w:pPr>
    </w:p>
    <w:p w14:paraId="68E9CC8C" w14:textId="77777777" w:rsidR="003D2340" w:rsidRPr="003D2340" w:rsidRDefault="003D2340" w:rsidP="003D2340">
      <w:pPr>
        <w:pStyle w:val="ListParagraph"/>
        <w:shd w:val="clear" w:color="auto" w:fill="FFFFFF"/>
        <w:ind w:left="0"/>
        <w:rPr>
          <w:b/>
          <w:bCs/>
        </w:rPr>
      </w:pPr>
      <w:r w:rsidRPr="003D2340">
        <w:rPr>
          <w:b/>
          <w:bCs/>
        </w:rPr>
        <w:t>Continuation Grant Application Overview and Submission Requirements:</w:t>
      </w:r>
    </w:p>
    <w:p w14:paraId="6C58FC9C" w14:textId="77777777" w:rsidR="003D2340" w:rsidRDefault="003D2340" w:rsidP="003D2340">
      <w:pPr>
        <w:rPr>
          <w:bCs/>
        </w:rPr>
      </w:pPr>
    </w:p>
    <w:p w14:paraId="2CDFE023" w14:textId="77777777" w:rsidR="003D2340" w:rsidRPr="00D13FF9" w:rsidRDefault="003D2340" w:rsidP="003D2340">
      <w:pPr>
        <w:rPr>
          <w:bCs/>
        </w:rPr>
      </w:pPr>
      <w:r w:rsidRPr="00D13FF9">
        <w:rPr>
          <w:bCs/>
        </w:rPr>
        <w:t>The FDOE has determined each eligible provider must submit the following items for approval before the continuation grant application is awarded:</w:t>
      </w:r>
    </w:p>
    <w:p w14:paraId="23A6751C" w14:textId="77777777" w:rsidR="003D2340" w:rsidRPr="00D13FF9" w:rsidRDefault="003D2340" w:rsidP="003D2340"/>
    <w:p w14:paraId="43E77735" w14:textId="77777777" w:rsidR="003D2340" w:rsidRPr="00D13FF9" w:rsidRDefault="003D2340" w:rsidP="00D42BC6">
      <w:pPr>
        <w:pStyle w:val="ListParagraph"/>
        <w:numPr>
          <w:ilvl w:val="0"/>
          <w:numId w:val="35"/>
        </w:numPr>
      </w:pPr>
      <w:r w:rsidRPr="00D13FF9">
        <w:rPr>
          <w:b/>
        </w:rPr>
        <w:lastRenderedPageBreak/>
        <w:t>Provide revisions to the Grant Narrative (as needed).</w:t>
      </w:r>
      <w:r w:rsidRPr="00D13FF9">
        <w:t xml:space="preserve">  Submit any updates/revisions to your agency’s original grant application as needed in the narrative section of this Continuation Adult General Education RFA.</w:t>
      </w:r>
    </w:p>
    <w:p w14:paraId="21D50366" w14:textId="77777777" w:rsidR="003D2340" w:rsidRPr="00D13FF9" w:rsidRDefault="003D2340" w:rsidP="003D2340">
      <w:pPr>
        <w:spacing w:before="120" w:after="120"/>
        <w:ind w:left="720" w:right="58"/>
        <w:rPr>
          <w:color w:val="000000"/>
          <w:szCs w:val="24"/>
        </w:rPr>
      </w:pPr>
      <w:r w:rsidRPr="00D13FF9">
        <w:rPr>
          <w:color w:val="000000"/>
          <w:szCs w:val="24"/>
        </w:rPr>
        <w:t xml:space="preserve">When responding in the narrative section, eligible providers (individual or collective) must provide three-years of detailed responses to address adult education activities and services related to </w:t>
      </w:r>
      <w:r w:rsidRPr="00D13FF9">
        <w:rPr>
          <w:b/>
          <w:bCs/>
          <w:color w:val="000000"/>
          <w:szCs w:val="24"/>
          <w:u w:val="single"/>
        </w:rPr>
        <w:t>each</w:t>
      </w:r>
      <w:r w:rsidRPr="00D13FF9">
        <w:rPr>
          <w:b/>
          <w:bCs/>
          <w:color w:val="000000"/>
          <w:szCs w:val="24"/>
        </w:rPr>
        <w:t xml:space="preserve"> </w:t>
      </w:r>
      <w:r w:rsidRPr="00D13FF9">
        <w:rPr>
          <w:color w:val="000000"/>
          <w:szCs w:val="24"/>
        </w:rPr>
        <w:t xml:space="preserve">federal funding stream. For example, if applying for AGE, Corrections and IELCE funds, the narrative response must address specific details related to all three programs. Collective providers must address activities and services in each federal funding stream for the entire geographic region and include enrollment by county served. </w:t>
      </w:r>
    </w:p>
    <w:p w14:paraId="03F01D0D" w14:textId="77777777" w:rsidR="003D2340" w:rsidRPr="00D13FF9" w:rsidRDefault="003D2340" w:rsidP="003D2340">
      <w:pPr>
        <w:pStyle w:val="ListParagraph"/>
      </w:pPr>
      <w:r>
        <w:t xml:space="preserve">All narrative sections MUST be addressed in the </w:t>
      </w:r>
      <w:r w:rsidRPr="00AA301D">
        <w:t>2025 - 2026</w:t>
      </w:r>
      <w:r>
        <w:t xml:space="preserve"> Continuation Grant Application:  </w:t>
      </w:r>
    </w:p>
    <w:p w14:paraId="2D9729A8" w14:textId="77777777" w:rsidR="003D2340" w:rsidRPr="00D13FF9" w:rsidRDefault="003D2340" w:rsidP="003D2340">
      <w:pPr>
        <w:pStyle w:val="ListParagraph"/>
      </w:pPr>
      <w:r w:rsidRPr="00D13FF9">
        <w:t xml:space="preserve">(a) Sections that require a written response (MUST provide a written response in the space provided) or (b) Sections that offer the option for no planned changes (MUST write </w:t>
      </w:r>
      <w:r w:rsidRPr="00D13FF9">
        <w:rPr>
          <w:b/>
          <w:bCs/>
        </w:rPr>
        <w:t>“NO PLANNED CHANGES”</w:t>
      </w:r>
      <w:r w:rsidRPr="00D13FF9">
        <w:t xml:space="preserve"> in the space provided).</w:t>
      </w:r>
    </w:p>
    <w:p w14:paraId="1B25D2C6" w14:textId="77777777" w:rsidR="003D2340" w:rsidRPr="00D13FF9" w:rsidRDefault="003D2340" w:rsidP="003D2340">
      <w:pPr>
        <w:pStyle w:val="ListParagraph"/>
      </w:pPr>
    </w:p>
    <w:p w14:paraId="1513A703" w14:textId="77777777" w:rsidR="003D2340" w:rsidRPr="00720C26" w:rsidRDefault="003D2340" w:rsidP="00D42BC6">
      <w:pPr>
        <w:numPr>
          <w:ilvl w:val="0"/>
          <w:numId w:val="35"/>
        </w:numPr>
        <w:spacing w:after="120" w:line="259" w:lineRule="auto"/>
        <w:rPr>
          <w:rFonts w:eastAsia="Calibri"/>
        </w:rPr>
      </w:pPr>
      <w:r w:rsidRPr="00720C26">
        <w:rPr>
          <w:b/>
          <w:bCs/>
        </w:rPr>
        <w:t xml:space="preserve">Update the Workbook. </w:t>
      </w:r>
      <w:r w:rsidRPr="003D2340">
        <w:rPr>
          <w:color w:val="000000"/>
        </w:rPr>
        <w:t>Submit all state-approved IET programs as required in the workbook section of the RFA. Separate IET programs are required for AGE, Corrections Education and IELCE programs.</w:t>
      </w:r>
      <w:r w:rsidRPr="003D2340">
        <w:rPr>
          <w:rFonts w:eastAsia="Calibri"/>
          <w:b/>
          <w:bCs/>
          <w:color w:val="000000"/>
        </w:rPr>
        <w:t> </w:t>
      </w:r>
      <w:r>
        <w:rPr>
          <w:rFonts w:eastAsia="Calibri"/>
        </w:rPr>
        <w:br/>
      </w:r>
      <w:r>
        <w:rPr>
          <w:rFonts w:eastAsia="Calibri"/>
        </w:rPr>
        <w:br/>
      </w:r>
      <w:r w:rsidRPr="003D2340">
        <w:rPr>
          <w:rFonts w:eastAsia="Calibri"/>
          <w:color w:val="000000"/>
        </w:rPr>
        <w:t xml:space="preserve">On Tab H, each eligible provider (individual or collective) will be required to identify all state-approved IET programs, this includes any IET programs previously inactivated. Each agency will provide each IET program and its related federal funding. Each agency will indicate which IET programs are active and inactive during 2025 – 2026 academic year.  </w:t>
      </w:r>
      <w:r>
        <w:rPr>
          <w:rFonts w:eastAsia="Calibri"/>
        </w:rPr>
        <w:br/>
      </w:r>
      <w:r>
        <w:rPr>
          <w:rFonts w:eastAsia="Calibri"/>
        </w:rPr>
        <w:br/>
      </w:r>
      <w:r w:rsidRPr="00720C26">
        <w:t xml:space="preserve">New IET programs will </w:t>
      </w:r>
      <w:r w:rsidRPr="00720C26">
        <w:rPr>
          <w:b/>
          <w:bCs/>
        </w:rPr>
        <w:t>not</w:t>
      </w:r>
      <w:r w:rsidRPr="00720C26">
        <w:t xml:space="preserve"> be accepted or reviewed through the RFA. Please adhere to the two IET Program Submission Windows. </w:t>
      </w:r>
      <w:r w:rsidRPr="00720C26">
        <w:br/>
      </w:r>
      <w:r>
        <w:br/>
      </w:r>
      <w:r w:rsidRPr="00720C26">
        <w:t xml:space="preserve">March Submission Window: Agencies should submit IET programs for state review in March </w:t>
      </w:r>
      <w:r>
        <w:t xml:space="preserve">2025 </w:t>
      </w:r>
      <w:r w:rsidRPr="00720C26">
        <w:t xml:space="preserve">if they plan to offer these programs in the 2025-2026 academic year. </w:t>
      </w:r>
      <w:r w:rsidRPr="00720C26">
        <w:br/>
      </w:r>
      <w:r w:rsidRPr="00720C26">
        <w:br/>
        <w:t xml:space="preserve">December Submission Window: Agencies should submit IET programs for state review </w:t>
      </w:r>
      <w:r>
        <w:t xml:space="preserve">in December 2025 </w:t>
      </w:r>
      <w:r w:rsidRPr="00720C26">
        <w:t>that were not included in the March submission for implementation within the 2025-2026 academic year.</w:t>
      </w:r>
      <w:r w:rsidRPr="00720C26">
        <w:rPr>
          <w:b/>
          <w:bCs/>
        </w:rPr>
        <w:t xml:space="preserve"> </w:t>
      </w:r>
    </w:p>
    <w:p w14:paraId="2DFAD098" w14:textId="77777777" w:rsidR="003D2340" w:rsidRPr="00D13FF9" w:rsidRDefault="003D2340" w:rsidP="00D42BC6">
      <w:pPr>
        <w:numPr>
          <w:ilvl w:val="0"/>
          <w:numId w:val="35"/>
        </w:numPr>
        <w:spacing w:before="120"/>
        <w:ind w:right="60"/>
        <w:rPr>
          <w:color w:val="000000"/>
        </w:rPr>
      </w:pPr>
      <w:r w:rsidRPr="003D2340">
        <w:rPr>
          <w:color w:val="000000"/>
        </w:rPr>
        <w:t xml:space="preserve">AGE and IELCE funds may be used to support Family Literacy (Two-Generation) activities. </w:t>
      </w:r>
    </w:p>
    <w:p w14:paraId="0A211B08" w14:textId="77777777" w:rsidR="003D2340" w:rsidRPr="00D13FF9" w:rsidRDefault="003D2340" w:rsidP="003D2340">
      <w:pPr>
        <w:pStyle w:val="ListParagraph"/>
        <w:ind w:left="0"/>
      </w:pPr>
    </w:p>
    <w:p w14:paraId="3316C425" w14:textId="77777777" w:rsidR="003D2340" w:rsidRPr="00D13FF9" w:rsidRDefault="003D2340" w:rsidP="00D42BC6">
      <w:pPr>
        <w:pStyle w:val="ListParagraph"/>
        <w:numPr>
          <w:ilvl w:val="0"/>
          <w:numId w:val="35"/>
        </w:numPr>
      </w:pPr>
      <w:r w:rsidRPr="5AA03440">
        <w:rPr>
          <w:b/>
          <w:bCs/>
        </w:rPr>
        <w:t xml:space="preserve">Update the Budget. </w:t>
      </w:r>
      <w:r w:rsidRPr="00D13FF9">
        <w:t xml:space="preserve">Submit a </w:t>
      </w:r>
      <w:r w:rsidRPr="00720C26">
        <w:t>2025 - 2026</w:t>
      </w:r>
      <w:r w:rsidRPr="00D13FF9">
        <w:t xml:space="preserve"> Continuation Adult General Education budget narrative as required in the budget section of the RFA.</w:t>
      </w:r>
    </w:p>
    <w:p w14:paraId="0B6F88CD" w14:textId="77777777" w:rsidR="003D2340" w:rsidRPr="007F22B8" w:rsidRDefault="003D2340" w:rsidP="003D2340">
      <w:pPr>
        <w:pStyle w:val="ListParagraph"/>
        <w:shd w:val="clear" w:color="auto" w:fill="FFFFFF"/>
      </w:pPr>
    </w:p>
    <w:p w14:paraId="50DFCD47" w14:textId="77777777" w:rsidR="003D2340" w:rsidRPr="00A81E82" w:rsidRDefault="003D2340" w:rsidP="003D2340">
      <w:pPr>
        <w:spacing w:before="120" w:after="120"/>
        <w:ind w:left="720" w:right="148"/>
        <w:rPr>
          <w:color w:val="000000"/>
          <w:szCs w:val="24"/>
        </w:rPr>
      </w:pPr>
      <w:r w:rsidRPr="007F22B8">
        <w:rPr>
          <w:color w:val="000000"/>
          <w:szCs w:val="24"/>
        </w:rPr>
        <w:t xml:space="preserve">In the </w:t>
      </w:r>
      <w:r w:rsidRPr="007F22B8">
        <w:rPr>
          <w:b/>
          <w:bCs/>
          <w:color w:val="000000"/>
          <w:szCs w:val="24"/>
        </w:rPr>
        <w:t>Budget Narrative</w:t>
      </w:r>
      <w:r w:rsidRPr="0043410D">
        <w:rPr>
          <w:color w:val="000000"/>
          <w:szCs w:val="24"/>
        </w:rPr>
        <w:t xml:space="preserve">, </w:t>
      </w:r>
      <w:r w:rsidRPr="007F22B8">
        <w:rPr>
          <w:color w:val="000000"/>
          <w:szCs w:val="24"/>
        </w:rPr>
        <w:t xml:space="preserve">each eligible provider (individual or collective) will be required to submit a separate DOE101S Budget Narrative Form to outline proposed allowable costs and activities per funding stream. If a grant application is approved for the funding stream, FDOE will create separate project numbers for each and will issue individual DOE 200 </w:t>
      </w:r>
      <w:r>
        <w:rPr>
          <w:color w:val="000000"/>
          <w:szCs w:val="24"/>
        </w:rPr>
        <w:t xml:space="preserve">Project </w:t>
      </w:r>
      <w:r w:rsidRPr="007F22B8">
        <w:rPr>
          <w:color w:val="000000"/>
          <w:szCs w:val="24"/>
        </w:rPr>
        <w:t>Award Notifications per funding stream. Providers will be required to maintain separate fiscal records.</w:t>
      </w:r>
      <w:r w:rsidRPr="0004238B">
        <w:rPr>
          <w:color w:val="000000"/>
          <w:szCs w:val="24"/>
        </w:rPr>
        <w:t>  </w:t>
      </w:r>
    </w:p>
    <w:p w14:paraId="1FDE8D66" w14:textId="223E4EEE" w:rsidR="003D2340" w:rsidRPr="00D42BC6" w:rsidRDefault="003D2340" w:rsidP="00D42BC6">
      <w:pPr>
        <w:ind w:left="720"/>
        <w:rPr>
          <w:rStyle w:val="normaltextrun"/>
          <w:rFonts w:eastAsia="Calibri"/>
          <w:szCs w:val="24"/>
        </w:rPr>
      </w:pPr>
      <w:r w:rsidRPr="00640648">
        <w:rPr>
          <w:rFonts w:eastAsia="Calibri"/>
          <w:szCs w:val="24"/>
        </w:rPr>
        <w:t xml:space="preserve">Funds received under this grant shall be used to supplement and not </w:t>
      </w:r>
      <w:proofErr w:type="gramStart"/>
      <w:r w:rsidRPr="00640648">
        <w:rPr>
          <w:rFonts w:eastAsia="Calibri"/>
          <w:szCs w:val="24"/>
        </w:rPr>
        <w:t>supplant</w:t>
      </w:r>
      <w:proofErr w:type="gramEnd"/>
      <w:r w:rsidRPr="00640648">
        <w:rPr>
          <w:rFonts w:eastAsia="Calibri"/>
          <w:szCs w:val="24"/>
        </w:rPr>
        <w:t xml:space="preserve"> funds already available to the applicant from other sources for purposes authorized by the WIOA Title II grant programs.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8131"/>
      </w:tblGrid>
      <w:tr w:rsidR="003D2340" w14:paraId="274C3D3F" w14:textId="77777777" w:rsidTr="003D2340">
        <w:trPr>
          <w:trHeight w:val="300"/>
          <w:tblHeader/>
        </w:trPr>
        <w:tc>
          <w:tcPr>
            <w:tcW w:w="9926" w:type="dxa"/>
            <w:gridSpan w:val="2"/>
            <w:shd w:val="clear" w:color="auto" w:fill="F2F2F2"/>
          </w:tcPr>
          <w:p w14:paraId="37E3554D" w14:textId="77777777" w:rsidR="003D2340" w:rsidRPr="00E1649F" w:rsidRDefault="003D2340" w:rsidP="000D6740">
            <w:pPr>
              <w:pStyle w:val="paragraph"/>
              <w:spacing w:before="0" w:beforeAutospacing="0" w:after="0" w:afterAutospacing="0"/>
              <w:jc w:val="center"/>
              <w:textAlignment w:val="baseline"/>
              <w:rPr>
                <w:b/>
                <w:bCs/>
                <w:highlight w:val="yellow"/>
              </w:rPr>
            </w:pPr>
            <w:r w:rsidRPr="008E7275">
              <w:rPr>
                <w:rStyle w:val="normaltextrun"/>
                <w:b/>
                <w:bCs/>
              </w:rPr>
              <w:lastRenderedPageBreak/>
              <w:t>Grant Application</w:t>
            </w:r>
            <w:r w:rsidRPr="008E7275">
              <w:rPr>
                <w:rStyle w:val="eop"/>
              </w:rPr>
              <w:t xml:space="preserve"> Submission Instructions</w:t>
            </w:r>
          </w:p>
        </w:tc>
      </w:tr>
      <w:tr w:rsidR="003D2340" w14:paraId="64EC5D3A" w14:textId="77777777" w:rsidTr="003D2340">
        <w:trPr>
          <w:trHeight w:val="300"/>
          <w:tblHeader/>
        </w:trPr>
        <w:tc>
          <w:tcPr>
            <w:tcW w:w="9926" w:type="dxa"/>
            <w:gridSpan w:val="2"/>
            <w:shd w:val="clear" w:color="auto" w:fill="F2F2F2"/>
          </w:tcPr>
          <w:p w14:paraId="32D65E4C" w14:textId="77777777" w:rsidR="003D2340" w:rsidRPr="00E1649F" w:rsidRDefault="003D2340" w:rsidP="000D6740">
            <w:pPr>
              <w:autoSpaceDE w:val="0"/>
              <w:autoSpaceDN w:val="0"/>
              <w:adjustRightInd w:val="0"/>
              <w:rPr>
                <w:rStyle w:val="normaltextrun"/>
                <w:rFonts w:ascii="TimesNewRomanPSMT" w:hAnsi="TimesNewRomanPSMT" w:cs="TimesNewRomanPSMT"/>
                <w:szCs w:val="24"/>
              </w:rPr>
            </w:pPr>
            <w:r w:rsidRPr="00E1649F">
              <w:rPr>
                <w:rFonts w:ascii="TimesNewRomanPSMT" w:hAnsi="TimesNewRomanPSMT" w:cs="TimesNewRomanPSMT"/>
                <w:szCs w:val="24"/>
              </w:rPr>
              <w:t>All required forms must be submitted electronically to the Office of Grants Management via ShareFile Folder</w:t>
            </w:r>
            <w:r w:rsidRPr="00E1649F">
              <w:rPr>
                <w:rFonts w:ascii="TimesNewRomanPS-BoldMT" w:hAnsi="TimesNewRomanPS-BoldMT" w:cs="TimesNewRomanPS-BoldMT"/>
                <w:b/>
                <w:bCs/>
                <w:szCs w:val="24"/>
              </w:rPr>
              <w:t xml:space="preserve">s </w:t>
            </w:r>
            <w:r w:rsidRPr="00E1649F">
              <w:rPr>
                <w:rFonts w:ascii="TimesNewRomanPSMT" w:hAnsi="TimesNewRomanPSMT" w:cs="TimesNewRomanPSMT"/>
                <w:szCs w:val="24"/>
              </w:rPr>
              <w:t>as specified in the table below. When using the file naming convention, collective provider proposals should reflect the agency name and number of the lead fiscal agent.</w:t>
            </w:r>
          </w:p>
        </w:tc>
      </w:tr>
      <w:tr w:rsidR="003D2340" w14:paraId="46880404" w14:textId="77777777" w:rsidTr="003D2340">
        <w:trPr>
          <w:trHeight w:val="300"/>
          <w:tblHeader/>
        </w:trPr>
        <w:tc>
          <w:tcPr>
            <w:tcW w:w="1795" w:type="dxa"/>
            <w:shd w:val="clear" w:color="auto" w:fill="F2F2F2"/>
          </w:tcPr>
          <w:p w14:paraId="5AC16F2F" w14:textId="77777777" w:rsidR="003D2340" w:rsidRPr="00E1649F" w:rsidRDefault="003D2340" w:rsidP="000D6740">
            <w:pPr>
              <w:spacing w:before="120"/>
              <w:jc w:val="center"/>
              <w:rPr>
                <w:rFonts w:eastAsia="Arial"/>
                <w:b/>
                <w:bCs/>
              </w:rPr>
            </w:pPr>
            <w:bookmarkStart w:id="1" w:name="_Hlk125358699"/>
            <w:bookmarkStart w:id="2" w:name="_Hlk125358148"/>
            <w:r w:rsidRPr="00E1649F">
              <w:rPr>
                <w:rFonts w:eastAsia="Arial"/>
                <w:b/>
                <w:bCs/>
              </w:rPr>
              <w:t>Request Type</w:t>
            </w:r>
          </w:p>
        </w:tc>
        <w:tc>
          <w:tcPr>
            <w:tcW w:w="8131" w:type="dxa"/>
            <w:shd w:val="clear" w:color="auto" w:fill="F2F2F2"/>
          </w:tcPr>
          <w:p w14:paraId="49D3343E" w14:textId="77777777" w:rsidR="003D2340" w:rsidRPr="00E1649F" w:rsidRDefault="003D2340" w:rsidP="000D6740">
            <w:pPr>
              <w:spacing w:before="120"/>
              <w:jc w:val="center"/>
              <w:rPr>
                <w:rFonts w:eastAsia="Arial"/>
                <w:b/>
                <w:bCs/>
              </w:rPr>
            </w:pPr>
            <w:r w:rsidRPr="00E1649F">
              <w:rPr>
                <w:rFonts w:eastAsia="Arial"/>
                <w:b/>
                <w:bCs/>
              </w:rPr>
              <w:t>Files to Upload</w:t>
            </w:r>
          </w:p>
        </w:tc>
      </w:tr>
      <w:tr w:rsidR="003D2340" w14:paraId="0767CD83" w14:textId="77777777" w:rsidTr="000D6740">
        <w:trPr>
          <w:trHeight w:val="300"/>
          <w:tblHeader/>
        </w:trPr>
        <w:tc>
          <w:tcPr>
            <w:tcW w:w="1795" w:type="dxa"/>
            <w:shd w:val="clear" w:color="auto" w:fill="auto"/>
          </w:tcPr>
          <w:p w14:paraId="6B0EF0F5" w14:textId="77777777" w:rsidR="003D2340" w:rsidRPr="00E1649F" w:rsidRDefault="003D2340" w:rsidP="000D6740">
            <w:pPr>
              <w:spacing w:before="120"/>
              <w:jc w:val="center"/>
              <w:rPr>
                <w:rFonts w:eastAsia="Arial"/>
              </w:rPr>
            </w:pPr>
            <w:r w:rsidRPr="00E1649F">
              <w:rPr>
                <w:rFonts w:eastAsia="Arial"/>
              </w:rPr>
              <w:t xml:space="preserve">AGE Funds </w:t>
            </w:r>
            <w:r w:rsidRPr="00E1649F">
              <w:rPr>
                <w:rFonts w:eastAsia="Arial"/>
                <w:b/>
              </w:rPr>
              <w:t>Only</w:t>
            </w:r>
          </w:p>
        </w:tc>
        <w:tc>
          <w:tcPr>
            <w:tcW w:w="8131" w:type="dxa"/>
            <w:shd w:val="clear" w:color="auto" w:fill="auto"/>
          </w:tcPr>
          <w:p w14:paraId="373EC93C" w14:textId="77777777" w:rsidR="003D2340" w:rsidRPr="00E1649F" w:rsidRDefault="003D2340" w:rsidP="000D6740">
            <w:pPr>
              <w:spacing w:before="120"/>
              <w:rPr>
                <w:rFonts w:eastAsia="Arial"/>
                <w:sz w:val="12"/>
                <w:szCs w:val="12"/>
              </w:rPr>
            </w:pPr>
            <w:r w:rsidRPr="00E1649F">
              <w:rPr>
                <w:rFonts w:eastAsia="Arial"/>
                <w:u w:val="single"/>
              </w:rPr>
              <w:t>Upload all files via ShareFile folder</w:t>
            </w:r>
            <w:r w:rsidRPr="00E1649F">
              <w:rPr>
                <w:rFonts w:eastAsia="Arial"/>
              </w:rPr>
              <w:t xml:space="preserve"> </w:t>
            </w:r>
            <w:r w:rsidRPr="00E1649F">
              <w:rPr>
                <w:rFonts w:eastAsia="Arial"/>
                <w:b/>
                <w:bCs/>
              </w:rPr>
              <w:t>AgencyNumber_AgencyName_</w:t>
            </w:r>
            <w:r w:rsidRPr="00417EDC">
              <w:rPr>
                <w:rFonts w:eastAsia="Arial"/>
                <w:b/>
                <w:bCs/>
              </w:rPr>
              <w:t>XXB022_submitcontinuation</w:t>
            </w:r>
          </w:p>
          <w:p w14:paraId="7EBAE1BA" w14:textId="77777777" w:rsidR="003D2340" w:rsidRPr="00E1649F" w:rsidRDefault="003D2340" w:rsidP="000D6740">
            <w:pPr>
              <w:spacing w:before="120"/>
              <w:rPr>
                <w:rStyle w:val="eop"/>
                <w:rFonts w:eastAsia="Arial"/>
              </w:rPr>
            </w:pPr>
            <w:r w:rsidRPr="00E1649F">
              <w:rPr>
                <w:rStyle w:val="eop"/>
                <w:rFonts w:eastAsia="Arial"/>
              </w:rPr>
              <w:t>1.  DOE 100A for AGE Funds Request (PDF)</w:t>
            </w:r>
          </w:p>
          <w:p w14:paraId="6272A217" w14:textId="77777777" w:rsidR="003D2340" w:rsidRPr="00E1649F" w:rsidRDefault="003D2340" w:rsidP="00D42BC6">
            <w:pPr>
              <w:pStyle w:val="ListParagraph"/>
              <w:numPr>
                <w:ilvl w:val="0"/>
                <w:numId w:val="30"/>
              </w:numPr>
              <w:rPr>
                <w:rStyle w:val="eop"/>
                <w:rFonts w:eastAsia="Arial"/>
              </w:rPr>
            </w:pPr>
            <w:r w:rsidRPr="00E1649F">
              <w:rPr>
                <w:rStyle w:val="eop"/>
                <w:rFonts w:eastAsia="Arial"/>
              </w:rPr>
              <w:t>See *note below regarding the DOE100A.</w:t>
            </w:r>
          </w:p>
          <w:p w14:paraId="62C14091" w14:textId="77777777" w:rsidR="003D2340" w:rsidRPr="00E1649F" w:rsidRDefault="003D2340" w:rsidP="000D6740">
            <w:pPr>
              <w:spacing w:before="120"/>
              <w:rPr>
                <w:rStyle w:val="eop"/>
                <w:rFonts w:eastAsia="Arial"/>
              </w:rPr>
            </w:pPr>
            <w:r w:rsidRPr="00E1649F">
              <w:rPr>
                <w:rStyle w:val="eop"/>
                <w:rFonts w:eastAsia="Arial"/>
              </w:rPr>
              <w:t>2. Grant Narrative Section (PDF)</w:t>
            </w:r>
          </w:p>
          <w:p w14:paraId="2AD6F051" w14:textId="77777777" w:rsidR="003D2340" w:rsidRPr="00E1649F" w:rsidRDefault="003D2340" w:rsidP="00D42BC6">
            <w:pPr>
              <w:pStyle w:val="ListParagraph"/>
              <w:numPr>
                <w:ilvl w:val="0"/>
                <w:numId w:val="29"/>
              </w:numPr>
              <w:rPr>
                <w:rStyle w:val="eop"/>
                <w:rFonts w:eastAsia="Arial"/>
              </w:rPr>
            </w:pPr>
            <w:r w:rsidRPr="00E1649F">
              <w:rPr>
                <w:rStyle w:val="eop"/>
                <w:rFonts w:eastAsia="Arial"/>
              </w:rPr>
              <w:t>Combine narrative into one single PDF file, including attachments</w:t>
            </w:r>
          </w:p>
          <w:p w14:paraId="12CE0DA6" w14:textId="77777777" w:rsidR="003D2340" w:rsidRPr="00E1649F" w:rsidRDefault="003D2340" w:rsidP="00D42BC6">
            <w:pPr>
              <w:pStyle w:val="ListParagraph"/>
              <w:numPr>
                <w:ilvl w:val="0"/>
                <w:numId w:val="29"/>
              </w:numPr>
              <w:rPr>
                <w:rFonts w:eastAsia="Arial"/>
                <w:szCs w:val="24"/>
              </w:rPr>
            </w:pPr>
            <w:r w:rsidRPr="00E1649F">
              <w:rPr>
                <w:rFonts w:eastAsia="Arial"/>
                <w:szCs w:val="24"/>
              </w:rPr>
              <w:t>File Naming Convention:</w:t>
            </w:r>
          </w:p>
          <w:p w14:paraId="05EE51F4" w14:textId="77777777" w:rsidR="003D2340" w:rsidRPr="00E1649F" w:rsidRDefault="003D2340" w:rsidP="00D42BC6">
            <w:pPr>
              <w:pStyle w:val="ListParagraph"/>
              <w:numPr>
                <w:ilvl w:val="1"/>
                <w:numId w:val="29"/>
              </w:numPr>
              <w:rPr>
                <w:rFonts w:eastAsia="Arial"/>
                <w:szCs w:val="24"/>
              </w:rPr>
            </w:pPr>
            <w:r w:rsidRPr="00E1649F">
              <w:rPr>
                <w:rFonts w:eastAsia="Arial"/>
                <w:szCs w:val="24"/>
              </w:rPr>
              <w:t xml:space="preserve">999_Agency </w:t>
            </w:r>
            <w:proofErr w:type="spellStart"/>
            <w:r w:rsidRPr="00E1649F">
              <w:rPr>
                <w:rFonts w:eastAsia="Arial"/>
                <w:szCs w:val="24"/>
              </w:rPr>
              <w:t>Name_AGE</w:t>
            </w:r>
            <w:proofErr w:type="spellEnd"/>
            <w:r w:rsidRPr="00E1649F">
              <w:rPr>
                <w:rFonts w:eastAsia="Arial"/>
                <w:szCs w:val="24"/>
              </w:rPr>
              <w:t xml:space="preserve"> Narrative.pdf. </w:t>
            </w:r>
          </w:p>
          <w:p w14:paraId="22CABD68" w14:textId="77777777" w:rsidR="003D2340" w:rsidRPr="00E1649F" w:rsidRDefault="003D2340" w:rsidP="00D42BC6">
            <w:pPr>
              <w:pStyle w:val="ListParagraph"/>
              <w:numPr>
                <w:ilvl w:val="1"/>
                <w:numId w:val="29"/>
              </w:numPr>
              <w:rPr>
                <w:rFonts w:eastAsia="Arial"/>
                <w:szCs w:val="24"/>
              </w:rPr>
            </w:pPr>
            <w:r w:rsidRPr="00E1649F">
              <w:rPr>
                <w:rFonts w:eastAsia="Arial"/>
                <w:szCs w:val="24"/>
              </w:rPr>
              <w:t>Replace the number “999” with your agency grant number</w:t>
            </w:r>
          </w:p>
          <w:p w14:paraId="56D1085C" w14:textId="77777777" w:rsidR="003D2340" w:rsidRPr="00E1649F" w:rsidRDefault="003D2340" w:rsidP="000D6740">
            <w:pPr>
              <w:spacing w:before="120"/>
              <w:rPr>
                <w:rFonts w:eastAsia="Arial"/>
                <w:szCs w:val="24"/>
              </w:rPr>
            </w:pPr>
            <w:r>
              <w:rPr>
                <w:rFonts w:eastAsia="Arial"/>
                <w:szCs w:val="24"/>
              </w:rPr>
              <w:t>3</w:t>
            </w:r>
            <w:r w:rsidRPr="00E1649F">
              <w:rPr>
                <w:rFonts w:eastAsia="Arial"/>
                <w:szCs w:val="24"/>
              </w:rPr>
              <w:t>. AEFLA Consolidated Grant Workbook (</w:t>
            </w:r>
            <w:r w:rsidRPr="00E1649F">
              <w:rPr>
                <w:rFonts w:eastAsia="Arial"/>
                <w:b/>
                <w:bCs/>
                <w:szCs w:val="24"/>
              </w:rPr>
              <w:t>Excel</w:t>
            </w:r>
            <w:r w:rsidRPr="00E1649F">
              <w:rPr>
                <w:rFonts w:eastAsia="Arial"/>
                <w:szCs w:val="24"/>
              </w:rPr>
              <w:t>)</w:t>
            </w:r>
          </w:p>
          <w:p w14:paraId="2C3A9980" w14:textId="77777777" w:rsidR="003D2340" w:rsidRPr="00E1649F" w:rsidRDefault="003D2340" w:rsidP="00D42BC6">
            <w:pPr>
              <w:pStyle w:val="ListParagraph"/>
              <w:numPr>
                <w:ilvl w:val="0"/>
                <w:numId w:val="29"/>
              </w:numPr>
              <w:rPr>
                <w:rFonts w:eastAsia="Arial"/>
                <w:szCs w:val="24"/>
              </w:rPr>
            </w:pPr>
            <w:r w:rsidRPr="00E1649F">
              <w:rPr>
                <w:rFonts w:eastAsia="Arial"/>
                <w:szCs w:val="24"/>
              </w:rPr>
              <w:t>File Naming Convention:</w:t>
            </w:r>
          </w:p>
          <w:p w14:paraId="5F1F8270" w14:textId="77777777" w:rsidR="003D2340" w:rsidRPr="00E1649F" w:rsidRDefault="003D2340" w:rsidP="00D42BC6">
            <w:pPr>
              <w:pStyle w:val="ListParagraph"/>
              <w:numPr>
                <w:ilvl w:val="0"/>
                <w:numId w:val="29"/>
              </w:numPr>
              <w:ind w:left="1080"/>
              <w:rPr>
                <w:rFonts w:eastAsia="Arial"/>
                <w:szCs w:val="24"/>
              </w:rPr>
            </w:pPr>
            <w:r w:rsidRPr="00E1649F">
              <w:rPr>
                <w:rFonts w:eastAsia="Arial"/>
                <w:szCs w:val="24"/>
              </w:rPr>
              <w:t xml:space="preserve">999_Agency </w:t>
            </w:r>
            <w:proofErr w:type="spellStart"/>
            <w:r w:rsidRPr="00E1649F">
              <w:rPr>
                <w:rFonts w:eastAsia="Arial"/>
                <w:szCs w:val="24"/>
              </w:rPr>
              <w:t>Name_AGE</w:t>
            </w:r>
            <w:proofErr w:type="spellEnd"/>
            <w:r w:rsidRPr="00E1649F">
              <w:rPr>
                <w:rFonts w:eastAsia="Arial"/>
                <w:szCs w:val="24"/>
              </w:rPr>
              <w:t xml:space="preserve"> AEFLA workbook.xlsx. </w:t>
            </w:r>
          </w:p>
          <w:p w14:paraId="56DBF2B4" w14:textId="77777777" w:rsidR="003D2340" w:rsidRPr="00E1649F" w:rsidRDefault="003D2340" w:rsidP="00D42BC6">
            <w:pPr>
              <w:pStyle w:val="ListParagraph"/>
              <w:numPr>
                <w:ilvl w:val="0"/>
                <w:numId w:val="29"/>
              </w:numPr>
              <w:ind w:left="1080"/>
              <w:rPr>
                <w:rFonts w:eastAsia="Arial"/>
                <w:szCs w:val="24"/>
              </w:rPr>
            </w:pPr>
            <w:r w:rsidRPr="00E1649F">
              <w:rPr>
                <w:rFonts w:eastAsia="Arial"/>
                <w:szCs w:val="24"/>
              </w:rPr>
              <w:t>Replace the number “999” with your agency grant number</w:t>
            </w:r>
          </w:p>
          <w:p w14:paraId="4EFAD26F" w14:textId="77777777" w:rsidR="003D2340" w:rsidRPr="00E1649F" w:rsidRDefault="003D2340" w:rsidP="000D6740">
            <w:pPr>
              <w:pStyle w:val="ListParagraph"/>
              <w:ind w:left="1080"/>
              <w:rPr>
                <w:rFonts w:eastAsia="Arial"/>
                <w:sz w:val="12"/>
                <w:szCs w:val="12"/>
              </w:rPr>
            </w:pPr>
          </w:p>
        </w:tc>
      </w:tr>
      <w:tr w:rsidR="003D2340" w14:paraId="562E5402" w14:textId="77777777" w:rsidTr="000D6740">
        <w:trPr>
          <w:trHeight w:val="5786"/>
          <w:tblHeader/>
        </w:trPr>
        <w:tc>
          <w:tcPr>
            <w:tcW w:w="1795" w:type="dxa"/>
            <w:shd w:val="clear" w:color="auto" w:fill="auto"/>
          </w:tcPr>
          <w:p w14:paraId="3443BE42" w14:textId="77777777" w:rsidR="003D2340" w:rsidRPr="00E1649F" w:rsidRDefault="003D2340" w:rsidP="000D6740">
            <w:pPr>
              <w:spacing w:before="120"/>
              <w:jc w:val="center"/>
              <w:rPr>
                <w:rFonts w:eastAsia="Arial"/>
              </w:rPr>
            </w:pPr>
            <w:r w:rsidRPr="00E1649F">
              <w:rPr>
                <w:rFonts w:eastAsia="Arial"/>
              </w:rPr>
              <w:t xml:space="preserve">IELCE Funds </w:t>
            </w:r>
            <w:r w:rsidRPr="00E1649F">
              <w:rPr>
                <w:rFonts w:eastAsia="Arial"/>
                <w:b/>
                <w:bCs/>
              </w:rPr>
              <w:t>Only</w:t>
            </w:r>
          </w:p>
        </w:tc>
        <w:tc>
          <w:tcPr>
            <w:tcW w:w="8131" w:type="dxa"/>
            <w:shd w:val="clear" w:color="auto" w:fill="auto"/>
          </w:tcPr>
          <w:p w14:paraId="25E6AF23" w14:textId="77777777" w:rsidR="003D2340" w:rsidRPr="00E1649F" w:rsidRDefault="003D2340" w:rsidP="000D6740">
            <w:pPr>
              <w:spacing w:before="120"/>
              <w:rPr>
                <w:rStyle w:val="eop"/>
                <w:rFonts w:eastAsia="Arial"/>
              </w:rPr>
            </w:pPr>
            <w:r w:rsidRPr="00E1649F">
              <w:rPr>
                <w:rFonts w:eastAsia="Arial"/>
                <w:u w:val="single"/>
              </w:rPr>
              <w:t>Upload all files via ShareFile folder</w:t>
            </w:r>
            <w:r w:rsidRPr="00E1649F">
              <w:rPr>
                <w:rFonts w:eastAsia="Arial"/>
              </w:rPr>
              <w:t xml:space="preserve"> </w:t>
            </w:r>
            <w:r w:rsidRPr="00E1649F">
              <w:rPr>
                <w:rFonts w:eastAsia="Arial"/>
                <w:b/>
                <w:bCs/>
              </w:rPr>
              <w:t>AgencyNumber_AgencyName_</w:t>
            </w:r>
            <w:r w:rsidRPr="00417EDC">
              <w:rPr>
                <w:rFonts w:eastAsia="Arial"/>
                <w:b/>
                <w:bCs/>
              </w:rPr>
              <w:t>XXB023_submitcontinuation</w:t>
            </w:r>
          </w:p>
          <w:p w14:paraId="1DD99E4B" w14:textId="77777777" w:rsidR="003D2340" w:rsidRPr="00E1649F" w:rsidRDefault="003D2340" w:rsidP="000D6740">
            <w:pPr>
              <w:spacing w:before="120"/>
              <w:rPr>
                <w:rStyle w:val="eop"/>
                <w:rFonts w:eastAsia="Arial"/>
              </w:rPr>
            </w:pPr>
            <w:r w:rsidRPr="00E1649F">
              <w:rPr>
                <w:rStyle w:val="eop"/>
                <w:rFonts w:eastAsia="Arial"/>
              </w:rPr>
              <w:t>1.  DOE 100A for IELCE Funds Request (PDF)</w:t>
            </w:r>
          </w:p>
          <w:p w14:paraId="409A6F26" w14:textId="77777777" w:rsidR="003D2340" w:rsidRPr="00E1649F" w:rsidRDefault="003D2340" w:rsidP="00D42BC6">
            <w:pPr>
              <w:pStyle w:val="ListParagraph"/>
              <w:numPr>
                <w:ilvl w:val="0"/>
                <w:numId w:val="30"/>
              </w:numPr>
              <w:rPr>
                <w:rStyle w:val="eop"/>
                <w:rFonts w:eastAsia="Arial"/>
              </w:rPr>
            </w:pPr>
            <w:r w:rsidRPr="00E1649F">
              <w:rPr>
                <w:rStyle w:val="eop"/>
                <w:rFonts w:eastAsia="Arial"/>
              </w:rPr>
              <w:t>See *note below regarding the DOE100A.</w:t>
            </w:r>
          </w:p>
          <w:p w14:paraId="7FA6DEB7" w14:textId="77777777" w:rsidR="003D2340" w:rsidRPr="00E1649F" w:rsidRDefault="003D2340" w:rsidP="000D6740">
            <w:pPr>
              <w:spacing w:before="120"/>
              <w:rPr>
                <w:rStyle w:val="eop"/>
                <w:rFonts w:eastAsia="Arial"/>
              </w:rPr>
            </w:pPr>
            <w:r w:rsidRPr="00E1649F">
              <w:rPr>
                <w:rStyle w:val="eop"/>
                <w:rFonts w:eastAsia="Arial"/>
              </w:rPr>
              <w:t>2. Grant Narrative Section (PDF)</w:t>
            </w:r>
          </w:p>
          <w:p w14:paraId="3FBB117C" w14:textId="77777777" w:rsidR="003D2340" w:rsidRPr="00E1649F" w:rsidRDefault="003D2340" w:rsidP="00D42BC6">
            <w:pPr>
              <w:pStyle w:val="ListParagraph"/>
              <w:numPr>
                <w:ilvl w:val="0"/>
                <w:numId w:val="29"/>
              </w:numPr>
              <w:rPr>
                <w:rStyle w:val="eop"/>
                <w:rFonts w:eastAsia="Arial"/>
              </w:rPr>
            </w:pPr>
            <w:r w:rsidRPr="00E1649F">
              <w:rPr>
                <w:rStyle w:val="eop"/>
                <w:rFonts w:eastAsia="Arial"/>
              </w:rPr>
              <w:t>Combine narrative into one single PDF file, including attachments</w:t>
            </w:r>
          </w:p>
          <w:p w14:paraId="069A9765" w14:textId="77777777" w:rsidR="003D2340" w:rsidRPr="00E1649F" w:rsidRDefault="003D2340" w:rsidP="00D42BC6">
            <w:pPr>
              <w:pStyle w:val="ListParagraph"/>
              <w:numPr>
                <w:ilvl w:val="0"/>
                <w:numId w:val="29"/>
              </w:numPr>
              <w:rPr>
                <w:rFonts w:eastAsia="Arial"/>
                <w:szCs w:val="24"/>
              </w:rPr>
            </w:pPr>
            <w:r w:rsidRPr="00E1649F">
              <w:rPr>
                <w:rFonts w:eastAsia="Arial"/>
                <w:szCs w:val="24"/>
              </w:rPr>
              <w:t>File Naming Convention:</w:t>
            </w:r>
          </w:p>
          <w:p w14:paraId="73AEACE5" w14:textId="77777777" w:rsidR="003D2340" w:rsidRPr="00E1649F" w:rsidRDefault="003D2340" w:rsidP="00D42BC6">
            <w:pPr>
              <w:pStyle w:val="ListParagraph"/>
              <w:numPr>
                <w:ilvl w:val="1"/>
                <w:numId w:val="29"/>
              </w:numPr>
              <w:rPr>
                <w:rFonts w:eastAsia="Arial"/>
                <w:szCs w:val="24"/>
              </w:rPr>
            </w:pPr>
            <w:r w:rsidRPr="00E1649F">
              <w:rPr>
                <w:rFonts w:eastAsia="Arial"/>
                <w:szCs w:val="24"/>
              </w:rPr>
              <w:t xml:space="preserve">999_Agency </w:t>
            </w:r>
            <w:proofErr w:type="spellStart"/>
            <w:r w:rsidRPr="00E1649F">
              <w:rPr>
                <w:rFonts w:eastAsia="Arial"/>
                <w:szCs w:val="24"/>
              </w:rPr>
              <w:t>Name_IELCE</w:t>
            </w:r>
            <w:proofErr w:type="spellEnd"/>
            <w:r w:rsidRPr="00E1649F">
              <w:rPr>
                <w:rFonts w:eastAsia="Arial"/>
                <w:szCs w:val="24"/>
              </w:rPr>
              <w:t xml:space="preserve"> Narrative.pdf. </w:t>
            </w:r>
          </w:p>
          <w:p w14:paraId="0F2BB7AB" w14:textId="77777777" w:rsidR="003D2340" w:rsidRPr="00E1649F" w:rsidRDefault="003D2340" w:rsidP="00D42BC6">
            <w:pPr>
              <w:pStyle w:val="ListParagraph"/>
              <w:numPr>
                <w:ilvl w:val="1"/>
                <w:numId w:val="29"/>
              </w:numPr>
              <w:rPr>
                <w:rFonts w:eastAsia="Arial"/>
                <w:szCs w:val="24"/>
              </w:rPr>
            </w:pPr>
            <w:r w:rsidRPr="00E1649F">
              <w:rPr>
                <w:rFonts w:eastAsia="Arial"/>
                <w:szCs w:val="24"/>
              </w:rPr>
              <w:t>Replace the number “999” with your agency grant number</w:t>
            </w:r>
          </w:p>
          <w:p w14:paraId="1B31D2F2" w14:textId="77777777" w:rsidR="003D2340" w:rsidRPr="00E1649F" w:rsidRDefault="003D2340" w:rsidP="000D6740">
            <w:pPr>
              <w:spacing w:before="120"/>
              <w:rPr>
                <w:rFonts w:eastAsia="Arial"/>
                <w:szCs w:val="24"/>
              </w:rPr>
            </w:pPr>
            <w:r>
              <w:rPr>
                <w:rFonts w:eastAsia="Arial"/>
                <w:szCs w:val="24"/>
              </w:rPr>
              <w:t>3</w:t>
            </w:r>
            <w:r w:rsidRPr="00E1649F">
              <w:rPr>
                <w:rFonts w:eastAsia="Arial"/>
                <w:szCs w:val="24"/>
              </w:rPr>
              <w:t>. AEFLA Consolidated Grant Workbook (</w:t>
            </w:r>
            <w:r w:rsidRPr="00E1649F">
              <w:rPr>
                <w:rFonts w:eastAsia="Arial"/>
                <w:b/>
                <w:bCs/>
                <w:szCs w:val="24"/>
              </w:rPr>
              <w:t>Excel</w:t>
            </w:r>
            <w:r w:rsidRPr="00E1649F">
              <w:rPr>
                <w:rFonts w:eastAsia="Arial"/>
                <w:szCs w:val="24"/>
              </w:rPr>
              <w:t>)</w:t>
            </w:r>
          </w:p>
          <w:p w14:paraId="61764DC0" w14:textId="77777777" w:rsidR="003D2340" w:rsidRPr="00E1649F" w:rsidRDefault="003D2340" w:rsidP="00D42BC6">
            <w:pPr>
              <w:pStyle w:val="ListParagraph"/>
              <w:numPr>
                <w:ilvl w:val="0"/>
                <w:numId w:val="29"/>
              </w:numPr>
              <w:rPr>
                <w:rFonts w:eastAsia="Arial"/>
                <w:szCs w:val="24"/>
              </w:rPr>
            </w:pPr>
            <w:r w:rsidRPr="00E1649F">
              <w:rPr>
                <w:rFonts w:eastAsia="Arial"/>
                <w:szCs w:val="24"/>
              </w:rPr>
              <w:t>File Naming Convention:</w:t>
            </w:r>
          </w:p>
          <w:p w14:paraId="1291B5AA" w14:textId="77777777" w:rsidR="003D2340" w:rsidRPr="00E1649F" w:rsidRDefault="003D2340" w:rsidP="00D42BC6">
            <w:pPr>
              <w:pStyle w:val="ListParagraph"/>
              <w:numPr>
                <w:ilvl w:val="0"/>
                <w:numId w:val="29"/>
              </w:numPr>
              <w:ind w:left="1080"/>
              <w:rPr>
                <w:rFonts w:eastAsia="Arial"/>
                <w:szCs w:val="24"/>
              </w:rPr>
            </w:pPr>
            <w:r w:rsidRPr="00E1649F">
              <w:rPr>
                <w:rFonts w:eastAsia="Arial"/>
                <w:szCs w:val="24"/>
              </w:rPr>
              <w:t xml:space="preserve">999_Agency Name IELCE AEFLA workbook.xlsx. </w:t>
            </w:r>
          </w:p>
          <w:p w14:paraId="7AF2F858" w14:textId="77777777" w:rsidR="003D2340" w:rsidRPr="00E1649F" w:rsidRDefault="003D2340" w:rsidP="000D6740">
            <w:pPr>
              <w:spacing w:before="120"/>
              <w:rPr>
                <w:rFonts w:eastAsia="Arial"/>
              </w:rPr>
            </w:pPr>
            <w:r w:rsidRPr="00E1649F">
              <w:rPr>
                <w:rFonts w:eastAsia="Arial"/>
                <w:szCs w:val="24"/>
              </w:rPr>
              <w:t>Replace the number “999” with your agency grant number</w:t>
            </w:r>
          </w:p>
        </w:tc>
      </w:tr>
      <w:tr w:rsidR="003D2340" w14:paraId="5E734581" w14:textId="77777777" w:rsidTr="000D6740">
        <w:trPr>
          <w:trHeight w:val="5786"/>
          <w:tblHeader/>
        </w:trPr>
        <w:tc>
          <w:tcPr>
            <w:tcW w:w="1795" w:type="dxa"/>
            <w:shd w:val="clear" w:color="auto" w:fill="auto"/>
          </w:tcPr>
          <w:p w14:paraId="4A59BD4C" w14:textId="77777777" w:rsidR="003D2340" w:rsidRPr="00E1649F" w:rsidRDefault="003D2340" w:rsidP="000D6740">
            <w:pPr>
              <w:spacing w:before="120"/>
              <w:jc w:val="center"/>
              <w:rPr>
                <w:rFonts w:eastAsia="Arial"/>
              </w:rPr>
            </w:pPr>
            <w:r w:rsidRPr="00E1649F">
              <w:rPr>
                <w:rFonts w:eastAsia="Arial"/>
              </w:rPr>
              <w:lastRenderedPageBreak/>
              <w:t xml:space="preserve">Corrections Funds </w:t>
            </w:r>
            <w:r w:rsidRPr="00E1649F">
              <w:rPr>
                <w:rFonts w:eastAsia="Arial"/>
                <w:b/>
              </w:rPr>
              <w:t>Only</w:t>
            </w:r>
          </w:p>
        </w:tc>
        <w:tc>
          <w:tcPr>
            <w:tcW w:w="8131" w:type="dxa"/>
            <w:shd w:val="clear" w:color="auto" w:fill="auto"/>
          </w:tcPr>
          <w:p w14:paraId="6FBFEE03" w14:textId="77777777" w:rsidR="003D2340" w:rsidRDefault="003D2340" w:rsidP="000D6740">
            <w:pPr>
              <w:spacing w:before="120"/>
              <w:rPr>
                <w:rFonts w:eastAsia="Arial"/>
                <w:u w:val="single"/>
              </w:rPr>
            </w:pPr>
            <w:r w:rsidRPr="00E1649F">
              <w:rPr>
                <w:rFonts w:eastAsia="Arial"/>
                <w:u w:val="single"/>
              </w:rPr>
              <w:t>Upload all files via ShareFile folder</w:t>
            </w:r>
          </w:p>
          <w:p w14:paraId="311AEE63" w14:textId="77777777" w:rsidR="003D2340" w:rsidRPr="00E1649F" w:rsidRDefault="003D2340" w:rsidP="000D6740">
            <w:pPr>
              <w:spacing w:before="120"/>
              <w:rPr>
                <w:rStyle w:val="eop"/>
                <w:rFonts w:eastAsia="Arial"/>
              </w:rPr>
            </w:pPr>
            <w:r w:rsidRPr="00E1649F">
              <w:rPr>
                <w:rFonts w:eastAsia="Arial"/>
                <w:b/>
                <w:bCs/>
              </w:rPr>
              <w:t>AgencyNumber_AgencyName_</w:t>
            </w:r>
            <w:r w:rsidRPr="00417EDC">
              <w:rPr>
                <w:rFonts w:eastAsia="Arial"/>
                <w:b/>
                <w:bCs/>
              </w:rPr>
              <w:t xml:space="preserve">XXB021_ </w:t>
            </w:r>
            <w:proofErr w:type="spellStart"/>
            <w:r w:rsidRPr="00417EDC">
              <w:rPr>
                <w:rFonts w:eastAsia="Arial"/>
                <w:b/>
                <w:bCs/>
              </w:rPr>
              <w:t>submitcontinuation</w:t>
            </w:r>
            <w:proofErr w:type="spellEnd"/>
          </w:p>
          <w:p w14:paraId="71382B32" w14:textId="77777777" w:rsidR="003D2340" w:rsidRPr="00E1649F" w:rsidRDefault="003D2340" w:rsidP="000D6740">
            <w:pPr>
              <w:spacing w:before="120"/>
              <w:rPr>
                <w:rStyle w:val="eop"/>
                <w:rFonts w:eastAsia="Arial"/>
              </w:rPr>
            </w:pPr>
            <w:r w:rsidRPr="00E1649F">
              <w:rPr>
                <w:rStyle w:val="eop"/>
                <w:rFonts w:eastAsia="Arial"/>
              </w:rPr>
              <w:t>1.  DOE 100A for Correction Funds Request (PDF)</w:t>
            </w:r>
          </w:p>
          <w:p w14:paraId="12DE1833" w14:textId="77777777" w:rsidR="003D2340" w:rsidRPr="00E1649F" w:rsidRDefault="003D2340" w:rsidP="00D42BC6">
            <w:pPr>
              <w:pStyle w:val="ListParagraph"/>
              <w:numPr>
                <w:ilvl w:val="0"/>
                <w:numId w:val="30"/>
              </w:numPr>
              <w:rPr>
                <w:rStyle w:val="eop"/>
                <w:rFonts w:eastAsia="Arial"/>
              </w:rPr>
            </w:pPr>
            <w:r w:rsidRPr="00E1649F">
              <w:rPr>
                <w:rStyle w:val="eop"/>
                <w:rFonts w:eastAsia="Arial"/>
              </w:rPr>
              <w:t>See *note below regarding the DOE100A.</w:t>
            </w:r>
          </w:p>
          <w:p w14:paraId="6D5319E4" w14:textId="77777777" w:rsidR="003D2340" w:rsidRPr="00E1649F" w:rsidRDefault="003D2340" w:rsidP="000D6740">
            <w:pPr>
              <w:spacing w:before="120"/>
              <w:rPr>
                <w:rStyle w:val="eop"/>
                <w:rFonts w:eastAsia="Arial"/>
              </w:rPr>
            </w:pPr>
            <w:r w:rsidRPr="00E1649F">
              <w:rPr>
                <w:rStyle w:val="eop"/>
                <w:rFonts w:eastAsia="Arial"/>
              </w:rPr>
              <w:t>2. Grant Narrative Section (PDF)</w:t>
            </w:r>
          </w:p>
          <w:p w14:paraId="281536F7" w14:textId="77777777" w:rsidR="003D2340" w:rsidRPr="00E1649F" w:rsidRDefault="003D2340" w:rsidP="00D42BC6">
            <w:pPr>
              <w:pStyle w:val="ListParagraph"/>
              <w:numPr>
                <w:ilvl w:val="0"/>
                <w:numId w:val="29"/>
              </w:numPr>
              <w:rPr>
                <w:rStyle w:val="eop"/>
                <w:rFonts w:eastAsia="Arial"/>
              </w:rPr>
            </w:pPr>
            <w:r w:rsidRPr="00E1649F">
              <w:rPr>
                <w:rStyle w:val="eop"/>
                <w:rFonts w:eastAsia="Arial"/>
              </w:rPr>
              <w:t>Combine narrative into one single PDF file, including attachments</w:t>
            </w:r>
          </w:p>
          <w:p w14:paraId="50EA7460" w14:textId="77777777" w:rsidR="003D2340" w:rsidRPr="00E1649F" w:rsidRDefault="003D2340" w:rsidP="00D42BC6">
            <w:pPr>
              <w:pStyle w:val="ListParagraph"/>
              <w:numPr>
                <w:ilvl w:val="0"/>
                <w:numId w:val="29"/>
              </w:numPr>
              <w:rPr>
                <w:rFonts w:eastAsia="Arial"/>
                <w:szCs w:val="24"/>
              </w:rPr>
            </w:pPr>
            <w:r w:rsidRPr="00E1649F">
              <w:rPr>
                <w:rFonts w:eastAsia="Arial"/>
                <w:szCs w:val="24"/>
              </w:rPr>
              <w:t>File Naming Convention:</w:t>
            </w:r>
          </w:p>
          <w:p w14:paraId="4D7F6E20" w14:textId="77777777" w:rsidR="003D2340" w:rsidRPr="00E1649F" w:rsidRDefault="003D2340" w:rsidP="00D42BC6">
            <w:pPr>
              <w:pStyle w:val="ListParagraph"/>
              <w:numPr>
                <w:ilvl w:val="1"/>
                <w:numId w:val="29"/>
              </w:numPr>
              <w:rPr>
                <w:rFonts w:eastAsia="Arial"/>
                <w:szCs w:val="24"/>
              </w:rPr>
            </w:pPr>
            <w:r w:rsidRPr="00E1649F">
              <w:rPr>
                <w:rFonts w:eastAsia="Arial"/>
                <w:szCs w:val="24"/>
              </w:rPr>
              <w:t xml:space="preserve">999_Agency </w:t>
            </w:r>
            <w:proofErr w:type="spellStart"/>
            <w:r w:rsidRPr="00E1649F">
              <w:rPr>
                <w:rFonts w:eastAsia="Arial"/>
                <w:szCs w:val="24"/>
              </w:rPr>
              <w:t>Name_Corrections</w:t>
            </w:r>
            <w:proofErr w:type="spellEnd"/>
            <w:r w:rsidRPr="00E1649F">
              <w:rPr>
                <w:rFonts w:eastAsia="Arial"/>
                <w:szCs w:val="24"/>
              </w:rPr>
              <w:t xml:space="preserve"> Narrative.pdf. </w:t>
            </w:r>
          </w:p>
          <w:p w14:paraId="2CB0A701" w14:textId="77777777" w:rsidR="003D2340" w:rsidRPr="00E1649F" w:rsidRDefault="003D2340" w:rsidP="00D42BC6">
            <w:pPr>
              <w:pStyle w:val="ListParagraph"/>
              <w:numPr>
                <w:ilvl w:val="1"/>
                <w:numId w:val="29"/>
              </w:numPr>
              <w:rPr>
                <w:rFonts w:eastAsia="Arial"/>
                <w:szCs w:val="24"/>
              </w:rPr>
            </w:pPr>
            <w:r w:rsidRPr="00E1649F">
              <w:rPr>
                <w:rFonts w:eastAsia="Arial"/>
                <w:szCs w:val="24"/>
              </w:rPr>
              <w:t>Replace the number “999” with your agency grant number</w:t>
            </w:r>
          </w:p>
          <w:p w14:paraId="1003A1FD" w14:textId="77777777" w:rsidR="003D2340" w:rsidRPr="00E1649F" w:rsidRDefault="003D2340" w:rsidP="000D6740">
            <w:pPr>
              <w:spacing w:before="120"/>
              <w:rPr>
                <w:rFonts w:eastAsia="Arial"/>
                <w:szCs w:val="24"/>
              </w:rPr>
            </w:pPr>
            <w:r>
              <w:rPr>
                <w:rFonts w:eastAsia="Arial"/>
                <w:szCs w:val="24"/>
              </w:rPr>
              <w:t>3</w:t>
            </w:r>
            <w:r w:rsidRPr="00E1649F">
              <w:rPr>
                <w:rFonts w:eastAsia="Arial"/>
                <w:szCs w:val="24"/>
              </w:rPr>
              <w:t>. AEFLA Consolidated Grant Workbook (</w:t>
            </w:r>
            <w:r w:rsidRPr="00E1649F">
              <w:rPr>
                <w:rFonts w:eastAsia="Arial"/>
                <w:b/>
                <w:bCs/>
                <w:szCs w:val="24"/>
              </w:rPr>
              <w:t>Excel</w:t>
            </w:r>
            <w:r w:rsidRPr="00E1649F">
              <w:rPr>
                <w:rFonts w:eastAsia="Arial"/>
                <w:szCs w:val="24"/>
              </w:rPr>
              <w:t>)</w:t>
            </w:r>
          </w:p>
          <w:p w14:paraId="766A2B77" w14:textId="77777777" w:rsidR="003D2340" w:rsidRPr="00E1649F" w:rsidRDefault="003D2340" w:rsidP="00D42BC6">
            <w:pPr>
              <w:pStyle w:val="ListParagraph"/>
              <w:numPr>
                <w:ilvl w:val="0"/>
                <w:numId w:val="29"/>
              </w:numPr>
              <w:rPr>
                <w:rFonts w:eastAsia="Arial"/>
                <w:szCs w:val="24"/>
              </w:rPr>
            </w:pPr>
            <w:r w:rsidRPr="00E1649F">
              <w:rPr>
                <w:rFonts w:eastAsia="Arial"/>
                <w:szCs w:val="24"/>
              </w:rPr>
              <w:t>File Naming Convention:</w:t>
            </w:r>
          </w:p>
          <w:p w14:paraId="62127C26" w14:textId="77777777" w:rsidR="003D2340" w:rsidRPr="00E1649F" w:rsidRDefault="003D2340" w:rsidP="00D42BC6">
            <w:pPr>
              <w:pStyle w:val="ListParagraph"/>
              <w:numPr>
                <w:ilvl w:val="0"/>
                <w:numId w:val="29"/>
              </w:numPr>
              <w:ind w:left="1080"/>
              <w:rPr>
                <w:rFonts w:eastAsia="Arial"/>
                <w:szCs w:val="24"/>
              </w:rPr>
            </w:pPr>
            <w:r w:rsidRPr="00E1649F">
              <w:rPr>
                <w:rFonts w:eastAsia="Arial"/>
                <w:szCs w:val="24"/>
              </w:rPr>
              <w:t xml:space="preserve">999_Agency </w:t>
            </w:r>
            <w:proofErr w:type="spellStart"/>
            <w:r w:rsidRPr="00E1649F">
              <w:rPr>
                <w:rFonts w:eastAsia="Arial"/>
                <w:szCs w:val="24"/>
              </w:rPr>
              <w:t>Name_Corrections</w:t>
            </w:r>
            <w:proofErr w:type="spellEnd"/>
            <w:r w:rsidRPr="00E1649F">
              <w:rPr>
                <w:rFonts w:eastAsia="Arial"/>
                <w:szCs w:val="24"/>
              </w:rPr>
              <w:t xml:space="preserve"> AEFLA workbook.xlsx. </w:t>
            </w:r>
          </w:p>
          <w:p w14:paraId="7A31AAD2" w14:textId="77777777" w:rsidR="003D2340" w:rsidRPr="00E1649F" w:rsidRDefault="003D2340" w:rsidP="000D6740">
            <w:pPr>
              <w:pStyle w:val="ListParagraph"/>
              <w:ind w:left="1051"/>
              <w:rPr>
                <w:rFonts w:eastAsia="Arial"/>
              </w:rPr>
            </w:pPr>
            <w:r w:rsidRPr="00E1649F">
              <w:rPr>
                <w:rFonts w:eastAsia="Arial"/>
                <w:szCs w:val="24"/>
              </w:rPr>
              <w:t>Replace the number “999” with your agency grant number</w:t>
            </w:r>
          </w:p>
        </w:tc>
      </w:tr>
      <w:tr w:rsidR="003D2340" w14:paraId="18FA6330" w14:textId="77777777" w:rsidTr="000D6740">
        <w:trPr>
          <w:trHeight w:val="300"/>
        </w:trPr>
        <w:tc>
          <w:tcPr>
            <w:tcW w:w="1795" w:type="dxa"/>
            <w:shd w:val="clear" w:color="auto" w:fill="auto"/>
          </w:tcPr>
          <w:p w14:paraId="073E5297" w14:textId="77777777" w:rsidR="003D2340" w:rsidRPr="00E1649F" w:rsidRDefault="003D2340" w:rsidP="000D6740">
            <w:pPr>
              <w:spacing w:before="120"/>
              <w:jc w:val="center"/>
              <w:rPr>
                <w:rFonts w:eastAsia="Arial"/>
              </w:rPr>
            </w:pPr>
            <w:r w:rsidRPr="00E1649F">
              <w:rPr>
                <w:rFonts w:eastAsia="Arial"/>
              </w:rPr>
              <w:t xml:space="preserve">AGE </w:t>
            </w:r>
            <w:r w:rsidRPr="00E1649F">
              <w:rPr>
                <w:rFonts w:eastAsia="Arial"/>
                <w:b/>
              </w:rPr>
              <w:t>and</w:t>
            </w:r>
            <w:r w:rsidRPr="00E1649F">
              <w:rPr>
                <w:rFonts w:eastAsia="Arial"/>
              </w:rPr>
              <w:t xml:space="preserve"> IELCE Funds</w:t>
            </w:r>
          </w:p>
        </w:tc>
        <w:tc>
          <w:tcPr>
            <w:tcW w:w="8131" w:type="dxa"/>
            <w:shd w:val="clear" w:color="auto" w:fill="auto"/>
          </w:tcPr>
          <w:p w14:paraId="7CF30D78" w14:textId="77777777" w:rsidR="003D2340" w:rsidRPr="00E1649F" w:rsidRDefault="003D2340" w:rsidP="000D6740">
            <w:pPr>
              <w:spacing w:before="120"/>
              <w:rPr>
                <w:rFonts w:eastAsia="Arial"/>
              </w:rPr>
            </w:pPr>
            <w:r w:rsidRPr="00E1649F">
              <w:rPr>
                <w:rFonts w:eastAsia="Arial"/>
              </w:rPr>
              <w:t>Upload to multiple folders will be required as follows:</w:t>
            </w:r>
          </w:p>
          <w:p w14:paraId="1358B1A7" w14:textId="77777777" w:rsidR="003D2340" w:rsidRPr="00E1649F" w:rsidRDefault="003D2340" w:rsidP="000D6740">
            <w:pPr>
              <w:rPr>
                <w:rFonts w:eastAsia="Arial"/>
              </w:rPr>
            </w:pPr>
          </w:p>
          <w:p w14:paraId="4CA40D4A" w14:textId="77777777" w:rsidR="003D2340" w:rsidRPr="00E1649F" w:rsidRDefault="003D2340" w:rsidP="000D6740">
            <w:pPr>
              <w:rPr>
                <w:rStyle w:val="eop"/>
                <w:rFonts w:eastAsia="Arial"/>
              </w:rPr>
            </w:pPr>
            <w:r w:rsidRPr="00E1649F">
              <w:rPr>
                <w:rFonts w:eastAsia="Arial"/>
                <w:u w:val="single"/>
              </w:rPr>
              <w:t>Upload all AGE files via ShareFile folder</w:t>
            </w:r>
            <w:r w:rsidRPr="00E1649F">
              <w:rPr>
                <w:rFonts w:eastAsia="Arial"/>
              </w:rPr>
              <w:t xml:space="preserve"> </w:t>
            </w:r>
            <w:r w:rsidRPr="00E1649F">
              <w:rPr>
                <w:rFonts w:eastAsia="Arial"/>
                <w:b/>
                <w:bCs/>
              </w:rPr>
              <w:t>AgencyNumber_AgencyName_</w:t>
            </w:r>
            <w:r w:rsidRPr="00417EDC">
              <w:rPr>
                <w:rFonts w:eastAsia="Arial"/>
                <w:b/>
                <w:bCs/>
              </w:rPr>
              <w:t xml:space="preserve">XXB022_ </w:t>
            </w:r>
            <w:proofErr w:type="spellStart"/>
            <w:r w:rsidRPr="00417EDC">
              <w:rPr>
                <w:rFonts w:eastAsia="Arial"/>
                <w:b/>
                <w:bCs/>
              </w:rPr>
              <w:t>submitcontinuation</w:t>
            </w:r>
            <w:proofErr w:type="spellEnd"/>
          </w:p>
          <w:p w14:paraId="4C9E9D82" w14:textId="77777777" w:rsidR="003D2340" w:rsidRPr="00E1649F" w:rsidRDefault="003D2340" w:rsidP="000D6740">
            <w:pPr>
              <w:rPr>
                <w:rStyle w:val="eop"/>
                <w:rFonts w:eastAsia="Arial"/>
              </w:rPr>
            </w:pPr>
          </w:p>
          <w:p w14:paraId="7C0D64F5" w14:textId="77777777" w:rsidR="003D2340" w:rsidRPr="00E1649F" w:rsidRDefault="003D2340" w:rsidP="000D6740">
            <w:pPr>
              <w:rPr>
                <w:rStyle w:val="eop"/>
                <w:rFonts w:eastAsia="Arial"/>
              </w:rPr>
            </w:pPr>
            <w:r w:rsidRPr="00E1649F">
              <w:rPr>
                <w:rStyle w:val="eop"/>
                <w:rFonts w:eastAsia="Arial"/>
              </w:rPr>
              <w:t>1.  DOE 100A for AGE Funds Request (PDF)</w:t>
            </w:r>
          </w:p>
          <w:p w14:paraId="28E6F7F4" w14:textId="77777777" w:rsidR="003D2340" w:rsidRPr="00E1649F" w:rsidRDefault="003D2340" w:rsidP="00D42BC6">
            <w:pPr>
              <w:pStyle w:val="ListParagraph"/>
              <w:numPr>
                <w:ilvl w:val="0"/>
                <w:numId w:val="30"/>
              </w:numPr>
              <w:rPr>
                <w:rStyle w:val="eop"/>
                <w:rFonts w:eastAsia="Arial"/>
              </w:rPr>
            </w:pPr>
            <w:r w:rsidRPr="00E1649F">
              <w:rPr>
                <w:rStyle w:val="eop"/>
                <w:rFonts w:eastAsia="Arial"/>
              </w:rPr>
              <w:t xml:space="preserve">See </w:t>
            </w:r>
            <w:proofErr w:type="gramStart"/>
            <w:r w:rsidRPr="00E1649F">
              <w:rPr>
                <w:rStyle w:val="eop"/>
                <w:rFonts w:eastAsia="Arial"/>
              </w:rPr>
              <w:t>note</w:t>
            </w:r>
            <w:proofErr w:type="gramEnd"/>
            <w:r w:rsidRPr="00E1649F">
              <w:rPr>
                <w:rStyle w:val="eop"/>
                <w:rFonts w:eastAsia="Arial"/>
              </w:rPr>
              <w:t xml:space="preserve"> below regarding </w:t>
            </w:r>
            <w:proofErr w:type="gramStart"/>
            <w:r w:rsidRPr="00E1649F">
              <w:rPr>
                <w:rStyle w:val="eop"/>
                <w:rFonts w:eastAsia="Arial"/>
              </w:rPr>
              <w:t>the DOE100A</w:t>
            </w:r>
            <w:proofErr w:type="gramEnd"/>
            <w:r w:rsidRPr="00E1649F">
              <w:rPr>
                <w:rStyle w:val="eop"/>
                <w:rFonts w:eastAsia="Arial"/>
              </w:rPr>
              <w:t>.</w:t>
            </w:r>
          </w:p>
          <w:p w14:paraId="3FC30350" w14:textId="77777777" w:rsidR="003D2340" w:rsidRPr="00E1649F" w:rsidRDefault="003D2340" w:rsidP="000D6740">
            <w:pPr>
              <w:spacing w:before="120"/>
              <w:rPr>
                <w:rStyle w:val="eop"/>
                <w:rFonts w:eastAsia="Arial"/>
              </w:rPr>
            </w:pPr>
            <w:r w:rsidRPr="00E1649F">
              <w:rPr>
                <w:rStyle w:val="eop"/>
                <w:rFonts w:eastAsia="Arial"/>
              </w:rPr>
              <w:t>2. Grant Narrative Section for AGE and IELCE (PDF)</w:t>
            </w:r>
          </w:p>
          <w:p w14:paraId="3762EC54" w14:textId="77777777" w:rsidR="003D2340" w:rsidRPr="00E1649F" w:rsidRDefault="003D2340" w:rsidP="00D42BC6">
            <w:pPr>
              <w:pStyle w:val="ListParagraph"/>
              <w:numPr>
                <w:ilvl w:val="0"/>
                <w:numId w:val="29"/>
              </w:numPr>
              <w:rPr>
                <w:rStyle w:val="eop"/>
                <w:rFonts w:eastAsia="Arial"/>
              </w:rPr>
            </w:pPr>
            <w:r w:rsidRPr="00E1649F">
              <w:rPr>
                <w:rStyle w:val="eop"/>
                <w:rFonts w:eastAsia="Arial"/>
              </w:rPr>
              <w:t>Combine narrative into one single PDF file, including attachments</w:t>
            </w:r>
          </w:p>
          <w:p w14:paraId="69112B4E" w14:textId="77777777" w:rsidR="003D2340" w:rsidRPr="00E1649F" w:rsidRDefault="003D2340" w:rsidP="00D42BC6">
            <w:pPr>
              <w:pStyle w:val="ListParagraph"/>
              <w:numPr>
                <w:ilvl w:val="0"/>
                <w:numId w:val="29"/>
              </w:numPr>
              <w:rPr>
                <w:rFonts w:eastAsia="Arial"/>
                <w:szCs w:val="24"/>
              </w:rPr>
            </w:pPr>
            <w:r w:rsidRPr="00E1649F">
              <w:rPr>
                <w:rFonts w:eastAsia="Arial"/>
                <w:szCs w:val="24"/>
              </w:rPr>
              <w:t>File Naming Convention:</w:t>
            </w:r>
          </w:p>
          <w:p w14:paraId="52B7328A" w14:textId="77777777" w:rsidR="003D2340" w:rsidRPr="00E1649F" w:rsidRDefault="003D2340" w:rsidP="00D42BC6">
            <w:pPr>
              <w:pStyle w:val="ListParagraph"/>
              <w:numPr>
                <w:ilvl w:val="1"/>
                <w:numId w:val="29"/>
              </w:numPr>
              <w:rPr>
                <w:rFonts w:eastAsia="Arial"/>
                <w:szCs w:val="24"/>
              </w:rPr>
            </w:pPr>
            <w:r w:rsidRPr="00E1649F">
              <w:rPr>
                <w:rFonts w:eastAsia="Arial"/>
                <w:szCs w:val="24"/>
              </w:rPr>
              <w:t xml:space="preserve">999_Agency </w:t>
            </w:r>
            <w:proofErr w:type="spellStart"/>
            <w:r w:rsidRPr="00E1649F">
              <w:rPr>
                <w:rFonts w:eastAsia="Arial"/>
                <w:szCs w:val="24"/>
              </w:rPr>
              <w:t>Name_AGE</w:t>
            </w:r>
            <w:proofErr w:type="spellEnd"/>
            <w:r w:rsidRPr="00E1649F">
              <w:rPr>
                <w:rFonts w:eastAsia="Arial"/>
                <w:szCs w:val="24"/>
              </w:rPr>
              <w:t xml:space="preserve">-IELCE Narrative.pdf. </w:t>
            </w:r>
          </w:p>
          <w:p w14:paraId="591AC4DA" w14:textId="77777777" w:rsidR="003D2340" w:rsidRPr="00E1649F" w:rsidRDefault="003D2340" w:rsidP="00D42BC6">
            <w:pPr>
              <w:pStyle w:val="ListParagraph"/>
              <w:numPr>
                <w:ilvl w:val="1"/>
                <w:numId w:val="29"/>
              </w:numPr>
              <w:rPr>
                <w:rFonts w:eastAsia="Arial"/>
                <w:szCs w:val="24"/>
              </w:rPr>
            </w:pPr>
            <w:r w:rsidRPr="00E1649F">
              <w:rPr>
                <w:rFonts w:eastAsia="Arial"/>
                <w:szCs w:val="24"/>
              </w:rPr>
              <w:t>Replace the number “999” with your agency grant number</w:t>
            </w:r>
          </w:p>
          <w:p w14:paraId="72FECE89" w14:textId="77777777" w:rsidR="003D2340" w:rsidRPr="00E1649F" w:rsidRDefault="003D2340" w:rsidP="000D6740">
            <w:pPr>
              <w:spacing w:before="120"/>
              <w:rPr>
                <w:rFonts w:eastAsia="Arial"/>
                <w:szCs w:val="24"/>
              </w:rPr>
            </w:pPr>
            <w:r>
              <w:rPr>
                <w:rFonts w:eastAsia="Arial"/>
                <w:szCs w:val="24"/>
              </w:rPr>
              <w:t>3</w:t>
            </w:r>
            <w:r w:rsidRPr="00E1649F">
              <w:rPr>
                <w:rFonts w:eastAsia="Arial"/>
                <w:szCs w:val="24"/>
              </w:rPr>
              <w:t>. AEFLA Consolidated Grant Workbook (</w:t>
            </w:r>
            <w:r w:rsidRPr="00E1649F">
              <w:rPr>
                <w:rFonts w:eastAsia="Arial"/>
                <w:b/>
                <w:bCs/>
                <w:szCs w:val="24"/>
              </w:rPr>
              <w:t>Excel</w:t>
            </w:r>
            <w:r w:rsidRPr="00E1649F">
              <w:rPr>
                <w:rFonts w:eastAsia="Arial"/>
                <w:szCs w:val="24"/>
              </w:rPr>
              <w:t>)</w:t>
            </w:r>
          </w:p>
          <w:p w14:paraId="34465AD3" w14:textId="77777777" w:rsidR="003D2340" w:rsidRPr="00E1649F" w:rsidRDefault="003D2340" w:rsidP="00D42BC6">
            <w:pPr>
              <w:pStyle w:val="ListParagraph"/>
              <w:numPr>
                <w:ilvl w:val="0"/>
                <w:numId w:val="29"/>
              </w:numPr>
              <w:rPr>
                <w:rFonts w:eastAsia="Arial"/>
                <w:szCs w:val="24"/>
              </w:rPr>
            </w:pPr>
            <w:r w:rsidRPr="00E1649F">
              <w:rPr>
                <w:rFonts w:eastAsia="Arial"/>
                <w:szCs w:val="24"/>
              </w:rPr>
              <w:t>File Naming Convention:</w:t>
            </w:r>
          </w:p>
          <w:p w14:paraId="0A1730A4" w14:textId="77777777" w:rsidR="003D2340" w:rsidRPr="00E1649F" w:rsidRDefault="003D2340" w:rsidP="00D42BC6">
            <w:pPr>
              <w:pStyle w:val="ListParagraph"/>
              <w:numPr>
                <w:ilvl w:val="0"/>
                <w:numId w:val="29"/>
              </w:numPr>
              <w:ind w:left="1080"/>
              <w:rPr>
                <w:rFonts w:eastAsia="Arial"/>
                <w:szCs w:val="24"/>
              </w:rPr>
            </w:pPr>
            <w:r w:rsidRPr="00E1649F">
              <w:rPr>
                <w:rFonts w:eastAsia="Arial"/>
                <w:szCs w:val="24"/>
              </w:rPr>
              <w:t xml:space="preserve">999_Agency </w:t>
            </w:r>
            <w:proofErr w:type="spellStart"/>
            <w:r w:rsidRPr="00E1649F">
              <w:rPr>
                <w:rFonts w:eastAsia="Arial"/>
                <w:szCs w:val="24"/>
              </w:rPr>
              <w:t>Name_AGE</w:t>
            </w:r>
            <w:proofErr w:type="spellEnd"/>
            <w:r w:rsidRPr="00E1649F">
              <w:rPr>
                <w:rFonts w:eastAsia="Arial"/>
                <w:szCs w:val="24"/>
              </w:rPr>
              <w:t xml:space="preserve">-IELCE AEFLA workbook.xlsx. </w:t>
            </w:r>
          </w:p>
          <w:p w14:paraId="36B1AAD7" w14:textId="77777777" w:rsidR="003D2340" w:rsidRPr="00E1649F" w:rsidRDefault="003D2340" w:rsidP="00D42BC6">
            <w:pPr>
              <w:pStyle w:val="ListParagraph"/>
              <w:numPr>
                <w:ilvl w:val="0"/>
                <w:numId w:val="29"/>
              </w:numPr>
              <w:ind w:left="1051"/>
              <w:rPr>
                <w:rFonts w:eastAsia="Arial"/>
              </w:rPr>
            </w:pPr>
            <w:r w:rsidRPr="00E1649F">
              <w:rPr>
                <w:rFonts w:eastAsia="Arial"/>
                <w:szCs w:val="24"/>
              </w:rPr>
              <w:t>Replace the number “999” with your agency grant number</w:t>
            </w:r>
          </w:p>
          <w:p w14:paraId="58F3DAD6" w14:textId="77777777" w:rsidR="003D2340" w:rsidRPr="00E1649F" w:rsidRDefault="003D2340" w:rsidP="000D6740">
            <w:pPr>
              <w:rPr>
                <w:rFonts w:eastAsia="Arial"/>
              </w:rPr>
            </w:pPr>
          </w:p>
          <w:p w14:paraId="1E1F30B1" w14:textId="77777777" w:rsidR="003D2340" w:rsidRPr="00E1649F" w:rsidRDefault="003D2340" w:rsidP="000D6740">
            <w:pPr>
              <w:rPr>
                <w:rStyle w:val="eop"/>
                <w:rFonts w:eastAsia="Arial"/>
              </w:rPr>
            </w:pPr>
            <w:r w:rsidRPr="00E1649F">
              <w:rPr>
                <w:rFonts w:eastAsia="Arial"/>
                <w:u w:val="single"/>
              </w:rPr>
              <w:t>Upload all IELCE files via ShareFile folder</w:t>
            </w:r>
            <w:r w:rsidRPr="00E1649F">
              <w:rPr>
                <w:rFonts w:eastAsia="Arial"/>
              </w:rPr>
              <w:t xml:space="preserve"> </w:t>
            </w:r>
            <w:r w:rsidRPr="00E1649F">
              <w:rPr>
                <w:rFonts w:eastAsia="Arial"/>
                <w:b/>
                <w:bCs/>
              </w:rPr>
              <w:t>AgencyNumber_AgencyName_XXB023</w:t>
            </w:r>
            <w:r w:rsidRPr="00417EDC">
              <w:rPr>
                <w:rFonts w:eastAsia="Arial"/>
                <w:b/>
                <w:bCs/>
              </w:rPr>
              <w:t xml:space="preserve">_ </w:t>
            </w:r>
            <w:proofErr w:type="spellStart"/>
            <w:r w:rsidRPr="00417EDC">
              <w:rPr>
                <w:rFonts w:eastAsia="Arial"/>
                <w:b/>
                <w:bCs/>
              </w:rPr>
              <w:t>submitcontinuation</w:t>
            </w:r>
            <w:proofErr w:type="spellEnd"/>
          </w:p>
          <w:p w14:paraId="2D9BADD3" w14:textId="77777777" w:rsidR="003D2340" w:rsidRPr="00E1649F" w:rsidRDefault="003D2340" w:rsidP="000D6740">
            <w:pPr>
              <w:rPr>
                <w:rStyle w:val="eop"/>
                <w:rFonts w:eastAsia="Arial"/>
              </w:rPr>
            </w:pPr>
          </w:p>
          <w:p w14:paraId="486841FB" w14:textId="77777777" w:rsidR="003D2340" w:rsidRPr="00E1649F" w:rsidRDefault="003D2340" w:rsidP="000D6740">
            <w:pPr>
              <w:rPr>
                <w:rStyle w:val="eop"/>
                <w:rFonts w:eastAsia="Arial"/>
              </w:rPr>
            </w:pPr>
            <w:r w:rsidRPr="00E1649F">
              <w:rPr>
                <w:rStyle w:val="eop"/>
                <w:rFonts w:eastAsia="Arial"/>
              </w:rPr>
              <w:t>1.  DOE 100A for IELCE Funds Request (PDF)</w:t>
            </w:r>
          </w:p>
          <w:p w14:paraId="62B81B37" w14:textId="77777777" w:rsidR="003D2340" w:rsidRPr="00E1649F" w:rsidRDefault="003D2340" w:rsidP="00D42BC6">
            <w:pPr>
              <w:pStyle w:val="ListParagraph"/>
              <w:numPr>
                <w:ilvl w:val="0"/>
                <w:numId w:val="31"/>
              </w:numPr>
              <w:ind w:left="706" w:hanging="274"/>
              <w:rPr>
                <w:rFonts w:eastAsia="Arial"/>
              </w:rPr>
            </w:pPr>
            <w:r w:rsidRPr="00E1649F">
              <w:rPr>
                <w:rStyle w:val="eop"/>
                <w:rFonts w:eastAsia="Arial"/>
              </w:rPr>
              <w:t xml:space="preserve">See *note below regarding </w:t>
            </w:r>
            <w:proofErr w:type="gramStart"/>
            <w:r w:rsidRPr="00E1649F">
              <w:rPr>
                <w:rStyle w:val="eop"/>
                <w:rFonts w:eastAsia="Arial"/>
              </w:rPr>
              <w:t>the DOE100A</w:t>
            </w:r>
            <w:proofErr w:type="gramEnd"/>
          </w:p>
          <w:p w14:paraId="4BF8EF70" w14:textId="77777777" w:rsidR="003D2340" w:rsidRDefault="003D2340" w:rsidP="000D6740">
            <w:pPr>
              <w:spacing w:before="120" w:after="120"/>
              <w:rPr>
                <w:rFonts w:eastAsia="Arial"/>
              </w:rPr>
            </w:pPr>
            <w:r w:rsidRPr="00E1649F">
              <w:rPr>
                <w:rFonts w:eastAsia="Arial"/>
                <w:b/>
                <w:bCs/>
                <w:u w:val="single"/>
              </w:rPr>
              <w:t>AND</w:t>
            </w:r>
            <w:r w:rsidRPr="00E1649F">
              <w:rPr>
                <w:rFonts w:eastAsia="Arial"/>
                <w:b/>
                <w:bCs/>
              </w:rPr>
              <w:t xml:space="preserve">  </w:t>
            </w:r>
            <w:r w:rsidRPr="00E1649F">
              <w:rPr>
                <w:rFonts w:eastAsia="Arial"/>
              </w:rPr>
              <w:t>Files 2-</w:t>
            </w:r>
            <w:r>
              <w:rPr>
                <w:rFonts w:eastAsia="Arial"/>
              </w:rPr>
              <w:t>3</w:t>
            </w:r>
            <w:r w:rsidRPr="00E1649F">
              <w:rPr>
                <w:rFonts w:eastAsia="Arial"/>
              </w:rPr>
              <w:t xml:space="preserve"> above with the same naming convention</w:t>
            </w:r>
          </w:p>
          <w:p w14:paraId="28066917" w14:textId="77777777" w:rsidR="003D2340" w:rsidRPr="00E1649F" w:rsidRDefault="003D2340" w:rsidP="000D6740">
            <w:pPr>
              <w:spacing w:before="120" w:after="120"/>
              <w:rPr>
                <w:rFonts w:eastAsia="Arial"/>
              </w:rPr>
            </w:pPr>
          </w:p>
        </w:tc>
      </w:tr>
      <w:tr w:rsidR="003D2340" w14:paraId="3221BFAF" w14:textId="77777777" w:rsidTr="000D6740">
        <w:trPr>
          <w:trHeight w:val="350"/>
        </w:trPr>
        <w:tc>
          <w:tcPr>
            <w:tcW w:w="1795" w:type="dxa"/>
            <w:shd w:val="clear" w:color="auto" w:fill="auto"/>
          </w:tcPr>
          <w:p w14:paraId="58BBD505" w14:textId="77777777" w:rsidR="003D2340" w:rsidRPr="00E1649F" w:rsidRDefault="003D2340" w:rsidP="000D6740">
            <w:pPr>
              <w:spacing w:before="120"/>
              <w:jc w:val="center"/>
              <w:rPr>
                <w:rFonts w:eastAsia="Arial"/>
                <w:b/>
              </w:rPr>
            </w:pPr>
            <w:r w:rsidRPr="00E1649F">
              <w:rPr>
                <w:rFonts w:eastAsia="Arial"/>
              </w:rPr>
              <w:lastRenderedPageBreak/>
              <w:t xml:space="preserve">AGE </w:t>
            </w:r>
            <w:r w:rsidRPr="00E1649F">
              <w:rPr>
                <w:rFonts w:eastAsia="Arial"/>
                <w:b/>
              </w:rPr>
              <w:t>and</w:t>
            </w:r>
            <w:r w:rsidRPr="00E1649F">
              <w:rPr>
                <w:rFonts w:eastAsia="Arial"/>
              </w:rPr>
              <w:t xml:space="preserve"> Corrections Funds</w:t>
            </w:r>
          </w:p>
        </w:tc>
        <w:tc>
          <w:tcPr>
            <w:tcW w:w="8131" w:type="dxa"/>
            <w:shd w:val="clear" w:color="auto" w:fill="auto"/>
          </w:tcPr>
          <w:p w14:paraId="38E7FD94" w14:textId="77777777" w:rsidR="003D2340" w:rsidRPr="00E1649F" w:rsidRDefault="003D2340" w:rsidP="000D6740">
            <w:pPr>
              <w:spacing w:before="120" w:after="240"/>
              <w:rPr>
                <w:rFonts w:eastAsia="Arial"/>
              </w:rPr>
            </w:pPr>
            <w:r w:rsidRPr="00E1649F">
              <w:rPr>
                <w:rFonts w:eastAsia="Arial"/>
              </w:rPr>
              <w:t>Upload to multiple folders will be required as follows:</w:t>
            </w:r>
          </w:p>
          <w:p w14:paraId="36F7EBA9" w14:textId="77777777" w:rsidR="003D2340" w:rsidRPr="00E1649F" w:rsidRDefault="003D2340" w:rsidP="000D6740">
            <w:pPr>
              <w:spacing w:before="120" w:after="120"/>
              <w:rPr>
                <w:rFonts w:eastAsia="Arial"/>
              </w:rPr>
            </w:pPr>
            <w:r w:rsidRPr="00E1649F">
              <w:rPr>
                <w:rFonts w:eastAsia="Arial"/>
                <w:u w:val="single"/>
              </w:rPr>
              <w:t>Upload all AGE files via ShareFile folder</w:t>
            </w:r>
            <w:r w:rsidRPr="00E1649F">
              <w:rPr>
                <w:rFonts w:eastAsia="Arial"/>
              </w:rPr>
              <w:t xml:space="preserve"> </w:t>
            </w:r>
            <w:r w:rsidRPr="00E1649F">
              <w:rPr>
                <w:rFonts w:eastAsia="Arial"/>
                <w:b/>
                <w:bCs/>
              </w:rPr>
              <w:t>AgencyNumber_AgencyName_</w:t>
            </w:r>
            <w:r w:rsidRPr="00417EDC">
              <w:rPr>
                <w:rFonts w:eastAsia="Arial"/>
                <w:b/>
                <w:bCs/>
              </w:rPr>
              <w:t xml:space="preserve">XXB022_ </w:t>
            </w:r>
            <w:proofErr w:type="spellStart"/>
            <w:r w:rsidRPr="00417EDC">
              <w:rPr>
                <w:rFonts w:eastAsia="Arial"/>
                <w:b/>
                <w:bCs/>
              </w:rPr>
              <w:t>submitcontinuation</w:t>
            </w:r>
            <w:proofErr w:type="spellEnd"/>
          </w:p>
          <w:p w14:paraId="60188484" w14:textId="77777777" w:rsidR="003D2340" w:rsidRPr="00E1649F" w:rsidRDefault="003D2340" w:rsidP="000D6740">
            <w:pPr>
              <w:rPr>
                <w:rStyle w:val="eop"/>
                <w:rFonts w:eastAsia="Arial"/>
              </w:rPr>
            </w:pPr>
            <w:r w:rsidRPr="00E1649F">
              <w:rPr>
                <w:rStyle w:val="eop"/>
                <w:rFonts w:eastAsia="Arial"/>
              </w:rPr>
              <w:t>1.  DOE 100A for AGE Funds Request (PDF)</w:t>
            </w:r>
          </w:p>
          <w:p w14:paraId="27A098CB" w14:textId="77777777" w:rsidR="003D2340" w:rsidRPr="00E1649F" w:rsidRDefault="003D2340" w:rsidP="00D42BC6">
            <w:pPr>
              <w:pStyle w:val="ListParagraph"/>
              <w:numPr>
                <w:ilvl w:val="0"/>
                <w:numId w:val="30"/>
              </w:numPr>
              <w:rPr>
                <w:rStyle w:val="eop"/>
                <w:rFonts w:eastAsia="Arial"/>
              </w:rPr>
            </w:pPr>
            <w:r w:rsidRPr="00E1649F">
              <w:rPr>
                <w:rStyle w:val="eop"/>
                <w:rFonts w:eastAsia="Arial"/>
              </w:rPr>
              <w:t>See *note below regarding the DOE100A.</w:t>
            </w:r>
          </w:p>
          <w:p w14:paraId="5712593E" w14:textId="77777777" w:rsidR="003D2340" w:rsidRPr="00E1649F" w:rsidRDefault="003D2340" w:rsidP="000D6740">
            <w:pPr>
              <w:spacing w:before="120"/>
              <w:rPr>
                <w:rStyle w:val="eop"/>
                <w:rFonts w:eastAsia="Arial"/>
              </w:rPr>
            </w:pPr>
            <w:r w:rsidRPr="00E1649F">
              <w:rPr>
                <w:rStyle w:val="eop"/>
                <w:rFonts w:eastAsia="Arial"/>
              </w:rPr>
              <w:t>2. Grant Narrative Section for AGE and Corrections (PDF)</w:t>
            </w:r>
          </w:p>
          <w:p w14:paraId="75F693E2" w14:textId="77777777" w:rsidR="003D2340" w:rsidRPr="00E1649F" w:rsidRDefault="003D2340" w:rsidP="00D42BC6">
            <w:pPr>
              <w:pStyle w:val="ListParagraph"/>
              <w:numPr>
                <w:ilvl w:val="0"/>
                <w:numId w:val="29"/>
              </w:numPr>
              <w:rPr>
                <w:rStyle w:val="eop"/>
                <w:rFonts w:eastAsia="Arial"/>
              </w:rPr>
            </w:pPr>
            <w:r w:rsidRPr="00E1649F">
              <w:rPr>
                <w:rStyle w:val="eop"/>
                <w:rFonts w:eastAsia="Arial"/>
              </w:rPr>
              <w:t>Combine narrative into one single PDF file, including attachments</w:t>
            </w:r>
          </w:p>
          <w:p w14:paraId="0F9448AE" w14:textId="77777777" w:rsidR="003D2340" w:rsidRPr="00E1649F" w:rsidRDefault="003D2340" w:rsidP="00D42BC6">
            <w:pPr>
              <w:pStyle w:val="ListParagraph"/>
              <w:numPr>
                <w:ilvl w:val="0"/>
                <w:numId w:val="29"/>
              </w:numPr>
              <w:rPr>
                <w:rFonts w:eastAsia="Arial"/>
                <w:szCs w:val="24"/>
              </w:rPr>
            </w:pPr>
            <w:r w:rsidRPr="00E1649F">
              <w:rPr>
                <w:rFonts w:eastAsia="Arial"/>
                <w:szCs w:val="24"/>
              </w:rPr>
              <w:t>File Naming Convention:</w:t>
            </w:r>
          </w:p>
          <w:p w14:paraId="46B4ED30" w14:textId="77777777" w:rsidR="003D2340" w:rsidRPr="00E1649F" w:rsidRDefault="003D2340" w:rsidP="00D42BC6">
            <w:pPr>
              <w:pStyle w:val="ListParagraph"/>
              <w:numPr>
                <w:ilvl w:val="1"/>
                <w:numId w:val="29"/>
              </w:numPr>
              <w:rPr>
                <w:rFonts w:eastAsia="Arial"/>
                <w:szCs w:val="24"/>
              </w:rPr>
            </w:pPr>
            <w:r w:rsidRPr="00E1649F">
              <w:rPr>
                <w:rFonts w:eastAsia="Arial"/>
                <w:szCs w:val="24"/>
              </w:rPr>
              <w:t xml:space="preserve">999_Agency </w:t>
            </w:r>
            <w:proofErr w:type="spellStart"/>
            <w:r w:rsidRPr="00E1649F">
              <w:rPr>
                <w:rFonts w:eastAsia="Arial"/>
                <w:szCs w:val="24"/>
              </w:rPr>
              <w:t>Name_AGE</w:t>
            </w:r>
            <w:proofErr w:type="spellEnd"/>
            <w:r w:rsidRPr="00E1649F">
              <w:rPr>
                <w:rFonts w:eastAsia="Arial"/>
                <w:szCs w:val="24"/>
              </w:rPr>
              <w:t xml:space="preserve">-CORRECTIONS Narrative.pdf. </w:t>
            </w:r>
          </w:p>
          <w:p w14:paraId="25FC2A33" w14:textId="77777777" w:rsidR="003D2340" w:rsidRPr="00E1649F" w:rsidRDefault="003D2340" w:rsidP="00D42BC6">
            <w:pPr>
              <w:pStyle w:val="ListParagraph"/>
              <w:numPr>
                <w:ilvl w:val="1"/>
                <w:numId w:val="29"/>
              </w:numPr>
              <w:rPr>
                <w:rFonts w:eastAsia="Arial"/>
                <w:szCs w:val="24"/>
              </w:rPr>
            </w:pPr>
            <w:r w:rsidRPr="00E1649F">
              <w:rPr>
                <w:rFonts w:eastAsia="Arial"/>
                <w:szCs w:val="24"/>
              </w:rPr>
              <w:t>Replace the number “999” with your agency grant number</w:t>
            </w:r>
          </w:p>
          <w:p w14:paraId="55EB9F3F" w14:textId="77777777" w:rsidR="003D2340" w:rsidRPr="00E1649F" w:rsidRDefault="003D2340" w:rsidP="000D6740">
            <w:pPr>
              <w:spacing w:before="120"/>
              <w:rPr>
                <w:rFonts w:eastAsia="Arial"/>
                <w:szCs w:val="24"/>
              </w:rPr>
            </w:pPr>
            <w:r>
              <w:rPr>
                <w:rFonts w:eastAsia="Arial"/>
                <w:szCs w:val="24"/>
              </w:rPr>
              <w:t>3</w:t>
            </w:r>
            <w:r w:rsidRPr="00E1649F">
              <w:rPr>
                <w:rFonts w:eastAsia="Arial"/>
                <w:szCs w:val="24"/>
              </w:rPr>
              <w:t>. AEFLA Consolidated Grant Workbook (</w:t>
            </w:r>
            <w:r w:rsidRPr="00E1649F">
              <w:rPr>
                <w:rFonts w:eastAsia="Arial"/>
                <w:b/>
                <w:bCs/>
                <w:szCs w:val="24"/>
              </w:rPr>
              <w:t>Excel</w:t>
            </w:r>
            <w:r w:rsidRPr="00E1649F">
              <w:rPr>
                <w:rFonts w:eastAsia="Arial"/>
                <w:szCs w:val="24"/>
              </w:rPr>
              <w:t>)</w:t>
            </w:r>
          </w:p>
          <w:p w14:paraId="4B4920FB" w14:textId="77777777" w:rsidR="003D2340" w:rsidRPr="00E1649F" w:rsidRDefault="003D2340" w:rsidP="00D42BC6">
            <w:pPr>
              <w:pStyle w:val="ListParagraph"/>
              <w:numPr>
                <w:ilvl w:val="0"/>
                <w:numId w:val="29"/>
              </w:numPr>
              <w:rPr>
                <w:rFonts w:eastAsia="Arial"/>
                <w:szCs w:val="24"/>
              </w:rPr>
            </w:pPr>
            <w:r w:rsidRPr="00E1649F">
              <w:rPr>
                <w:rFonts w:eastAsia="Arial"/>
                <w:szCs w:val="24"/>
              </w:rPr>
              <w:t>File Naming Convention:</w:t>
            </w:r>
          </w:p>
          <w:p w14:paraId="4F832901" w14:textId="77777777" w:rsidR="003D2340" w:rsidRPr="00E1649F" w:rsidRDefault="003D2340" w:rsidP="00D42BC6">
            <w:pPr>
              <w:pStyle w:val="ListParagraph"/>
              <w:numPr>
                <w:ilvl w:val="0"/>
                <w:numId w:val="29"/>
              </w:numPr>
              <w:ind w:left="1080"/>
              <w:rPr>
                <w:rFonts w:eastAsia="Arial"/>
                <w:szCs w:val="24"/>
              </w:rPr>
            </w:pPr>
            <w:r w:rsidRPr="00E1649F">
              <w:rPr>
                <w:rFonts w:eastAsia="Arial"/>
                <w:szCs w:val="24"/>
              </w:rPr>
              <w:t xml:space="preserve">999_Agency </w:t>
            </w:r>
            <w:proofErr w:type="spellStart"/>
            <w:r w:rsidRPr="00E1649F">
              <w:rPr>
                <w:rFonts w:eastAsia="Arial"/>
                <w:szCs w:val="24"/>
              </w:rPr>
              <w:t>Name_AGE</w:t>
            </w:r>
            <w:proofErr w:type="spellEnd"/>
            <w:r w:rsidRPr="00E1649F">
              <w:rPr>
                <w:rFonts w:eastAsia="Arial"/>
                <w:szCs w:val="24"/>
              </w:rPr>
              <w:t xml:space="preserve">-CORRECTIONS AEFLA workbook.xlsx. </w:t>
            </w:r>
          </w:p>
          <w:p w14:paraId="75C8F3CF" w14:textId="77777777" w:rsidR="003D2340" w:rsidRPr="00E1649F" w:rsidRDefault="003D2340" w:rsidP="00D42BC6">
            <w:pPr>
              <w:pStyle w:val="ListParagraph"/>
              <w:numPr>
                <w:ilvl w:val="0"/>
                <w:numId w:val="29"/>
              </w:numPr>
              <w:spacing w:after="120"/>
              <w:ind w:left="1051"/>
              <w:rPr>
                <w:rFonts w:eastAsia="Arial"/>
              </w:rPr>
            </w:pPr>
            <w:r w:rsidRPr="00E1649F">
              <w:rPr>
                <w:rFonts w:eastAsia="Arial"/>
                <w:szCs w:val="24"/>
              </w:rPr>
              <w:t>Replace the number “999” with your agency grant number</w:t>
            </w:r>
          </w:p>
          <w:p w14:paraId="393E5458" w14:textId="77777777" w:rsidR="003D2340" w:rsidRPr="00E1649F" w:rsidRDefault="003D2340" w:rsidP="000D6740">
            <w:pPr>
              <w:rPr>
                <w:rStyle w:val="eop"/>
                <w:rFonts w:eastAsia="Arial"/>
                <w:b/>
                <w:bCs/>
                <w:u w:val="single"/>
              </w:rPr>
            </w:pPr>
            <w:r w:rsidRPr="00E1649F">
              <w:rPr>
                <w:rFonts w:eastAsia="Arial"/>
                <w:u w:val="single"/>
              </w:rPr>
              <w:t>Upload all Corrections files via ShareFile folder</w:t>
            </w:r>
            <w:r w:rsidRPr="00E1649F">
              <w:rPr>
                <w:rFonts w:eastAsia="Arial"/>
              </w:rPr>
              <w:t xml:space="preserve"> </w:t>
            </w:r>
            <w:r w:rsidRPr="00E1649F">
              <w:rPr>
                <w:rFonts w:eastAsia="Arial"/>
                <w:b/>
                <w:bCs/>
              </w:rPr>
              <w:t>AgencyNumber_AgencyName_</w:t>
            </w:r>
            <w:r w:rsidRPr="00417EDC">
              <w:rPr>
                <w:rFonts w:eastAsia="Arial"/>
                <w:b/>
                <w:bCs/>
              </w:rPr>
              <w:t xml:space="preserve">XXB021_ </w:t>
            </w:r>
            <w:proofErr w:type="spellStart"/>
            <w:r w:rsidRPr="00417EDC">
              <w:rPr>
                <w:rFonts w:eastAsia="Arial"/>
                <w:b/>
                <w:bCs/>
              </w:rPr>
              <w:t>submitcontinuation</w:t>
            </w:r>
            <w:proofErr w:type="spellEnd"/>
          </w:p>
          <w:p w14:paraId="27368F75" w14:textId="77777777" w:rsidR="003D2340" w:rsidRPr="00E1649F" w:rsidRDefault="003D2340" w:rsidP="000D6740">
            <w:pPr>
              <w:rPr>
                <w:rStyle w:val="eop"/>
                <w:rFonts w:eastAsia="Arial"/>
                <w:b/>
                <w:bCs/>
                <w:u w:val="single"/>
              </w:rPr>
            </w:pPr>
          </w:p>
          <w:p w14:paraId="732A4D06" w14:textId="77777777" w:rsidR="003D2340" w:rsidRPr="00E1649F" w:rsidRDefault="003D2340" w:rsidP="000D6740">
            <w:pPr>
              <w:rPr>
                <w:rStyle w:val="eop"/>
                <w:rFonts w:eastAsia="Arial"/>
              </w:rPr>
            </w:pPr>
            <w:r w:rsidRPr="00E1649F">
              <w:rPr>
                <w:rStyle w:val="eop"/>
                <w:rFonts w:eastAsia="Arial"/>
              </w:rPr>
              <w:t>1.  DOE 100A for Corrections Funds Request (PDF)</w:t>
            </w:r>
          </w:p>
          <w:p w14:paraId="38D9D0FF" w14:textId="77777777" w:rsidR="003D2340" w:rsidRPr="00E1649F" w:rsidRDefault="003D2340" w:rsidP="00D42BC6">
            <w:pPr>
              <w:pStyle w:val="ListParagraph"/>
              <w:numPr>
                <w:ilvl w:val="0"/>
                <w:numId w:val="32"/>
              </w:numPr>
              <w:ind w:left="691"/>
              <w:rPr>
                <w:rFonts w:eastAsia="Arial"/>
              </w:rPr>
            </w:pPr>
            <w:r w:rsidRPr="00E1649F">
              <w:rPr>
                <w:rStyle w:val="eop"/>
                <w:rFonts w:eastAsia="Arial"/>
              </w:rPr>
              <w:t xml:space="preserve">See *note below regarding </w:t>
            </w:r>
            <w:proofErr w:type="gramStart"/>
            <w:r w:rsidRPr="00E1649F">
              <w:rPr>
                <w:rStyle w:val="eop"/>
                <w:rFonts w:eastAsia="Arial"/>
              </w:rPr>
              <w:t>the DOE100A</w:t>
            </w:r>
            <w:proofErr w:type="gramEnd"/>
          </w:p>
          <w:p w14:paraId="17339D2F" w14:textId="77777777" w:rsidR="003D2340" w:rsidRPr="00E1649F" w:rsidRDefault="003D2340" w:rsidP="000D6740">
            <w:pPr>
              <w:spacing w:before="120"/>
              <w:rPr>
                <w:rFonts w:eastAsia="Arial"/>
                <w:b/>
              </w:rPr>
            </w:pPr>
            <w:r w:rsidRPr="00E1649F">
              <w:rPr>
                <w:rFonts w:eastAsia="Arial"/>
                <w:b/>
                <w:bCs/>
                <w:u w:val="single"/>
              </w:rPr>
              <w:t>AND</w:t>
            </w:r>
            <w:r w:rsidRPr="00E1649F">
              <w:rPr>
                <w:rFonts w:eastAsia="Arial"/>
                <w:b/>
                <w:bCs/>
              </w:rPr>
              <w:t xml:space="preserve"> </w:t>
            </w:r>
            <w:r w:rsidRPr="00E1649F">
              <w:rPr>
                <w:rFonts w:eastAsia="Arial"/>
              </w:rPr>
              <w:t>Files 2-</w:t>
            </w:r>
            <w:r>
              <w:rPr>
                <w:rFonts w:eastAsia="Arial"/>
              </w:rPr>
              <w:t>3</w:t>
            </w:r>
            <w:r w:rsidRPr="00E1649F">
              <w:rPr>
                <w:rFonts w:eastAsia="Arial"/>
              </w:rPr>
              <w:t xml:space="preserve"> above with the same naming convention</w:t>
            </w:r>
          </w:p>
        </w:tc>
      </w:tr>
      <w:tr w:rsidR="003D2340" w14:paraId="6A046ACA" w14:textId="77777777" w:rsidTr="000D6740">
        <w:trPr>
          <w:trHeight w:val="1610"/>
        </w:trPr>
        <w:tc>
          <w:tcPr>
            <w:tcW w:w="1795" w:type="dxa"/>
            <w:shd w:val="clear" w:color="auto" w:fill="auto"/>
          </w:tcPr>
          <w:p w14:paraId="53C36B79" w14:textId="77777777" w:rsidR="003D2340" w:rsidRPr="00E1649F" w:rsidRDefault="003D2340" w:rsidP="000D6740">
            <w:pPr>
              <w:spacing w:before="120"/>
              <w:rPr>
                <w:rFonts w:eastAsia="Arial"/>
              </w:rPr>
            </w:pPr>
            <w:r w:rsidRPr="00E1649F">
              <w:rPr>
                <w:rFonts w:eastAsia="Arial"/>
              </w:rPr>
              <w:t xml:space="preserve">AGE, IELCE, </w:t>
            </w:r>
            <w:r w:rsidRPr="00E1649F">
              <w:rPr>
                <w:rFonts w:eastAsia="Arial"/>
                <w:b/>
              </w:rPr>
              <w:t>and</w:t>
            </w:r>
            <w:r w:rsidRPr="00E1649F">
              <w:rPr>
                <w:rFonts w:eastAsia="Arial"/>
              </w:rPr>
              <w:t xml:space="preserve"> Corrections</w:t>
            </w:r>
          </w:p>
        </w:tc>
        <w:tc>
          <w:tcPr>
            <w:tcW w:w="8131" w:type="dxa"/>
            <w:shd w:val="clear" w:color="auto" w:fill="auto"/>
          </w:tcPr>
          <w:p w14:paraId="0AFEE511" w14:textId="77777777" w:rsidR="003D2340" w:rsidRPr="00E1649F" w:rsidRDefault="003D2340" w:rsidP="000D6740">
            <w:pPr>
              <w:spacing w:before="120"/>
              <w:rPr>
                <w:rStyle w:val="eop"/>
                <w:rFonts w:eastAsia="Arial"/>
                <w:szCs w:val="24"/>
              </w:rPr>
            </w:pPr>
            <w:proofErr w:type="gramStart"/>
            <w:r w:rsidRPr="00E1649F">
              <w:rPr>
                <w:rFonts w:eastAsia="Arial"/>
              </w:rPr>
              <w:t>Upload to</w:t>
            </w:r>
            <w:proofErr w:type="gramEnd"/>
            <w:r w:rsidRPr="00E1649F">
              <w:rPr>
                <w:rFonts w:eastAsia="Arial"/>
              </w:rPr>
              <w:t xml:space="preserve"> multiple folders will be required as follows.</w:t>
            </w:r>
          </w:p>
          <w:p w14:paraId="6FA66410" w14:textId="77777777" w:rsidR="003D2340" w:rsidRPr="00E1649F" w:rsidRDefault="003D2340" w:rsidP="000D6740">
            <w:pPr>
              <w:spacing w:after="120"/>
              <w:rPr>
                <w:rFonts w:eastAsia="Arial"/>
              </w:rPr>
            </w:pPr>
          </w:p>
          <w:p w14:paraId="5D599E11" w14:textId="77777777" w:rsidR="003D2340" w:rsidRPr="00E1649F" w:rsidRDefault="003D2340" w:rsidP="000D6740">
            <w:pPr>
              <w:spacing w:after="120"/>
              <w:rPr>
                <w:rStyle w:val="eop"/>
                <w:rFonts w:eastAsia="Arial"/>
              </w:rPr>
            </w:pPr>
            <w:r w:rsidRPr="00E1649F">
              <w:rPr>
                <w:rFonts w:eastAsia="Arial"/>
                <w:u w:val="single"/>
              </w:rPr>
              <w:t>Upload all AGE files via ShareFile folder</w:t>
            </w:r>
            <w:r w:rsidRPr="00E1649F">
              <w:rPr>
                <w:rFonts w:eastAsia="Arial"/>
              </w:rPr>
              <w:t xml:space="preserve"> </w:t>
            </w:r>
            <w:r w:rsidRPr="00E1649F">
              <w:rPr>
                <w:rFonts w:eastAsia="Arial"/>
                <w:b/>
                <w:bCs/>
              </w:rPr>
              <w:t>AgencyNumber_AgencyName_XXB022</w:t>
            </w:r>
            <w:r w:rsidRPr="00417EDC">
              <w:rPr>
                <w:rFonts w:eastAsia="Arial"/>
                <w:b/>
                <w:bCs/>
              </w:rPr>
              <w:t xml:space="preserve">_ </w:t>
            </w:r>
            <w:proofErr w:type="spellStart"/>
            <w:r w:rsidRPr="00417EDC">
              <w:rPr>
                <w:rFonts w:eastAsia="Arial"/>
                <w:b/>
                <w:bCs/>
              </w:rPr>
              <w:t>submitcontinuation</w:t>
            </w:r>
            <w:proofErr w:type="spellEnd"/>
          </w:p>
          <w:p w14:paraId="5211CD83" w14:textId="77777777" w:rsidR="003D2340" w:rsidRPr="00E1649F" w:rsidRDefault="003D2340" w:rsidP="000D6740">
            <w:pPr>
              <w:rPr>
                <w:rStyle w:val="eop"/>
                <w:rFonts w:eastAsia="Arial"/>
              </w:rPr>
            </w:pPr>
            <w:r w:rsidRPr="00E1649F">
              <w:rPr>
                <w:rStyle w:val="eop"/>
                <w:rFonts w:eastAsia="Arial"/>
              </w:rPr>
              <w:t>1.  DOE 100A for AGE Funds Request (PDF)</w:t>
            </w:r>
          </w:p>
          <w:p w14:paraId="1006048B" w14:textId="77777777" w:rsidR="003D2340" w:rsidRPr="00E1649F" w:rsidRDefault="003D2340" w:rsidP="00D42BC6">
            <w:pPr>
              <w:pStyle w:val="ListParagraph"/>
              <w:numPr>
                <w:ilvl w:val="0"/>
                <w:numId w:val="30"/>
              </w:numPr>
              <w:rPr>
                <w:rStyle w:val="eop"/>
                <w:rFonts w:eastAsia="Arial"/>
              </w:rPr>
            </w:pPr>
            <w:r w:rsidRPr="00E1649F">
              <w:rPr>
                <w:rStyle w:val="eop"/>
                <w:rFonts w:eastAsia="Arial"/>
              </w:rPr>
              <w:t>See *note below regarding the DOE100A.</w:t>
            </w:r>
          </w:p>
          <w:p w14:paraId="51E8F5D4" w14:textId="77777777" w:rsidR="003D2340" w:rsidRPr="00E1649F" w:rsidRDefault="003D2340" w:rsidP="000D6740">
            <w:pPr>
              <w:spacing w:before="120"/>
              <w:rPr>
                <w:rStyle w:val="eop"/>
                <w:rFonts w:eastAsia="Arial"/>
              </w:rPr>
            </w:pPr>
            <w:r w:rsidRPr="00E1649F">
              <w:rPr>
                <w:rStyle w:val="eop"/>
                <w:rFonts w:eastAsia="Arial"/>
              </w:rPr>
              <w:t>2. Grant Narrative Section for AGE, IELCE and Corrections (PDF)</w:t>
            </w:r>
          </w:p>
          <w:p w14:paraId="712B9BBB" w14:textId="77777777" w:rsidR="003D2340" w:rsidRPr="00E1649F" w:rsidRDefault="003D2340" w:rsidP="00D42BC6">
            <w:pPr>
              <w:pStyle w:val="ListParagraph"/>
              <w:numPr>
                <w:ilvl w:val="0"/>
                <w:numId w:val="29"/>
              </w:numPr>
              <w:rPr>
                <w:rStyle w:val="eop"/>
                <w:rFonts w:eastAsia="Arial"/>
              </w:rPr>
            </w:pPr>
            <w:r w:rsidRPr="00E1649F">
              <w:rPr>
                <w:rStyle w:val="eop"/>
                <w:rFonts w:eastAsia="Arial"/>
              </w:rPr>
              <w:t>Combine narrative into one single PDF file, including attachments</w:t>
            </w:r>
          </w:p>
          <w:p w14:paraId="31024D58" w14:textId="77777777" w:rsidR="003D2340" w:rsidRPr="00E1649F" w:rsidRDefault="003D2340" w:rsidP="00D42BC6">
            <w:pPr>
              <w:pStyle w:val="ListParagraph"/>
              <w:numPr>
                <w:ilvl w:val="0"/>
                <w:numId w:val="29"/>
              </w:numPr>
              <w:rPr>
                <w:rFonts w:eastAsia="Arial"/>
                <w:szCs w:val="24"/>
              </w:rPr>
            </w:pPr>
            <w:r w:rsidRPr="00E1649F">
              <w:rPr>
                <w:rFonts w:eastAsia="Arial"/>
                <w:szCs w:val="24"/>
              </w:rPr>
              <w:t>File Naming Convention:</w:t>
            </w:r>
          </w:p>
          <w:p w14:paraId="405DFEE9" w14:textId="77777777" w:rsidR="003D2340" w:rsidRPr="00E1649F" w:rsidRDefault="003D2340" w:rsidP="00D42BC6">
            <w:pPr>
              <w:pStyle w:val="ListParagraph"/>
              <w:numPr>
                <w:ilvl w:val="1"/>
                <w:numId w:val="29"/>
              </w:numPr>
              <w:rPr>
                <w:rFonts w:eastAsia="Arial"/>
                <w:szCs w:val="24"/>
              </w:rPr>
            </w:pPr>
            <w:r w:rsidRPr="00E1649F">
              <w:rPr>
                <w:rFonts w:eastAsia="Arial"/>
                <w:szCs w:val="24"/>
              </w:rPr>
              <w:t xml:space="preserve">999_Agency </w:t>
            </w:r>
            <w:proofErr w:type="spellStart"/>
            <w:r w:rsidRPr="00E1649F">
              <w:rPr>
                <w:rFonts w:eastAsia="Arial"/>
                <w:szCs w:val="24"/>
              </w:rPr>
              <w:t>Name_AGE</w:t>
            </w:r>
            <w:proofErr w:type="spellEnd"/>
            <w:r w:rsidRPr="00E1649F">
              <w:rPr>
                <w:rFonts w:eastAsia="Arial"/>
                <w:szCs w:val="24"/>
              </w:rPr>
              <w:t xml:space="preserve">-IELCE-CORRECTIONS Narrative.pdf. </w:t>
            </w:r>
          </w:p>
          <w:p w14:paraId="71091798" w14:textId="77777777" w:rsidR="003D2340" w:rsidRPr="00E1649F" w:rsidRDefault="003D2340" w:rsidP="00D42BC6">
            <w:pPr>
              <w:pStyle w:val="ListParagraph"/>
              <w:numPr>
                <w:ilvl w:val="1"/>
                <w:numId w:val="29"/>
              </w:numPr>
              <w:rPr>
                <w:rFonts w:eastAsia="Arial"/>
                <w:szCs w:val="24"/>
              </w:rPr>
            </w:pPr>
            <w:r w:rsidRPr="00E1649F">
              <w:rPr>
                <w:rFonts w:eastAsia="Arial"/>
                <w:szCs w:val="24"/>
              </w:rPr>
              <w:t>Replace the number “999” with your agency grant number</w:t>
            </w:r>
          </w:p>
          <w:p w14:paraId="04DB1217" w14:textId="77777777" w:rsidR="003D2340" w:rsidRPr="00E1649F" w:rsidRDefault="003D2340" w:rsidP="000D6740">
            <w:pPr>
              <w:spacing w:before="120"/>
              <w:rPr>
                <w:rFonts w:eastAsia="Arial"/>
                <w:szCs w:val="24"/>
              </w:rPr>
            </w:pPr>
            <w:r>
              <w:rPr>
                <w:rFonts w:eastAsia="Arial"/>
                <w:szCs w:val="24"/>
              </w:rPr>
              <w:t>3</w:t>
            </w:r>
            <w:r w:rsidRPr="00E1649F">
              <w:rPr>
                <w:rFonts w:eastAsia="Arial"/>
                <w:szCs w:val="24"/>
              </w:rPr>
              <w:t>. AEFLA Consolidated Grant Workbook (</w:t>
            </w:r>
            <w:r w:rsidRPr="00E1649F">
              <w:rPr>
                <w:rFonts w:eastAsia="Arial"/>
                <w:b/>
                <w:bCs/>
                <w:szCs w:val="24"/>
              </w:rPr>
              <w:t>Excel</w:t>
            </w:r>
            <w:r w:rsidRPr="00E1649F">
              <w:rPr>
                <w:rFonts w:eastAsia="Arial"/>
                <w:szCs w:val="24"/>
              </w:rPr>
              <w:t>)</w:t>
            </w:r>
          </w:p>
          <w:p w14:paraId="6351B72C" w14:textId="77777777" w:rsidR="003D2340" w:rsidRPr="00E1649F" w:rsidRDefault="003D2340" w:rsidP="00D42BC6">
            <w:pPr>
              <w:pStyle w:val="ListParagraph"/>
              <w:numPr>
                <w:ilvl w:val="0"/>
                <w:numId w:val="29"/>
              </w:numPr>
              <w:rPr>
                <w:rFonts w:eastAsia="Arial"/>
                <w:szCs w:val="24"/>
              </w:rPr>
            </w:pPr>
            <w:r w:rsidRPr="00E1649F">
              <w:rPr>
                <w:rFonts w:eastAsia="Arial"/>
                <w:szCs w:val="24"/>
              </w:rPr>
              <w:t>File Naming Convention:</w:t>
            </w:r>
          </w:p>
          <w:p w14:paraId="50ED0360" w14:textId="77777777" w:rsidR="003D2340" w:rsidRPr="00E1649F" w:rsidRDefault="003D2340" w:rsidP="00D42BC6">
            <w:pPr>
              <w:pStyle w:val="ListParagraph"/>
              <w:numPr>
                <w:ilvl w:val="0"/>
                <w:numId w:val="29"/>
              </w:numPr>
              <w:ind w:left="1080"/>
              <w:rPr>
                <w:rFonts w:eastAsia="Arial"/>
                <w:szCs w:val="24"/>
              </w:rPr>
            </w:pPr>
            <w:r w:rsidRPr="00E1649F">
              <w:rPr>
                <w:rFonts w:eastAsia="Arial"/>
                <w:szCs w:val="24"/>
              </w:rPr>
              <w:t xml:space="preserve">999_Agency </w:t>
            </w:r>
            <w:proofErr w:type="spellStart"/>
            <w:r w:rsidRPr="00E1649F">
              <w:rPr>
                <w:rFonts w:eastAsia="Arial"/>
                <w:szCs w:val="24"/>
              </w:rPr>
              <w:t>Name_AGE</w:t>
            </w:r>
            <w:proofErr w:type="spellEnd"/>
            <w:r w:rsidRPr="00E1649F">
              <w:rPr>
                <w:rFonts w:eastAsia="Arial"/>
                <w:szCs w:val="24"/>
              </w:rPr>
              <w:t xml:space="preserve">-IELCE-CORRECTIONS AEFLA workbook.xlsx. </w:t>
            </w:r>
          </w:p>
          <w:p w14:paraId="2FA76566" w14:textId="77777777" w:rsidR="003D2340" w:rsidRPr="00E1649F" w:rsidRDefault="003D2340" w:rsidP="00D42BC6">
            <w:pPr>
              <w:pStyle w:val="ListParagraph"/>
              <w:numPr>
                <w:ilvl w:val="0"/>
                <w:numId w:val="29"/>
              </w:numPr>
              <w:spacing w:after="120"/>
              <w:ind w:left="1051"/>
              <w:rPr>
                <w:rStyle w:val="eop"/>
                <w:rFonts w:eastAsia="Arial"/>
              </w:rPr>
            </w:pPr>
            <w:r w:rsidRPr="00E1649F">
              <w:rPr>
                <w:rFonts w:eastAsia="Arial"/>
                <w:szCs w:val="24"/>
              </w:rPr>
              <w:t>Replace the number “999” with your agency grant number</w:t>
            </w:r>
          </w:p>
          <w:p w14:paraId="43E9C6A2" w14:textId="77777777" w:rsidR="003D2340" w:rsidRPr="00E1649F" w:rsidRDefault="003D2340" w:rsidP="000D6740">
            <w:pPr>
              <w:rPr>
                <w:rStyle w:val="eop"/>
                <w:rFonts w:eastAsia="Arial"/>
              </w:rPr>
            </w:pPr>
            <w:r w:rsidRPr="00E1649F">
              <w:rPr>
                <w:rFonts w:eastAsia="Arial"/>
                <w:u w:val="single"/>
              </w:rPr>
              <w:t>Upload all IELCE files via ShareFile folder</w:t>
            </w:r>
            <w:r w:rsidRPr="00E1649F">
              <w:rPr>
                <w:rFonts w:eastAsia="Arial"/>
              </w:rPr>
              <w:t xml:space="preserve"> </w:t>
            </w:r>
            <w:r w:rsidRPr="00E1649F">
              <w:rPr>
                <w:rFonts w:eastAsia="Arial"/>
                <w:b/>
                <w:bCs/>
              </w:rPr>
              <w:t>AgencyNumber_AgencyName_XX</w:t>
            </w:r>
            <w:r w:rsidRPr="00417EDC">
              <w:rPr>
                <w:rFonts w:eastAsia="Arial"/>
                <w:b/>
                <w:bCs/>
              </w:rPr>
              <w:t xml:space="preserve">B023_ </w:t>
            </w:r>
            <w:proofErr w:type="spellStart"/>
            <w:r w:rsidRPr="00417EDC">
              <w:rPr>
                <w:rFonts w:eastAsia="Arial"/>
                <w:b/>
                <w:bCs/>
              </w:rPr>
              <w:t>submitcontinuation</w:t>
            </w:r>
            <w:proofErr w:type="spellEnd"/>
          </w:p>
          <w:p w14:paraId="7A7600C0" w14:textId="77777777" w:rsidR="003D2340" w:rsidRPr="00E1649F" w:rsidRDefault="003D2340" w:rsidP="000D6740">
            <w:pPr>
              <w:rPr>
                <w:rStyle w:val="eop"/>
                <w:rFonts w:eastAsia="Arial"/>
              </w:rPr>
            </w:pPr>
          </w:p>
          <w:p w14:paraId="1C07C608" w14:textId="77777777" w:rsidR="003D2340" w:rsidRPr="00E1649F" w:rsidRDefault="003D2340" w:rsidP="000D6740">
            <w:pPr>
              <w:rPr>
                <w:rStyle w:val="eop"/>
                <w:rFonts w:eastAsia="Arial"/>
              </w:rPr>
            </w:pPr>
            <w:r w:rsidRPr="00E1649F">
              <w:rPr>
                <w:rStyle w:val="eop"/>
                <w:rFonts w:eastAsia="Arial"/>
              </w:rPr>
              <w:t>1.  DOE 100A for IELCE Funds Request (PDF)</w:t>
            </w:r>
          </w:p>
          <w:p w14:paraId="7144D32E" w14:textId="77777777" w:rsidR="003D2340" w:rsidRPr="00E1649F" w:rsidRDefault="003D2340" w:rsidP="00D42BC6">
            <w:pPr>
              <w:pStyle w:val="ListParagraph"/>
              <w:numPr>
                <w:ilvl w:val="0"/>
                <w:numId w:val="33"/>
              </w:numPr>
              <w:ind w:left="691"/>
              <w:rPr>
                <w:rFonts w:eastAsia="Arial"/>
              </w:rPr>
            </w:pPr>
            <w:r w:rsidRPr="00E1649F">
              <w:rPr>
                <w:rStyle w:val="eop"/>
                <w:rFonts w:eastAsia="Arial"/>
              </w:rPr>
              <w:t xml:space="preserve">See *note below regarding </w:t>
            </w:r>
            <w:proofErr w:type="gramStart"/>
            <w:r w:rsidRPr="00E1649F">
              <w:rPr>
                <w:rStyle w:val="eop"/>
                <w:rFonts w:eastAsia="Arial"/>
              </w:rPr>
              <w:t>the DOE100A</w:t>
            </w:r>
            <w:proofErr w:type="gramEnd"/>
          </w:p>
          <w:p w14:paraId="78668757" w14:textId="77777777" w:rsidR="003D2340" w:rsidRPr="00E1649F" w:rsidRDefault="003D2340" w:rsidP="000D6740">
            <w:pPr>
              <w:spacing w:before="120"/>
              <w:rPr>
                <w:rFonts w:eastAsia="Arial"/>
                <w:b/>
                <w:bCs/>
                <w:u w:val="single"/>
              </w:rPr>
            </w:pPr>
            <w:r w:rsidRPr="00E1649F">
              <w:rPr>
                <w:rFonts w:eastAsia="Arial"/>
                <w:b/>
                <w:bCs/>
                <w:u w:val="single"/>
              </w:rPr>
              <w:t>AND</w:t>
            </w:r>
            <w:r w:rsidRPr="00E1649F">
              <w:rPr>
                <w:rFonts w:eastAsia="Arial"/>
                <w:b/>
                <w:bCs/>
              </w:rPr>
              <w:t xml:space="preserve"> </w:t>
            </w:r>
            <w:r w:rsidRPr="00E1649F">
              <w:rPr>
                <w:rFonts w:eastAsia="Arial"/>
              </w:rPr>
              <w:t>Files 2-</w:t>
            </w:r>
            <w:r>
              <w:rPr>
                <w:rFonts w:eastAsia="Arial"/>
              </w:rPr>
              <w:t>3</w:t>
            </w:r>
            <w:r w:rsidRPr="00E1649F">
              <w:rPr>
                <w:rFonts w:eastAsia="Arial"/>
              </w:rPr>
              <w:t xml:space="preserve"> above with the same naming convention</w:t>
            </w:r>
          </w:p>
          <w:p w14:paraId="106309B9" w14:textId="77777777" w:rsidR="003D2340" w:rsidRDefault="003D2340" w:rsidP="000D6740">
            <w:pPr>
              <w:rPr>
                <w:rStyle w:val="eop"/>
                <w:rFonts w:eastAsia="Arial"/>
              </w:rPr>
            </w:pPr>
          </w:p>
          <w:p w14:paraId="4278AE16" w14:textId="77777777" w:rsidR="003D2340" w:rsidRPr="00E1649F" w:rsidRDefault="003D2340" w:rsidP="000D6740">
            <w:pPr>
              <w:rPr>
                <w:rStyle w:val="eop"/>
                <w:rFonts w:eastAsia="Arial"/>
              </w:rPr>
            </w:pPr>
          </w:p>
          <w:p w14:paraId="2ABB5E75" w14:textId="77777777" w:rsidR="003D2340" w:rsidRPr="00E1649F" w:rsidRDefault="003D2340" w:rsidP="000D6740">
            <w:pPr>
              <w:rPr>
                <w:rStyle w:val="eop"/>
                <w:rFonts w:eastAsia="Arial"/>
              </w:rPr>
            </w:pPr>
            <w:r w:rsidRPr="00E1649F">
              <w:rPr>
                <w:rFonts w:eastAsia="Arial"/>
                <w:u w:val="single"/>
              </w:rPr>
              <w:t>Upload all Corrections files via ShareFile folder</w:t>
            </w:r>
            <w:r w:rsidRPr="00E1649F">
              <w:rPr>
                <w:rFonts w:eastAsia="Arial"/>
              </w:rPr>
              <w:t xml:space="preserve"> </w:t>
            </w:r>
            <w:r w:rsidRPr="00E1649F">
              <w:rPr>
                <w:rFonts w:eastAsia="Arial"/>
                <w:b/>
                <w:bCs/>
              </w:rPr>
              <w:t>AgencyNumber_AgencyName_XXB021</w:t>
            </w:r>
            <w:r w:rsidRPr="00417EDC">
              <w:rPr>
                <w:rFonts w:eastAsia="Arial"/>
                <w:b/>
                <w:bCs/>
              </w:rPr>
              <w:t xml:space="preserve">_ </w:t>
            </w:r>
            <w:proofErr w:type="spellStart"/>
            <w:r w:rsidRPr="00417EDC">
              <w:rPr>
                <w:rFonts w:eastAsia="Arial"/>
                <w:b/>
                <w:bCs/>
              </w:rPr>
              <w:t>submitcontinuation</w:t>
            </w:r>
            <w:proofErr w:type="spellEnd"/>
          </w:p>
          <w:p w14:paraId="71236786" w14:textId="77777777" w:rsidR="003D2340" w:rsidRPr="00E1649F" w:rsidRDefault="003D2340" w:rsidP="000D6740">
            <w:pPr>
              <w:rPr>
                <w:rStyle w:val="eop"/>
                <w:rFonts w:eastAsia="Arial"/>
              </w:rPr>
            </w:pPr>
          </w:p>
          <w:p w14:paraId="76476248" w14:textId="77777777" w:rsidR="003D2340" w:rsidRPr="00E1649F" w:rsidRDefault="003D2340" w:rsidP="000D6740">
            <w:pPr>
              <w:rPr>
                <w:rStyle w:val="eop"/>
                <w:rFonts w:eastAsia="Arial"/>
              </w:rPr>
            </w:pPr>
            <w:r w:rsidRPr="00E1649F">
              <w:rPr>
                <w:rStyle w:val="eop"/>
                <w:rFonts w:eastAsia="Arial"/>
              </w:rPr>
              <w:t>1.  DOE 100A for Corrections Funds Request (PDF)</w:t>
            </w:r>
          </w:p>
          <w:p w14:paraId="2B9265DC" w14:textId="77777777" w:rsidR="003D2340" w:rsidRPr="00E1649F" w:rsidRDefault="003D2340" w:rsidP="00D42BC6">
            <w:pPr>
              <w:pStyle w:val="ListParagraph"/>
              <w:numPr>
                <w:ilvl w:val="0"/>
                <w:numId w:val="33"/>
              </w:numPr>
              <w:ind w:left="691"/>
              <w:rPr>
                <w:rFonts w:eastAsia="Arial"/>
              </w:rPr>
            </w:pPr>
            <w:r w:rsidRPr="00E1649F">
              <w:rPr>
                <w:rStyle w:val="eop"/>
                <w:rFonts w:eastAsia="Arial"/>
              </w:rPr>
              <w:t xml:space="preserve">See *note below regarding </w:t>
            </w:r>
            <w:proofErr w:type="gramStart"/>
            <w:r w:rsidRPr="00E1649F">
              <w:rPr>
                <w:rStyle w:val="eop"/>
                <w:rFonts w:eastAsia="Arial"/>
              </w:rPr>
              <w:t>the DOE100A</w:t>
            </w:r>
            <w:proofErr w:type="gramEnd"/>
          </w:p>
          <w:p w14:paraId="2A5A6C95" w14:textId="77777777" w:rsidR="003D2340" w:rsidRPr="00E1649F" w:rsidRDefault="003D2340" w:rsidP="000D6740">
            <w:pPr>
              <w:spacing w:before="120"/>
              <w:rPr>
                <w:rFonts w:eastAsia="Arial"/>
              </w:rPr>
            </w:pPr>
            <w:r w:rsidRPr="00E1649F">
              <w:rPr>
                <w:rFonts w:eastAsia="Arial"/>
                <w:b/>
                <w:bCs/>
                <w:u w:val="single"/>
              </w:rPr>
              <w:t>AND</w:t>
            </w:r>
            <w:r w:rsidRPr="00E1649F">
              <w:rPr>
                <w:rFonts w:eastAsia="Arial"/>
                <w:b/>
                <w:bCs/>
              </w:rPr>
              <w:t xml:space="preserve"> </w:t>
            </w:r>
            <w:r w:rsidRPr="00E1649F">
              <w:rPr>
                <w:rFonts w:eastAsia="Arial"/>
              </w:rPr>
              <w:t>Files 2-</w:t>
            </w:r>
            <w:r>
              <w:rPr>
                <w:rFonts w:eastAsia="Arial"/>
              </w:rPr>
              <w:t>3</w:t>
            </w:r>
            <w:r w:rsidRPr="00E1649F">
              <w:rPr>
                <w:rFonts w:eastAsia="Arial"/>
              </w:rPr>
              <w:t xml:space="preserve"> above with the same naming convention</w:t>
            </w:r>
          </w:p>
        </w:tc>
      </w:tr>
    </w:tbl>
    <w:bookmarkEnd w:id="1"/>
    <w:bookmarkEnd w:id="2"/>
    <w:p w14:paraId="240C9A40" w14:textId="77777777" w:rsidR="00D42BC6" w:rsidRDefault="003D2340" w:rsidP="003D2340">
      <w:pPr>
        <w:pStyle w:val="Subtitle"/>
        <w:rPr>
          <w:rFonts w:eastAsia="Arial"/>
          <w:bCs/>
          <w:u w:val="none"/>
        </w:rPr>
      </w:pPr>
      <w:r>
        <w:lastRenderedPageBreak/>
        <w:br w:type="textWrapping" w:clear="all"/>
      </w:r>
      <w:r w:rsidRPr="00275A8E">
        <w:rPr>
          <w:rFonts w:eastAsia="Arial"/>
          <w:u w:val="none"/>
        </w:rPr>
        <w:t>*</w:t>
      </w:r>
      <w:r w:rsidRPr="00275A8E">
        <w:rPr>
          <w:rFonts w:eastAsia="Arial"/>
          <w:bCs/>
          <w:u w:val="none"/>
        </w:rPr>
        <w:t>Note: DOE 100A, Project Application Form (a separate DOE-100A must be submitted for AGE funds requested, IELCE funds requested and/or Corrections funds requested).</w:t>
      </w:r>
    </w:p>
    <w:p w14:paraId="46EACE2B" w14:textId="77777777" w:rsidR="00D42BC6" w:rsidRDefault="00D42BC6" w:rsidP="003D2340">
      <w:pPr>
        <w:pStyle w:val="Subtitle"/>
        <w:rPr>
          <w:rFonts w:eastAsia="Arial"/>
          <w:bCs/>
          <w:u w:val="none"/>
        </w:rPr>
      </w:pPr>
    </w:p>
    <w:p w14:paraId="76BC7FAC" w14:textId="12865801" w:rsidR="003D2340" w:rsidRPr="00E87826" w:rsidRDefault="003D2340" w:rsidP="003D2340">
      <w:pPr>
        <w:pStyle w:val="Subtitle"/>
      </w:pPr>
      <w:r w:rsidRPr="00E87826">
        <w:t>Conditions for Acceptance</w:t>
      </w:r>
    </w:p>
    <w:p w14:paraId="387ADB4D" w14:textId="77777777" w:rsidR="003D2340" w:rsidRPr="006D4AE5" w:rsidRDefault="003D2340" w:rsidP="003D2340">
      <w:pPr>
        <w:pStyle w:val="Header"/>
        <w:tabs>
          <w:tab w:val="left" w:pos="0"/>
          <w:tab w:val="left" w:pos="72"/>
        </w:tabs>
        <w:spacing w:before="60" w:after="60"/>
        <w:rPr>
          <w:szCs w:val="24"/>
        </w:rPr>
      </w:pPr>
      <w:r w:rsidRPr="006D4AE5">
        <w:rPr>
          <w:szCs w:val="24"/>
        </w:rPr>
        <w:t>The requirements listed below should be met for applications to be considered for review:</w:t>
      </w:r>
    </w:p>
    <w:p w14:paraId="5C3BEF83" w14:textId="77777777" w:rsidR="003D2340" w:rsidRPr="006D4AE5" w:rsidRDefault="003D2340" w:rsidP="00D42BC6">
      <w:pPr>
        <w:pStyle w:val="Header"/>
        <w:numPr>
          <w:ilvl w:val="0"/>
          <w:numId w:val="36"/>
        </w:numPr>
        <w:tabs>
          <w:tab w:val="clear" w:pos="4320"/>
          <w:tab w:val="clear" w:pos="8640"/>
        </w:tabs>
        <w:spacing w:before="60" w:after="60"/>
        <w:ind w:right="360"/>
        <w:rPr>
          <w:szCs w:val="24"/>
        </w:rPr>
      </w:pPr>
      <w:r w:rsidRPr="006D4AE5">
        <w:rPr>
          <w:szCs w:val="24"/>
        </w:rPr>
        <w:t>Application is received in the Office of Grants Management</w:t>
      </w:r>
      <w:r>
        <w:rPr>
          <w:szCs w:val="24"/>
        </w:rPr>
        <w:t xml:space="preserve"> via ShareFile</w:t>
      </w:r>
      <w:r w:rsidRPr="006D4AE5">
        <w:rPr>
          <w:szCs w:val="24"/>
        </w:rPr>
        <w:t xml:space="preserve"> within the time</w:t>
      </w:r>
      <w:r>
        <w:rPr>
          <w:szCs w:val="24"/>
        </w:rPr>
        <w:t xml:space="preserve"> </w:t>
      </w:r>
      <w:r w:rsidRPr="006D4AE5">
        <w:rPr>
          <w:szCs w:val="24"/>
        </w:rPr>
        <w:t>frame specified by the RFA.</w:t>
      </w:r>
    </w:p>
    <w:p w14:paraId="02606CEE" w14:textId="77777777" w:rsidR="003D2340" w:rsidRPr="006D4AE5" w:rsidRDefault="003D2340" w:rsidP="00D42BC6">
      <w:pPr>
        <w:pStyle w:val="Header"/>
        <w:numPr>
          <w:ilvl w:val="0"/>
          <w:numId w:val="36"/>
        </w:numPr>
        <w:tabs>
          <w:tab w:val="clear" w:pos="4320"/>
          <w:tab w:val="clear" w:pos="8640"/>
        </w:tabs>
        <w:spacing w:before="60" w:after="60"/>
        <w:ind w:right="360"/>
        <w:rPr>
          <w:szCs w:val="24"/>
        </w:rPr>
      </w:pPr>
      <w:r w:rsidRPr="006D4AE5">
        <w:rPr>
          <w:szCs w:val="24"/>
        </w:rPr>
        <w:t>Application includes required forms: DOE 100A Project Application Form</w:t>
      </w:r>
      <w:r>
        <w:rPr>
          <w:szCs w:val="24"/>
        </w:rPr>
        <w:t>, Project Narrative</w:t>
      </w:r>
      <w:r w:rsidRPr="006D4AE5">
        <w:rPr>
          <w:szCs w:val="24"/>
        </w:rPr>
        <w:t xml:space="preserve"> and</w:t>
      </w:r>
      <w:r>
        <w:rPr>
          <w:szCs w:val="24"/>
        </w:rPr>
        <w:t xml:space="preserve"> Excel Workbook, which includes the</w:t>
      </w:r>
      <w:r w:rsidRPr="006D4AE5">
        <w:rPr>
          <w:szCs w:val="24"/>
        </w:rPr>
        <w:t xml:space="preserve"> DOE 101S Budget Narrative Form.</w:t>
      </w:r>
    </w:p>
    <w:p w14:paraId="483F8EFF" w14:textId="77777777" w:rsidR="003D2340" w:rsidRPr="006D4AE5" w:rsidRDefault="003D2340" w:rsidP="00D42BC6">
      <w:pPr>
        <w:pStyle w:val="Header"/>
        <w:numPr>
          <w:ilvl w:val="0"/>
          <w:numId w:val="36"/>
        </w:numPr>
        <w:tabs>
          <w:tab w:val="clear" w:pos="4320"/>
          <w:tab w:val="clear" w:pos="8640"/>
        </w:tabs>
        <w:spacing w:before="60" w:after="60"/>
        <w:ind w:right="360"/>
        <w:rPr>
          <w:szCs w:val="24"/>
        </w:rPr>
      </w:pPr>
      <w:r w:rsidRPr="006D4AE5">
        <w:rPr>
          <w:szCs w:val="24"/>
        </w:rPr>
        <w:t>All required forms must have the assigned TAPS Number included on the form.</w:t>
      </w:r>
    </w:p>
    <w:p w14:paraId="495DB0BE" w14:textId="77777777" w:rsidR="003D2340" w:rsidRDefault="003D2340" w:rsidP="00D42BC6">
      <w:pPr>
        <w:pStyle w:val="Header"/>
        <w:numPr>
          <w:ilvl w:val="0"/>
          <w:numId w:val="36"/>
        </w:numPr>
        <w:tabs>
          <w:tab w:val="clear" w:pos="4320"/>
          <w:tab w:val="clear" w:pos="8640"/>
        </w:tabs>
        <w:spacing w:before="60" w:after="60"/>
        <w:ind w:right="360"/>
        <w:rPr>
          <w:szCs w:val="24"/>
        </w:rPr>
      </w:pPr>
      <w:r w:rsidRPr="006D4AE5">
        <w:rPr>
          <w:szCs w:val="24"/>
        </w:rPr>
        <w:t>All required forms have signatures by an authorized entity. The department will accept electronic signatures from the agency head in accordance with section 668.50(2)(h), Florida Statutes.</w:t>
      </w:r>
    </w:p>
    <w:p w14:paraId="2A524D47" w14:textId="77777777" w:rsidR="003D2340" w:rsidRPr="004F3DB9" w:rsidRDefault="003D2340" w:rsidP="00D42BC6">
      <w:pPr>
        <w:numPr>
          <w:ilvl w:val="0"/>
          <w:numId w:val="3"/>
        </w:numPr>
      </w:pPr>
      <w:r w:rsidRPr="00E87826">
        <w:rPr>
          <w:b/>
          <w:sz w:val="22"/>
          <w:szCs w:val="22"/>
        </w:rPr>
        <w:t xml:space="preserve">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w:t>
      </w:r>
      <w:proofErr w:type="gramStart"/>
      <w:r w:rsidRPr="00E87826">
        <w:rPr>
          <w:b/>
          <w:sz w:val="22"/>
          <w:szCs w:val="22"/>
        </w:rPr>
        <w:t>the DOE</w:t>
      </w:r>
      <w:proofErr w:type="gramEnd"/>
      <w:r w:rsidRPr="00E87826">
        <w:rPr>
          <w:b/>
          <w:sz w:val="22"/>
          <w:szCs w:val="22"/>
        </w:rPr>
        <w:t xml:space="preserve"> 100A when the application is submitted.</w:t>
      </w:r>
      <w:r>
        <w:rPr>
          <w:b/>
          <w:sz w:val="22"/>
          <w:szCs w:val="22"/>
        </w:rPr>
        <w:t xml:space="preserve"> </w:t>
      </w:r>
    </w:p>
    <w:p w14:paraId="326B77FB" w14:textId="77777777" w:rsidR="003D2340" w:rsidRPr="00B93455" w:rsidRDefault="003D2340" w:rsidP="00D42BC6">
      <w:pPr>
        <w:numPr>
          <w:ilvl w:val="0"/>
          <w:numId w:val="3"/>
        </w:numPr>
      </w:pPr>
      <w:r w:rsidRPr="00B93455">
        <w:t>An “electronic signature” means an electronic sound, symbol or process attached to or logically associated with a record and executed or adopted by the person with the intent to sign the record.</w:t>
      </w:r>
    </w:p>
    <w:p w14:paraId="5FE6B432" w14:textId="77777777" w:rsidR="003D2340" w:rsidRPr="00B93455" w:rsidRDefault="003D2340" w:rsidP="00D42BC6">
      <w:pPr>
        <w:numPr>
          <w:ilvl w:val="0"/>
          <w:numId w:val="3"/>
        </w:numPr>
      </w:pPr>
      <w:r w:rsidRPr="00B93455">
        <w:t>The department will accept as an electronic signature a scanned or PDF copy of a hardcopy signature.</w:t>
      </w:r>
    </w:p>
    <w:p w14:paraId="309BBE1A" w14:textId="77777777" w:rsidR="003D2340" w:rsidRPr="00B93455" w:rsidRDefault="003D2340" w:rsidP="00D42BC6">
      <w:pPr>
        <w:numPr>
          <w:ilvl w:val="0"/>
          <w:numId w:val="3"/>
        </w:numPr>
      </w:pPr>
      <w:r w:rsidRPr="00B93455">
        <w:t xml:space="preserve">The department will also accept a typed </w:t>
      </w:r>
      <w:proofErr w:type="gramStart"/>
      <w:r w:rsidRPr="00B93455">
        <w:t>signature,</w:t>
      </w:r>
      <w:proofErr w:type="gramEnd"/>
      <w:r w:rsidRPr="00B93455">
        <w:t xml:space="preserve"> if the document is uploaded by the individual signing the document.</w:t>
      </w:r>
    </w:p>
    <w:p w14:paraId="61D8C06A" w14:textId="77777777" w:rsidR="003D2340" w:rsidRDefault="003D2340" w:rsidP="003D2340">
      <w:pPr>
        <w:spacing w:after="120"/>
        <w:jc w:val="both"/>
        <w:rPr>
          <w:b/>
          <w:bCs/>
        </w:rPr>
      </w:pPr>
    </w:p>
    <w:p w14:paraId="535A7B99" w14:textId="77777777" w:rsidR="003D2340" w:rsidRPr="003F0883" w:rsidRDefault="003D2340" w:rsidP="003D2340">
      <w:pPr>
        <w:spacing w:after="120"/>
        <w:jc w:val="both"/>
        <w:rPr>
          <w:b/>
          <w:bCs/>
          <w:u w:val="single"/>
        </w:rPr>
      </w:pPr>
      <w:proofErr w:type="gramStart"/>
      <w:r w:rsidRPr="004F0054">
        <w:rPr>
          <w:b/>
          <w:bCs/>
        </w:rPr>
        <w:t>Formatting</w:t>
      </w:r>
      <w:proofErr w:type="gramEnd"/>
      <w:r w:rsidRPr="004F0054">
        <w:rPr>
          <w:b/>
          <w:bCs/>
        </w:rPr>
        <w:t xml:space="preserve"> of Grant Application Narrative</w:t>
      </w:r>
    </w:p>
    <w:p w14:paraId="5144754C" w14:textId="77777777" w:rsidR="003D2340" w:rsidRPr="00640648" w:rsidRDefault="003D2340" w:rsidP="00D42BC6">
      <w:pPr>
        <w:numPr>
          <w:ilvl w:val="0"/>
          <w:numId w:val="28"/>
        </w:numPr>
        <w:tabs>
          <w:tab w:val="left" w:pos="630"/>
        </w:tabs>
        <w:ind w:hanging="90"/>
        <w:rPr>
          <w:rFonts w:eastAsia="Arial"/>
          <w:bCs/>
          <w:color w:val="000000"/>
        </w:rPr>
      </w:pPr>
      <w:r w:rsidRPr="00640648">
        <w:rPr>
          <w:rFonts w:eastAsia="Arial"/>
          <w:bCs/>
          <w:color w:val="000000"/>
        </w:rPr>
        <w:t xml:space="preserve">Place all items submitted in the order specified in the application checklist. </w:t>
      </w:r>
    </w:p>
    <w:p w14:paraId="4A54C0D9" w14:textId="77777777" w:rsidR="003D2340" w:rsidRPr="00640648" w:rsidRDefault="003D2340" w:rsidP="00D42BC6">
      <w:pPr>
        <w:numPr>
          <w:ilvl w:val="0"/>
          <w:numId w:val="28"/>
        </w:numPr>
        <w:tabs>
          <w:tab w:val="left" w:pos="630"/>
        </w:tabs>
        <w:ind w:hanging="90"/>
        <w:rPr>
          <w:rFonts w:eastAsia="Arial"/>
          <w:bCs/>
          <w:color w:val="000000"/>
        </w:rPr>
      </w:pPr>
      <w:r w:rsidRPr="00640648">
        <w:rPr>
          <w:rFonts w:eastAsia="Arial"/>
          <w:bCs/>
          <w:color w:val="000000"/>
        </w:rPr>
        <w:t>Double spaced (this does not include tables and charts)  </w:t>
      </w:r>
    </w:p>
    <w:p w14:paraId="30770F50" w14:textId="77777777" w:rsidR="003D2340" w:rsidRPr="00640648" w:rsidRDefault="003D2340" w:rsidP="00D42BC6">
      <w:pPr>
        <w:numPr>
          <w:ilvl w:val="0"/>
          <w:numId w:val="28"/>
        </w:numPr>
        <w:tabs>
          <w:tab w:val="left" w:pos="630"/>
        </w:tabs>
        <w:ind w:hanging="90"/>
        <w:rPr>
          <w:rFonts w:eastAsia="Arial"/>
          <w:bCs/>
          <w:color w:val="000000"/>
        </w:rPr>
      </w:pPr>
      <w:r w:rsidRPr="00640648">
        <w:rPr>
          <w:rFonts w:eastAsia="Arial"/>
          <w:bCs/>
          <w:color w:val="000000"/>
        </w:rPr>
        <w:t>Single-sided pages  </w:t>
      </w:r>
    </w:p>
    <w:p w14:paraId="629338AB" w14:textId="77777777" w:rsidR="003D2340" w:rsidRPr="00640648" w:rsidRDefault="003D2340" w:rsidP="00D42BC6">
      <w:pPr>
        <w:numPr>
          <w:ilvl w:val="0"/>
          <w:numId w:val="28"/>
        </w:numPr>
        <w:tabs>
          <w:tab w:val="left" w:pos="630"/>
        </w:tabs>
        <w:ind w:hanging="90"/>
        <w:rPr>
          <w:rFonts w:eastAsia="Arial"/>
          <w:bCs/>
          <w:color w:val="000000"/>
        </w:rPr>
      </w:pPr>
      <w:r w:rsidRPr="00640648">
        <w:rPr>
          <w:rFonts w:eastAsia="Arial"/>
          <w:bCs/>
          <w:color w:val="000000"/>
        </w:rPr>
        <w:t>Complete the narrative using the same sequence presented in the RFA.</w:t>
      </w:r>
    </w:p>
    <w:p w14:paraId="44F1D256" w14:textId="77777777" w:rsidR="003D2340" w:rsidRPr="00640648" w:rsidRDefault="003D2340" w:rsidP="00D42BC6">
      <w:pPr>
        <w:numPr>
          <w:ilvl w:val="0"/>
          <w:numId w:val="28"/>
        </w:numPr>
        <w:tabs>
          <w:tab w:val="clear" w:pos="360"/>
          <w:tab w:val="num" w:pos="630"/>
        </w:tabs>
        <w:ind w:left="630"/>
        <w:rPr>
          <w:rFonts w:eastAsia="Arial"/>
          <w:color w:val="000000"/>
        </w:rPr>
      </w:pPr>
      <w:r w:rsidRPr="00640648">
        <w:rPr>
          <w:rFonts w:eastAsia="Arial"/>
          <w:color w:val="000000"/>
        </w:rPr>
        <w:t>Application Narrative: maximum 50 pages. This </w:t>
      </w:r>
      <w:r w:rsidRPr="00640648">
        <w:rPr>
          <w:rFonts w:eastAsia="Arial"/>
          <w:color w:val="000000"/>
          <w:u w:val="single"/>
        </w:rPr>
        <w:t>does not include</w:t>
      </w:r>
      <w:r w:rsidRPr="00640648">
        <w:rPr>
          <w:rFonts w:eastAsia="Arial"/>
          <w:color w:val="000000"/>
        </w:rPr>
        <w:t> any required forms, attachments and</w:t>
      </w:r>
      <w:r w:rsidRPr="00640648">
        <w:rPr>
          <w:rFonts w:eastAsia="Arial"/>
          <w:color w:val="000000"/>
          <w:u w:val="single"/>
        </w:rPr>
        <w:t>/or</w:t>
      </w:r>
      <w:r w:rsidRPr="00640648">
        <w:rPr>
          <w:rFonts w:eastAsia="Arial"/>
          <w:color w:val="000000"/>
        </w:rPr>
        <w:t> other specified information.  </w:t>
      </w:r>
    </w:p>
    <w:p w14:paraId="0C1EFB65" w14:textId="77777777" w:rsidR="003D2340" w:rsidRPr="00C70D75" w:rsidRDefault="003D2340" w:rsidP="00D42BC6">
      <w:pPr>
        <w:numPr>
          <w:ilvl w:val="0"/>
          <w:numId w:val="28"/>
        </w:numPr>
        <w:tabs>
          <w:tab w:val="clear" w:pos="360"/>
          <w:tab w:val="num" w:pos="630"/>
        </w:tabs>
        <w:ind w:left="634"/>
        <w:rPr>
          <w:rFonts w:eastAsia="Arial"/>
          <w:color w:val="000000"/>
        </w:rPr>
      </w:pPr>
      <w:r w:rsidRPr="00640648">
        <w:rPr>
          <w:rFonts w:eastAsia="Arial"/>
          <w:bCs/>
          <w:color w:val="000000"/>
        </w:rPr>
        <w:t xml:space="preserve">Do </w:t>
      </w:r>
      <w:r w:rsidRPr="000B1658">
        <w:t xml:space="preserve">not submit unrequested materials such as: newspapers articles, </w:t>
      </w:r>
      <w:r>
        <w:t xml:space="preserve">brochures and/or agency manuals </w:t>
      </w:r>
      <w:r w:rsidRPr="000B1658">
        <w:t>with this application.</w:t>
      </w:r>
    </w:p>
    <w:p w14:paraId="1B9F167A" w14:textId="77777777" w:rsidR="003D2340" w:rsidRPr="00275A8E" w:rsidRDefault="003D2340" w:rsidP="00D42BC6">
      <w:pPr>
        <w:numPr>
          <w:ilvl w:val="0"/>
          <w:numId w:val="28"/>
        </w:numPr>
        <w:tabs>
          <w:tab w:val="clear" w:pos="360"/>
          <w:tab w:val="num" w:pos="630"/>
        </w:tabs>
        <w:spacing w:after="120"/>
        <w:ind w:left="634"/>
        <w:rPr>
          <w:rFonts w:eastAsia="Arial"/>
          <w:color w:val="000000"/>
          <w:u w:val="single"/>
        </w:rPr>
      </w:pPr>
      <w:r w:rsidRPr="00275A8E">
        <w:t xml:space="preserve">Each response to the prompts in the narrative section should be provided separately. Do not combine responses. </w:t>
      </w:r>
    </w:p>
    <w:p w14:paraId="080DC50B" w14:textId="77777777" w:rsidR="00D42BC6" w:rsidRDefault="00D42BC6">
      <w:pPr>
        <w:rPr>
          <w:rFonts w:eastAsia="Arial"/>
          <w:b/>
          <w:bCs/>
          <w:u w:val="single"/>
        </w:rPr>
      </w:pPr>
      <w:r>
        <w:rPr>
          <w:rFonts w:eastAsia="Arial"/>
          <w:b/>
          <w:bCs/>
          <w:u w:val="single"/>
        </w:rPr>
        <w:br w:type="page"/>
      </w:r>
    </w:p>
    <w:p w14:paraId="412E166B" w14:textId="38F41D1D" w:rsidR="003D2340" w:rsidRPr="006D4AE5" w:rsidRDefault="003D2340" w:rsidP="003D2340">
      <w:r w:rsidRPr="00D13FF9">
        <w:rPr>
          <w:rFonts w:eastAsia="Arial"/>
          <w:b/>
          <w:bCs/>
          <w:u w:val="single"/>
        </w:rPr>
        <w:lastRenderedPageBreak/>
        <w:t xml:space="preserve">Method of Review </w:t>
      </w:r>
    </w:p>
    <w:p w14:paraId="201EE762" w14:textId="77777777" w:rsidR="003D2340" w:rsidRPr="00D13FF9" w:rsidRDefault="003D2340" w:rsidP="003D2340">
      <w:pPr>
        <w:ind w:left="720" w:hanging="720"/>
        <w:rPr>
          <w:rFonts w:eastAsia="Arial"/>
          <w:b/>
          <w:bCs/>
          <w:u w:val="single"/>
        </w:rPr>
      </w:pPr>
    </w:p>
    <w:p w14:paraId="5C9F4C47" w14:textId="77777777" w:rsidR="003D2340" w:rsidRDefault="003D2340" w:rsidP="00D42BC6">
      <w:pPr>
        <w:pStyle w:val="1lynda"/>
        <w:numPr>
          <w:ilvl w:val="0"/>
          <w:numId w:val="58"/>
        </w:numPr>
        <w:tabs>
          <w:tab w:val="num" w:pos="360"/>
        </w:tabs>
        <w:rPr>
          <w:szCs w:val="24"/>
        </w:rPr>
      </w:pPr>
      <w:r w:rsidRPr="00D13FF9">
        <w:rPr>
          <w:szCs w:val="24"/>
        </w:rPr>
        <w:t>All eligible providers’ continuation applications will be reviewed for approval by Florida Department of Education staff using the criteria specified in the Adult Education and Family Literacy Act and the items outlined in this document.</w:t>
      </w:r>
    </w:p>
    <w:p w14:paraId="663E2A0A" w14:textId="77777777" w:rsidR="003D2340" w:rsidRPr="00D13FF9" w:rsidRDefault="003D2340" w:rsidP="003D2340">
      <w:pPr>
        <w:pStyle w:val="1lynda"/>
        <w:ind w:left="360"/>
        <w:rPr>
          <w:szCs w:val="24"/>
        </w:rPr>
      </w:pPr>
    </w:p>
    <w:p w14:paraId="79DFB133" w14:textId="77777777" w:rsidR="003D2340" w:rsidRDefault="003D2340" w:rsidP="00D42BC6">
      <w:pPr>
        <w:pStyle w:val="1lynda"/>
        <w:numPr>
          <w:ilvl w:val="0"/>
          <w:numId w:val="58"/>
        </w:numPr>
        <w:tabs>
          <w:tab w:val="num" w:pos="360"/>
        </w:tabs>
        <w:rPr>
          <w:szCs w:val="24"/>
        </w:rPr>
      </w:pPr>
      <w:r w:rsidRPr="00D13FF9">
        <w:rPr>
          <w:szCs w:val="24"/>
        </w:rPr>
        <w:t>Eligible providers may be asked to revise and/or change content stated in their application in order to be approved for funding.</w:t>
      </w:r>
    </w:p>
    <w:p w14:paraId="159DDD21" w14:textId="77777777" w:rsidR="003D2340" w:rsidRPr="00D13FF9" w:rsidRDefault="003D2340" w:rsidP="003D2340">
      <w:pPr>
        <w:pStyle w:val="1lynda"/>
        <w:rPr>
          <w:szCs w:val="24"/>
        </w:rPr>
      </w:pPr>
    </w:p>
    <w:p w14:paraId="6438E82B" w14:textId="77777777" w:rsidR="003D2340" w:rsidRDefault="003D2340" w:rsidP="00D42BC6">
      <w:pPr>
        <w:pStyle w:val="1lynda"/>
        <w:numPr>
          <w:ilvl w:val="0"/>
          <w:numId w:val="58"/>
        </w:numPr>
        <w:tabs>
          <w:tab w:val="num" w:pos="360"/>
        </w:tabs>
      </w:pPr>
      <w:r w:rsidRPr="00D13FF9">
        <w:t>Fiscal information will be reviewed by the Bureau of Contracts, Grants and Procurement and Office of Grants Management staff.</w:t>
      </w:r>
    </w:p>
    <w:p w14:paraId="762FA7C3" w14:textId="77777777" w:rsidR="003D2340" w:rsidRPr="00D13FF9" w:rsidRDefault="003D2340" w:rsidP="003D2340">
      <w:pPr>
        <w:pStyle w:val="1lynda"/>
      </w:pPr>
    </w:p>
    <w:p w14:paraId="1D43E47F" w14:textId="77777777" w:rsidR="003D2340" w:rsidRPr="00D13FF9" w:rsidRDefault="003D2340" w:rsidP="00D42BC6">
      <w:pPr>
        <w:pStyle w:val="ListParagraph"/>
        <w:numPr>
          <w:ilvl w:val="0"/>
          <w:numId w:val="58"/>
        </w:numPr>
      </w:pPr>
      <w:r w:rsidRPr="00D13FF9">
        <w:t>The Department reserves the right to negotiate with all responsive Recipients, serially or concurrently, to determine the best-suited solution.</w:t>
      </w:r>
    </w:p>
    <w:p w14:paraId="50A18AF7" w14:textId="77777777" w:rsidR="003D2340" w:rsidRPr="003F6288" w:rsidRDefault="003D2340" w:rsidP="003D2340">
      <w:pPr>
        <w:pStyle w:val="paragraph"/>
        <w:spacing w:before="0" w:beforeAutospacing="0" w:after="0" w:afterAutospacing="0"/>
        <w:textAlignment w:val="baseline"/>
        <w:rPr>
          <w:rFonts w:ascii="Segoe UI" w:hAnsi="Segoe UI" w:cs="Segoe UI"/>
          <w:sz w:val="18"/>
          <w:szCs w:val="18"/>
        </w:rPr>
      </w:pPr>
    </w:p>
    <w:p w14:paraId="605D13B9" w14:textId="77777777" w:rsidR="003D2340" w:rsidRPr="00950D7D" w:rsidRDefault="003D2340" w:rsidP="003D2340">
      <w:pPr>
        <w:outlineLvl w:val="3"/>
        <w:rPr>
          <w:b/>
          <w:bCs/>
          <w:color w:val="000000"/>
          <w:szCs w:val="24"/>
          <w:u w:val="single"/>
        </w:rPr>
      </w:pPr>
      <w:r w:rsidRPr="00950D7D">
        <w:rPr>
          <w:b/>
          <w:bCs/>
          <w:color w:val="000000"/>
          <w:szCs w:val="24"/>
          <w:u w:val="single"/>
        </w:rPr>
        <w:t xml:space="preserve">Section 2. </w:t>
      </w:r>
      <w:r>
        <w:rPr>
          <w:b/>
          <w:bCs/>
          <w:color w:val="000000"/>
          <w:szCs w:val="24"/>
          <w:u w:val="single"/>
        </w:rPr>
        <w:t>Continuation Grant</w:t>
      </w:r>
      <w:r w:rsidRPr="00950D7D">
        <w:rPr>
          <w:b/>
          <w:bCs/>
          <w:color w:val="000000"/>
          <w:szCs w:val="24"/>
          <w:u w:val="single"/>
        </w:rPr>
        <w:t xml:space="preserve"> Narrative</w:t>
      </w:r>
    </w:p>
    <w:p w14:paraId="6DCA92EB" w14:textId="77777777" w:rsidR="003D2340" w:rsidRPr="00A81E82" w:rsidRDefault="003D2340" w:rsidP="003D2340">
      <w:pPr>
        <w:spacing w:before="120"/>
        <w:outlineLvl w:val="3"/>
        <w:rPr>
          <w:b/>
          <w:bCs/>
          <w:szCs w:val="24"/>
        </w:rPr>
      </w:pPr>
      <w:r w:rsidRPr="00A854AE">
        <w:rPr>
          <w:b/>
          <w:bCs/>
          <w:color w:val="000000"/>
          <w:szCs w:val="24"/>
        </w:rPr>
        <w:t>Florida’s Adult Education Vision</w:t>
      </w:r>
    </w:p>
    <w:p w14:paraId="0F734519" w14:textId="77777777" w:rsidR="003D2340" w:rsidRPr="00006B06" w:rsidRDefault="003D2340" w:rsidP="003D2340">
      <w:pPr>
        <w:spacing w:after="120"/>
        <w:rPr>
          <w:color w:val="000000"/>
          <w:szCs w:val="24"/>
        </w:rPr>
      </w:pPr>
      <w:r w:rsidRPr="00A854AE">
        <w:rPr>
          <w:color w:val="000000"/>
          <w:szCs w:val="24"/>
        </w:rPr>
        <w:t xml:space="preserve">The </w:t>
      </w:r>
      <w:r>
        <w:rPr>
          <w:color w:val="000000"/>
          <w:szCs w:val="24"/>
        </w:rPr>
        <w:t xml:space="preserve">vision of </w:t>
      </w:r>
      <w:r w:rsidRPr="00A854AE">
        <w:rPr>
          <w:color w:val="000000"/>
          <w:szCs w:val="24"/>
        </w:rPr>
        <w:t xml:space="preserve">Florida's </w:t>
      </w:r>
      <w:r>
        <w:rPr>
          <w:color w:val="000000"/>
          <w:szCs w:val="24"/>
        </w:rPr>
        <w:t>A</w:t>
      </w:r>
      <w:r w:rsidRPr="00A854AE">
        <w:rPr>
          <w:color w:val="000000"/>
          <w:szCs w:val="24"/>
        </w:rPr>
        <w:t xml:space="preserve">dult </w:t>
      </w:r>
      <w:r>
        <w:rPr>
          <w:color w:val="000000"/>
          <w:szCs w:val="24"/>
        </w:rPr>
        <w:t>E</w:t>
      </w:r>
      <w:r w:rsidRPr="00A854AE">
        <w:rPr>
          <w:color w:val="000000"/>
          <w:szCs w:val="24"/>
        </w:rPr>
        <w:t xml:space="preserve">ducation system is to hold learners at the center and deliver outcomes that promote full participation in the workforce, result in high-quality credentials of value and </w:t>
      </w:r>
      <w:r w:rsidRPr="00006B06">
        <w:rPr>
          <w:color w:val="000000"/>
          <w:szCs w:val="24"/>
        </w:rPr>
        <w:t>increased performance.</w:t>
      </w:r>
      <w:r w:rsidRPr="00006B06">
        <w:rPr>
          <w:szCs w:val="24"/>
        </w:rPr>
        <w:t xml:space="preserve"> </w:t>
      </w:r>
      <w:r w:rsidRPr="00006B06">
        <w:rPr>
          <w:color w:val="000000"/>
          <w:szCs w:val="24"/>
        </w:rPr>
        <w:t>This strategic vision requires a combination of new innovations and the support of thousands of individuals both inside and outside Florida’s WIOA Workforce System.</w:t>
      </w:r>
    </w:p>
    <w:p w14:paraId="542E9025" w14:textId="77777777" w:rsidR="003D2340" w:rsidRPr="00006B06" w:rsidRDefault="003D2340" w:rsidP="003D2340">
      <w:pPr>
        <w:spacing w:after="120"/>
        <w:rPr>
          <w:szCs w:val="24"/>
        </w:rPr>
      </w:pPr>
      <w:r w:rsidRPr="00006B06">
        <w:rPr>
          <w:color w:val="000000"/>
          <w:szCs w:val="24"/>
        </w:rPr>
        <w:t>The following strategic priorities are reflected in this RFA:</w:t>
      </w:r>
    </w:p>
    <w:p w14:paraId="195CC0E6" w14:textId="77777777" w:rsidR="003D2340" w:rsidRPr="00006B06" w:rsidRDefault="003D2340" w:rsidP="003D2340">
      <w:pPr>
        <w:spacing w:after="120"/>
        <w:ind w:left="810"/>
        <w:rPr>
          <w:szCs w:val="24"/>
        </w:rPr>
      </w:pPr>
      <w:bookmarkStart w:id="3" w:name="_Hlk108468935"/>
      <w:r w:rsidRPr="00006B06">
        <w:rPr>
          <w:b/>
          <w:bCs/>
          <w:i/>
          <w:iCs/>
          <w:color w:val="000000"/>
          <w:szCs w:val="24"/>
        </w:rPr>
        <w:t>Priority 1:</w:t>
      </w:r>
      <w:r w:rsidRPr="00006B06">
        <w:rPr>
          <w:i/>
          <w:iCs/>
          <w:color w:val="000000"/>
          <w:szCs w:val="24"/>
        </w:rPr>
        <w:t xml:space="preserve"> </w:t>
      </w:r>
      <w:r w:rsidRPr="00006B06">
        <w:rPr>
          <w:color w:val="000000"/>
          <w:szCs w:val="24"/>
        </w:rPr>
        <w:t>Promote regional partnerships to ensure comprehensive approaches that result in improved learner outcomes.</w:t>
      </w:r>
      <w:bookmarkEnd w:id="3"/>
    </w:p>
    <w:p w14:paraId="1660E8C9" w14:textId="77777777" w:rsidR="003D2340" w:rsidRPr="00006B06" w:rsidRDefault="003D2340" w:rsidP="003D2340">
      <w:pPr>
        <w:spacing w:after="120"/>
        <w:ind w:left="810"/>
        <w:rPr>
          <w:color w:val="000000"/>
          <w:szCs w:val="24"/>
        </w:rPr>
      </w:pPr>
      <w:r w:rsidRPr="00006B06">
        <w:rPr>
          <w:b/>
          <w:bCs/>
          <w:i/>
          <w:iCs/>
          <w:color w:val="000000"/>
          <w:szCs w:val="24"/>
        </w:rPr>
        <w:t>Priority 2:</w:t>
      </w:r>
      <w:r w:rsidRPr="00006B06">
        <w:rPr>
          <w:i/>
          <w:iCs/>
          <w:color w:val="000000"/>
          <w:szCs w:val="24"/>
        </w:rPr>
        <w:t xml:space="preserve"> </w:t>
      </w:r>
      <w:r w:rsidRPr="00006B06">
        <w:rPr>
          <w:color w:val="000000"/>
          <w:szCs w:val="24"/>
        </w:rPr>
        <w:t>Expand the state's talent pipeline through attainment of credentials of value and acquisition of postsecondary certifications, industry-recognized credentials, and degrees.</w:t>
      </w:r>
    </w:p>
    <w:p w14:paraId="1ECF2776" w14:textId="77777777" w:rsidR="003D2340" w:rsidRPr="00006B06" w:rsidRDefault="003D2340" w:rsidP="003D2340">
      <w:pPr>
        <w:spacing w:after="120"/>
        <w:ind w:left="810"/>
        <w:rPr>
          <w:color w:val="000000"/>
        </w:rPr>
      </w:pPr>
      <w:r w:rsidRPr="003D2340">
        <w:rPr>
          <w:b/>
          <w:bCs/>
          <w:i/>
          <w:iCs/>
          <w:color w:val="000000"/>
        </w:rPr>
        <w:t>Priority 3:</w:t>
      </w:r>
      <w:r w:rsidRPr="003D2340">
        <w:rPr>
          <w:i/>
          <w:iCs/>
          <w:color w:val="000000"/>
        </w:rPr>
        <w:t xml:space="preserve"> </w:t>
      </w:r>
      <w:r w:rsidRPr="003D2340">
        <w:rPr>
          <w:color w:val="000000"/>
        </w:rPr>
        <w:t xml:space="preserve">Ensure all learners receive high quality instruction that prioritizes measurable labor market needs and outcomes while working to increase outcomes for all participants. </w:t>
      </w:r>
    </w:p>
    <w:p w14:paraId="0C299570" w14:textId="77777777" w:rsidR="003D2340" w:rsidRPr="00A81E82" w:rsidRDefault="003D2340" w:rsidP="003D2340">
      <w:pPr>
        <w:spacing w:after="120"/>
        <w:ind w:left="810"/>
        <w:rPr>
          <w:b/>
          <w:bCs/>
          <w:color w:val="000000"/>
          <w:szCs w:val="24"/>
        </w:rPr>
      </w:pPr>
      <w:r w:rsidRPr="00006B06">
        <w:rPr>
          <w:b/>
          <w:bCs/>
          <w:i/>
          <w:iCs/>
          <w:color w:val="000000"/>
          <w:szCs w:val="24"/>
        </w:rPr>
        <w:t>Priority 4:</w:t>
      </w:r>
      <w:r w:rsidRPr="00006B06">
        <w:rPr>
          <w:i/>
          <w:iCs/>
          <w:color w:val="000000"/>
          <w:szCs w:val="24"/>
        </w:rPr>
        <w:t xml:space="preserve"> </w:t>
      </w:r>
      <w:r w:rsidRPr="00006B06">
        <w:rPr>
          <w:color w:val="000000"/>
          <w:szCs w:val="24"/>
        </w:rPr>
        <w:t>Incent, measure, and support enhanced program effectiveness</w:t>
      </w:r>
      <w:r w:rsidRPr="00006B06">
        <w:rPr>
          <w:b/>
          <w:bCs/>
          <w:color w:val="000000"/>
          <w:szCs w:val="24"/>
        </w:rPr>
        <w:t>.</w:t>
      </w:r>
    </w:p>
    <w:p w14:paraId="3256ACAD" w14:textId="77777777" w:rsidR="003D2340" w:rsidRDefault="003D2340" w:rsidP="003D2340">
      <w:pPr>
        <w:shd w:val="clear" w:color="auto" w:fill="FFFFFF"/>
        <w:rPr>
          <w:szCs w:val="24"/>
        </w:rPr>
      </w:pPr>
      <w:r w:rsidRPr="00DA72D2">
        <w:rPr>
          <w:rFonts w:ascii="Arial" w:hAnsi="Arial" w:cs="Arial"/>
          <w:sz w:val="22"/>
          <w:szCs w:val="22"/>
        </w:rPr>
        <w:t> </w:t>
      </w:r>
    </w:p>
    <w:p w14:paraId="422B2B29" w14:textId="77777777" w:rsidR="003D2340" w:rsidRPr="00D13FF9" w:rsidRDefault="003D2340" w:rsidP="003D2340">
      <w:pPr>
        <w:shd w:val="clear" w:color="auto" w:fill="FFFFFF"/>
        <w:rPr>
          <w:szCs w:val="24"/>
        </w:rPr>
      </w:pPr>
      <w:r w:rsidRPr="00376221">
        <w:rPr>
          <w:color w:val="000000"/>
          <w:szCs w:val="24"/>
        </w:rPr>
        <w:t>In accordance with WIOA federal requirements, the following table provides a summary of how narrative application questions align with the required WIOA considerations.  </w:t>
      </w:r>
      <w:bookmarkStart w:id="4" w:name="_Hlk105376936"/>
    </w:p>
    <w:p w14:paraId="0D239439" w14:textId="77777777" w:rsidR="003D2340" w:rsidRPr="00831EF7" w:rsidRDefault="003D2340" w:rsidP="003D2340">
      <w:pPr>
        <w:spacing w:before="272"/>
        <w:ind w:right="575"/>
        <w:rPr>
          <w:color w:val="000000"/>
          <w:szCs w:val="24"/>
        </w:rPr>
      </w:pPr>
    </w:p>
    <w:p w14:paraId="28F9F765" w14:textId="77777777" w:rsidR="003D2340" w:rsidRDefault="003D2340" w:rsidP="003D2340">
      <w:pPr>
        <w:rPr>
          <w:rFonts w:eastAsia="Calibri"/>
          <w:b/>
          <w:bCs/>
          <w:szCs w:val="24"/>
        </w:rPr>
      </w:pPr>
      <w:r>
        <w:rPr>
          <w:rFonts w:eastAsia="Calibri"/>
          <w:b/>
          <w:bCs/>
          <w:szCs w:val="24"/>
        </w:rPr>
        <w:br w:type="page"/>
      </w:r>
      <w:r>
        <w:rPr>
          <w:rFonts w:eastAsia="Calibri"/>
          <w:b/>
          <w:bCs/>
          <w:szCs w:val="24"/>
        </w:rPr>
        <w:lastRenderedPageBreak/>
        <w:t xml:space="preserve">Alignment of </w:t>
      </w:r>
      <w:r w:rsidRPr="00376221">
        <w:rPr>
          <w:rFonts w:eastAsia="Calibri"/>
          <w:b/>
          <w:bCs/>
          <w:szCs w:val="24"/>
        </w:rPr>
        <w:t>Florida’s Adult Education Priorit</w:t>
      </w:r>
      <w:r>
        <w:rPr>
          <w:rFonts w:eastAsia="Calibri"/>
          <w:b/>
          <w:bCs/>
          <w:szCs w:val="24"/>
        </w:rPr>
        <w:t xml:space="preserve">ies </w:t>
      </w:r>
      <w:r w:rsidRPr="00376221">
        <w:rPr>
          <w:rFonts w:eastAsia="Calibri"/>
          <w:b/>
          <w:bCs/>
          <w:szCs w:val="24"/>
        </w:rPr>
        <w:t>with the WIOA and State Considerations</w:t>
      </w:r>
    </w:p>
    <w:p w14:paraId="1894A95F" w14:textId="77777777" w:rsidR="003D2340" w:rsidRPr="00376221" w:rsidRDefault="003D2340" w:rsidP="003D2340">
      <w:pPr>
        <w:jc w:val="center"/>
        <w:rPr>
          <w:rFonts w:eastAsia="Calibri"/>
          <w:b/>
          <w:bCs/>
          <w:szCs w:val="24"/>
        </w:rPr>
      </w:pPr>
    </w:p>
    <w:bookmarkEnd w:id="4"/>
    <w:tbl>
      <w:tblPr>
        <w:tblW w:w="10160" w:type="dxa"/>
        <w:tblCellMar>
          <w:top w:w="15" w:type="dxa"/>
          <w:left w:w="15" w:type="dxa"/>
          <w:bottom w:w="15" w:type="dxa"/>
          <w:right w:w="15" w:type="dxa"/>
        </w:tblCellMar>
        <w:tblLook w:val="04A0" w:firstRow="1" w:lastRow="0" w:firstColumn="1" w:lastColumn="0" w:noHBand="0" w:noVBand="1"/>
      </w:tblPr>
      <w:tblGrid>
        <w:gridCol w:w="579"/>
        <w:gridCol w:w="7194"/>
        <w:gridCol w:w="1169"/>
        <w:gridCol w:w="1218"/>
      </w:tblGrid>
      <w:tr w:rsidR="003D2340" w:rsidRPr="00DA72D2" w14:paraId="64338918" w14:textId="77777777" w:rsidTr="000D6740">
        <w:trPr>
          <w:trHeight w:val="411"/>
        </w:trPr>
        <w:tc>
          <w:tcPr>
            <w:tcW w:w="0" w:type="auto"/>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vAlign w:val="center"/>
            <w:hideMark/>
          </w:tcPr>
          <w:p w14:paraId="1A326686" w14:textId="77777777" w:rsidR="003D2340" w:rsidRPr="00DA72D2" w:rsidRDefault="003D2340" w:rsidP="000D6740">
            <w:pPr>
              <w:rPr>
                <w:rFonts w:ascii="Arial" w:hAnsi="Arial" w:cs="Arial"/>
                <w:sz w:val="18"/>
                <w:szCs w:val="18"/>
              </w:rPr>
            </w:pPr>
          </w:p>
        </w:tc>
        <w:tc>
          <w:tcPr>
            <w:tcW w:w="7331"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vAlign w:val="bottom"/>
            <w:hideMark/>
          </w:tcPr>
          <w:p w14:paraId="1A93E153" w14:textId="77777777" w:rsidR="003D2340" w:rsidRPr="00376221" w:rsidRDefault="003D2340" w:rsidP="000D6740">
            <w:pPr>
              <w:jc w:val="center"/>
              <w:rPr>
                <w:szCs w:val="24"/>
              </w:rPr>
            </w:pPr>
            <w:r w:rsidRPr="00376221">
              <w:rPr>
                <w:b/>
                <w:bCs/>
                <w:color w:val="000000"/>
                <w:szCs w:val="24"/>
              </w:rPr>
              <w:t>WIOA and State</w:t>
            </w:r>
            <w:r>
              <w:rPr>
                <w:szCs w:val="24"/>
              </w:rPr>
              <w:t xml:space="preserve"> </w:t>
            </w:r>
            <w:r w:rsidRPr="00376221">
              <w:rPr>
                <w:b/>
                <w:bCs/>
                <w:color w:val="000000"/>
                <w:szCs w:val="24"/>
              </w:rPr>
              <w:t>Considerations</w:t>
            </w:r>
          </w:p>
        </w:tc>
        <w:tc>
          <w:tcPr>
            <w:tcW w:w="1170"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vAlign w:val="bottom"/>
            <w:hideMark/>
          </w:tcPr>
          <w:p w14:paraId="3637DAEF" w14:textId="77777777" w:rsidR="003D2340" w:rsidRPr="00376221" w:rsidRDefault="003D2340" w:rsidP="000D6740">
            <w:pPr>
              <w:jc w:val="center"/>
              <w:rPr>
                <w:szCs w:val="24"/>
              </w:rPr>
            </w:pPr>
            <w:r w:rsidRPr="00376221">
              <w:rPr>
                <w:b/>
                <w:bCs/>
                <w:color w:val="000000"/>
                <w:szCs w:val="24"/>
              </w:rPr>
              <w:t>Florida’s</w:t>
            </w:r>
          </w:p>
          <w:p w14:paraId="17D6DBFE" w14:textId="77777777" w:rsidR="003D2340" w:rsidRPr="00376221" w:rsidRDefault="003D2340" w:rsidP="000D6740">
            <w:pPr>
              <w:jc w:val="center"/>
              <w:rPr>
                <w:szCs w:val="24"/>
              </w:rPr>
            </w:pPr>
            <w:r w:rsidRPr="00376221">
              <w:rPr>
                <w:b/>
                <w:bCs/>
                <w:color w:val="000000"/>
                <w:szCs w:val="24"/>
              </w:rPr>
              <w:t>Priority</w:t>
            </w:r>
          </w:p>
        </w:tc>
        <w:tc>
          <w:tcPr>
            <w:tcW w:w="1080"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vAlign w:val="bottom"/>
            <w:hideMark/>
          </w:tcPr>
          <w:p w14:paraId="28C25898" w14:textId="77777777" w:rsidR="003D2340" w:rsidRPr="00CC15F9" w:rsidRDefault="003D2340" w:rsidP="000D6740">
            <w:pPr>
              <w:jc w:val="center"/>
              <w:rPr>
                <w:szCs w:val="24"/>
              </w:rPr>
            </w:pPr>
            <w:r w:rsidRPr="00CC15F9">
              <w:rPr>
                <w:b/>
                <w:bCs/>
                <w:color w:val="000000"/>
                <w:szCs w:val="24"/>
              </w:rPr>
              <w:t>Narrative</w:t>
            </w:r>
          </w:p>
          <w:p w14:paraId="42CD9756" w14:textId="77777777" w:rsidR="003D2340" w:rsidRPr="00CC15F9" w:rsidRDefault="003D2340" w:rsidP="000D6740">
            <w:pPr>
              <w:jc w:val="center"/>
              <w:rPr>
                <w:szCs w:val="24"/>
              </w:rPr>
            </w:pPr>
            <w:r w:rsidRPr="00CC15F9">
              <w:rPr>
                <w:b/>
                <w:bCs/>
                <w:color w:val="000000"/>
                <w:szCs w:val="24"/>
              </w:rPr>
              <w:t>Prompt</w:t>
            </w:r>
          </w:p>
        </w:tc>
      </w:tr>
      <w:tr w:rsidR="003D2340" w:rsidRPr="00DA72D2" w14:paraId="4FCB7CA2" w14:textId="77777777" w:rsidTr="000D6740">
        <w:trPr>
          <w:trHeight w:val="14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F492B" w14:textId="77777777" w:rsidR="003D2340" w:rsidRPr="00376221" w:rsidRDefault="003D2340" w:rsidP="000D6740">
            <w:pPr>
              <w:ind w:left="139"/>
              <w:rPr>
                <w:szCs w:val="24"/>
              </w:rPr>
            </w:pPr>
            <w:r w:rsidRPr="00376221">
              <w:rPr>
                <w:color w:val="000000"/>
                <w:szCs w:val="24"/>
              </w:rPr>
              <w:t>1. 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6BC3B" w14:textId="77777777" w:rsidR="003D2340" w:rsidRPr="00376221" w:rsidRDefault="003D2340" w:rsidP="000D6740">
            <w:pPr>
              <w:ind w:left="-59"/>
              <w:rPr>
                <w:szCs w:val="24"/>
              </w:rPr>
            </w:pPr>
            <w:r w:rsidRPr="00376221">
              <w:rPr>
                <w:color w:val="000000"/>
                <w:szCs w:val="24"/>
              </w:rPr>
              <w:t>The degree to which the eligible provider would be responsive to: (a) regional needs identified in the local plan</w:t>
            </w:r>
            <w:r>
              <w:rPr>
                <w:color w:val="000000"/>
                <w:szCs w:val="24"/>
              </w:rPr>
              <w:t xml:space="preserve"> (</w:t>
            </w:r>
            <w:r w:rsidRPr="00376221">
              <w:rPr>
                <w:color w:val="000000"/>
                <w:szCs w:val="24"/>
              </w:rPr>
              <w:t>section 108</w:t>
            </w:r>
            <w:r>
              <w:rPr>
                <w:color w:val="000000"/>
                <w:szCs w:val="24"/>
              </w:rPr>
              <w:t>)</w:t>
            </w:r>
            <w:r w:rsidRPr="00376221">
              <w:rPr>
                <w:color w:val="000000"/>
                <w:szCs w:val="24"/>
              </w:rPr>
              <w:t xml:space="preserve">; and (b) serving individuals in the community identified in such plan as most in need of adult education and literacy activities, including individuals— (i) </w:t>
            </w:r>
            <w:r>
              <w:rPr>
                <w:color w:val="000000"/>
                <w:szCs w:val="24"/>
              </w:rPr>
              <w:t>with</w:t>
            </w:r>
            <w:r w:rsidRPr="00376221">
              <w:rPr>
                <w:color w:val="000000"/>
                <w:szCs w:val="24"/>
              </w:rPr>
              <w:t xml:space="preserve"> low levels of literacy; or (ii) English language learners. WIOA 231(e)(1)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AFF375" w14:textId="77777777" w:rsidR="003D2340" w:rsidRPr="00057BFE" w:rsidRDefault="003D2340" w:rsidP="000D6740">
            <w:pPr>
              <w:jc w:val="center"/>
              <w:rPr>
                <w:sz w:val="22"/>
                <w:szCs w:val="22"/>
              </w:rPr>
            </w:pPr>
            <w:r w:rsidRPr="00057BFE">
              <w:rPr>
                <w:sz w:val="22"/>
                <w:szCs w:val="22"/>
              </w:rPr>
              <w:t>Priority #1</w:t>
            </w:r>
          </w:p>
          <w:p w14:paraId="081BA90C" w14:textId="77777777" w:rsidR="003D2340" w:rsidRPr="00057BFE" w:rsidRDefault="003D2340" w:rsidP="000D6740">
            <w:pPr>
              <w:jc w:val="center"/>
              <w:rPr>
                <w:sz w:val="22"/>
                <w:szCs w:val="22"/>
              </w:rPr>
            </w:pPr>
          </w:p>
          <w:p w14:paraId="2830E729" w14:textId="77777777" w:rsidR="003D2340" w:rsidRPr="00057BFE" w:rsidRDefault="003D2340" w:rsidP="000D6740">
            <w:pPr>
              <w:jc w:val="center"/>
              <w:rPr>
                <w:sz w:val="22"/>
                <w:szCs w:val="22"/>
              </w:rPr>
            </w:pPr>
            <w:r w:rsidRPr="00057BFE">
              <w:rPr>
                <w:sz w:val="22"/>
                <w:szCs w:val="22"/>
              </w:rPr>
              <w:t>Priority #2</w:t>
            </w:r>
          </w:p>
          <w:p w14:paraId="7720D367" w14:textId="77777777" w:rsidR="003D2340" w:rsidRPr="00057BFE" w:rsidRDefault="003D2340" w:rsidP="000D6740">
            <w:pPr>
              <w:jc w:val="center"/>
              <w:rPr>
                <w:sz w:val="22"/>
                <w:szCs w:val="22"/>
              </w:rPr>
            </w:pPr>
          </w:p>
          <w:p w14:paraId="415B0982" w14:textId="77777777" w:rsidR="003D2340" w:rsidRPr="00057BFE" w:rsidRDefault="003D2340" w:rsidP="000D6740">
            <w:pPr>
              <w:jc w:val="center"/>
              <w:rPr>
                <w:sz w:val="22"/>
                <w:szCs w:val="22"/>
              </w:rPr>
            </w:pPr>
            <w:r w:rsidRPr="00057BFE">
              <w:rPr>
                <w:sz w:val="22"/>
                <w:szCs w:val="22"/>
              </w:rPr>
              <w:t>Priority #3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889A10" w14:textId="77777777" w:rsidR="003D2340" w:rsidRPr="006B2980" w:rsidRDefault="003D2340" w:rsidP="000D6740">
            <w:pPr>
              <w:jc w:val="center"/>
              <w:rPr>
                <w:sz w:val="22"/>
                <w:szCs w:val="22"/>
              </w:rPr>
            </w:pPr>
            <w:r w:rsidRPr="006B2980">
              <w:rPr>
                <w:sz w:val="22"/>
                <w:szCs w:val="22"/>
              </w:rPr>
              <w:t>B, C, D</w:t>
            </w:r>
          </w:p>
          <w:p w14:paraId="7F8B4FD8" w14:textId="77777777" w:rsidR="003D2340" w:rsidRPr="006B2980" w:rsidRDefault="003D2340" w:rsidP="000D6740">
            <w:pPr>
              <w:jc w:val="center"/>
              <w:rPr>
                <w:sz w:val="22"/>
                <w:szCs w:val="22"/>
              </w:rPr>
            </w:pPr>
          </w:p>
          <w:p w14:paraId="1E831139" w14:textId="77777777" w:rsidR="003D2340" w:rsidRPr="006B2980" w:rsidRDefault="003D2340" w:rsidP="000D6740">
            <w:pPr>
              <w:jc w:val="center"/>
              <w:rPr>
                <w:sz w:val="22"/>
                <w:szCs w:val="22"/>
              </w:rPr>
            </w:pPr>
            <w:r w:rsidRPr="006B2980">
              <w:rPr>
                <w:sz w:val="22"/>
                <w:szCs w:val="22"/>
              </w:rPr>
              <w:t>B</w:t>
            </w:r>
          </w:p>
          <w:p w14:paraId="25388602" w14:textId="77777777" w:rsidR="003D2340" w:rsidRPr="006B2980" w:rsidRDefault="003D2340" w:rsidP="000D6740">
            <w:pPr>
              <w:jc w:val="center"/>
              <w:rPr>
                <w:sz w:val="22"/>
                <w:szCs w:val="22"/>
              </w:rPr>
            </w:pPr>
          </w:p>
          <w:p w14:paraId="0479CD74" w14:textId="77777777" w:rsidR="003D2340" w:rsidRPr="006B2980" w:rsidRDefault="003D2340" w:rsidP="000D6740">
            <w:pPr>
              <w:jc w:val="center"/>
              <w:rPr>
                <w:sz w:val="22"/>
                <w:szCs w:val="22"/>
              </w:rPr>
            </w:pPr>
            <w:r w:rsidRPr="006B2980">
              <w:rPr>
                <w:sz w:val="22"/>
                <w:szCs w:val="22"/>
              </w:rPr>
              <w:t>A, D</w:t>
            </w:r>
          </w:p>
        </w:tc>
      </w:tr>
      <w:tr w:rsidR="003D2340" w:rsidRPr="00DA72D2" w14:paraId="286B15CD" w14:textId="77777777" w:rsidTr="000D6740">
        <w:trPr>
          <w:trHeight w:val="7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9341C" w14:textId="77777777" w:rsidR="003D2340" w:rsidRPr="00376221" w:rsidRDefault="003D2340" w:rsidP="000D6740">
            <w:pPr>
              <w:ind w:left="117"/>
              <w:rPr>
                <w:szCs w:val="24"/>
              </w:rPr>
            </w:pPr>
            <w:r w:rsidRPr="00376221">
              <w:rPr>
                <w:color w:val="000000"/>
                <w:szCs w:val="24"/>
              </w:rPr>
              <w:t>2. 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0E72B" w14:textId="77777777" w:rsidR="003D2340" w:rsidRPr="00376221" w:rsidRDefault="003D2340" w:rsidP="000D6740">
            <w:pPr>
              <w:ind w:left="-59"/>
              <w:rPr>
                <w:szCs w:val="24"/>
              </w:rPr>
            </w:pPr>
            <w:r w:rsidRPr="00376221">
              <w:rPr>
                <w:color w:val="000000"/>
                <w:szCs w:val="24"/>
              </w:rPr>
              <w:t>The ability of the eligible provider to serve eligible individuals with disabilities, including eligible individuals with lear</w:t>
            </w:r>
            <w:r>
              <w:rPr>
                <w:color w:val="000000"/>
                <w:szCs w:val="24"/>
              </w:rPr>
              <w:t xml:space="preserve">ning disabilities. WIOA </w:t>
            </w:r>
            <w:r w:rsidRPr="00376221">
              <w:rPr>
                <w:color w:val="000000"/>
                <w:szCs w:val="24"/>
              </w:rPr>
              <w:t>231(e)(2)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414406" w14:textId="77777777" w:rsidR="003D2340" w:rsidRPr="00057BFE" w:rsidRDefault="003D2340" w:rsidP="000D6740">
            <w:pPr>
              <w:jc w:val="center"/>
              <w:rPr>
                <w:sz w:val="22"/>
                <w:szCs w:val="22"/>
              </w:rPr>
            </w:pPr>
            <w:r w:rsidRPr="00057BFE">
              <w:rPr>
                <w:sz w:val="22"/>
                <w:szCs w:val="22"/>
              </w:rPr>
              <w:t>Priority #1</w:t>
            </w:r>
          </w:p>
          <w:p w14:paraId="67DB6721" w14:textId="77777777" w:rsidR="003D2340" w:rsidRPr="00057BFE" w:rsidRDefault="003D2340" w:rsidP="000D6740">
            <w:pPr>
              <w:jc w:val="center"/>
              <w:rPr>
                <w:sz w:val="22"/>
                <w:szCs w:val="22"/>
              </w:rPr>
            </w:pPr>
          </w:p>
          <w:p w14:paraId="67104BBB" w14:textId="77777777" w:rsidR="003D2340" w:rsidRPr="00057BFE" w:rsidRDefault="003D2340" w:rsidP="000D6740">
            <w:pPr>
              <w:jc w:val="center"/>
              <w:rPr>
                <w:szCs w:val="24"/>
              </w:rPr>
            </w:pPr>
            <w:r w:rsidRPr="00057BFE">
              <w:rPr>
                <w:sz w:val="22"/>
                <w:szCs w:val="22"/>
              </w:rPr>
              <w:t>Priority #3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36309A" w14:textId="77777777" w:rsidR="003D2340" w:rsidRPr="006B2980" w:rsidRDefault="003D2340" w:rsidP="000D6740">
            <w:pPr>
              <w:jc w:val="center"/>
              <w:rPr>
                <w:sz w:val="22"/>
                <w:szCs w:val="22"/>
              </w:rPr>
            </w:pPr>
            <w:r w:rsidRPr="006B2980">
              <w:rPr>
                <w:sz w:val="22"/>
                <w:szCs w:val="22"/>
              </w:rPr>
              <w:t>G</w:t>
            </w:r>
          </w:p>
          <w:p w14:paraId="74F384D2" w14:textId="77777777" w:rsidR="003D2340" w:rsidRPr="006B2980" w:rsidRDefault="003D2340" w:rsidP="000D6740">
            <w:pPr>
              <w:jc w:val="center"/>
              <w:rPr>
                <w:sz w:val="22"/>
                <w:szCs w:val="22"/>
              </w:rPr>
            </w:pPr>
          </w:p>
          <w:p w14:paraId="3D3B5650" w14:textId="77777777" w:rsidR="003D2340" w:rsidRPr="006B2980" w:rsidRDefault="003D2340" w:rsidP="000D6740">
            <w:pPr>
              <w:jc w:val="center"/>
              <w:rPr>
                <w:rFonts w:ascii="Arial" w:hAnsi="Arial" w:cs="Arial"/>
                <w:sz w:val="18"/>
                <w:szCs w:val="18"/>
              </w:rPr>
            </w:pPr>
            <w:r w:rsidRPr="006B2980">
              <w:rPr>
                <w:sz w:val="22"/>
                <w:szCs w:val="22"/>
              </w:rPr>
              <w:t>A, D, H</w:t>
            </w:r>
          </w:p>
        </w:tc>
      </w:tr>
      <w:tr w:rsidR="003D2340" w:rsidRPr="00DA72D2" w14:paraId="2CA515D0" w14:textId="77777777" w:rsidTr="000D6740">
        <w:trPr>
          <w:trHeight w:val="98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0320A" w14:textId="77777777" w:rsidR="003D2340" w:rsidRPr="00376221" w:rsidRDefault="003D2340" w:rsidP="000D6740">
            <w:pPr>
              <w:ind w:left="122"/>
              <w:rPr>
                <w:szCs w:val="24"/>
              </w:rPr>
            </w:pPr>
            <w:r w:rsidRPr="00376221">
              <w:rPr>
                <w:color w:val="000000"/>
                <w:szCs w:val="24"/>
              </w:rPr>
              <w:t>3. 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C77EE" w14:textId="77777777" w:rsidR="003D2340" w:rsidRPr="00376221" w:rsidRDefault="003D2340" w:rsidP="000D6740">
            <w:pPr>
              <w:ind w:left="-59"/>
              <w:rPr>
                <w:szCs w:val="24"/>
              </w:rPr>
            </w:pPr>
            <w:r w:rsidRPr="00376221">
              <w:rPr>
                <w:color w:val="000000"/>
                <w:szCs w:val="24"/>
              </w:rPr>
              <w:t>Past effectiveness of the eligible provider in improving the literacy of eligible individuals, to meet State-adjusted levels of performance for the primary indicators of performance described in section 116, especially with respect to eligible individuals who have low levels of literacy. WIOA 231(e)(3)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91DE8B" w14:textId="77777777" w:rsidR="003D2340" w:rsidRPr="00057BFE" w:rsidRDefault="003D2340" w:rsidP="000D6740">
            <w:pPr>
              <w:jc w:val="center"/>
              <w:rPr>
                <w:sz w:val="22"/>
                <w:szCs w:val="22"/>
              </w:rPr>
            </w:pPr>
            <w:r w:rsidRPr="00057BFE">
              <w:rPr>
                <w:sz w:val="22"/>
                <w:szCs w:val="22"/>
              </w:rPr>
              <w:t>Priority #4</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1368B7" w14:textId="77777777" w:rsidR="003D2340" w:rsidRPr="006B2980" w:rsidRDefault="003D2340" w:rsidP="000D6740">
            <w:pPr>
              <w:jc w:val="center"/>
              <w:rPr>
                <w:sz w:val="22"/>
                <w:szCs w:val="22"/>
              </w:rPr>
            </w:pPr>
            <w:r w:rsidRPr="006B2980">
              <w:rPr>
                <w:sz w:val="22"/>
                <w:szCs w:val="22"/>
              </w:rPr>
              <w:t>D, E</w:t>
            </w:r>
          </w:p>
        </w:tc>
      </w:tr>
      <w:tr w:rsidR="003D2340" w:rsidRPr="00DA72D2" w14:paraId="1A18F0A0" w14:textId="77777777" w:rsidTr="000D6740">
        <w:trPr>
          <w:trHeight w:val="9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2A487" w14:textId="77777777" w:rsidR="003D2340" w:rsidRPr="00376221" w:rsidRDefault="003D2340" w:rsidP="000D6740">
            <w:pPr>
              <w:ind w:left="116"/>
              <w:rPr>
                <w:szCs w:val="24"/>
              </w:rPr>
            </w:pPr>
            <w:r w:rsidRPr="00376221">
              <w:rPr>
                <w:color w:val="000000"/>
                <w:szCs w:val="24"/>
              </w:rPr>
              <w:t>4. 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AEB253" w14:textId="77777777" w:rsidR="003D2340" w:rsidRPr="00376221" w:rsidRDefault="003D2340" w:rsidP="000D6740">
            <w:pPr>
              <w:ind w:left="-59" w:right="260"/>
              <w:rPr>
                <w:szCs w:val="24"/>
              </w:rPr>
            </w:pPr>
            <w:r w:rsidRPr="00376221">
              <w:rPr>
                <w:color w:val="000000"/>
                <w:szCs w:val="24"/>
              </w:rPr>
              <w:t>The extent to which the eligible provider demonstrates alignment between proposed activities and services and the strategy and goals of the local plan under section 108, as well as the activities and services of the one-stop partners. WIOA 231(e)(4)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FBE77B" w14:textId="77777777" w:rsidR="003D2340" w:rsidRPr="00057BFE" w:rsidRDefault="003D2340" w:rsidP="000D6740">
            <w:pPr>
              <w:jc w:val="center"/>
              <w:rPr>
                <w:sz w:val="22"/>
                <w:szCs w:val="22"/>
              </w:rPr>
            </w:pPr>
            <w:r w:rsidRPr="00057BFE">
              <w:rPr>
                <w:sz w:val="22"/>
                <w:szCs w:val="22"/>
              </w:rPr>
              <w:t>Priority #1</w:t>
            </w:r>
          </w:p>
          <w:p w14:paraId="35EC1E8B" w14:textId="77777777" w:rsidR="003D2340" w:rsidRPr="00057BFE" w:rsidRDefault="003D2340" w:rsidP="000D6740">
            <w:pPr>
              <w:jc w:val="center"/>
              <w:rPr>
                <w:sz w:val="22"/>
                <w:szCs w:val="22"/>
              </w:rPr>
            </w:pPr>
          </w:p>
          <w:p w14:paraId="3E5C9190" w14:textId="77777777" w:rsidR="003D2340" w:rsidRPr="00057BFE" w:rsidRDefault="003D2340" w:rsidP="000D6740">
            <w:pPr>
              <w:jc w:val="center"/>
              <w:rPr>
                <w:sz w:val="22"/>
                <w:szCs w:val="22"/>
              </w:rPr>
            </w:pPr>
            <w:r w:rsidRPr="00057BFE">
              <w:rPr>
                <w:sz w:val="22"/>
                <w:szCs w:val="22"/>
              </w:rPr>
              <w:t>Priority #2</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491DB4" w14:textId="77777777" w:rsidR="003D2340" w:rsidRPr="006B2980" w:rsidRDefault="003D2340" w:rsidP="000D6740">
            <w:pPr>
              <w:jc w:val="center"/>
              <w:rPr>
                <w:sz w:val="22"/>
                <w:szCs w:val="22"/>
              </w:rPr>
            </w:pPr>
            <w:r w:rsidRPr="006B2980">
              <w:rPr>
                <w:sz w:val="22"/>
                <w:szCs w:val="22"/>
              </w:rPr>
              <w:t>G</w:t>
            </w:r>
          </w:p>
          <w:p w14:paraId="10053472" w14:textId="77777777" w:rsidR="003D2340" w:rsidRPr="006B2980" w:rsidRDefault="003D2340" w:rsidP="000D6740">
            <w:pPr>
              <w:jc w:val="center"/>
              <w:rPr>
                <w:sz w:val="22"/>
                <w:szCs w:val="22"/>
              </w:rPr>
            </w:pPr>
          </w:p>
          <w:p w14:paraId="32B9B9C8" w14:textId="77777777" w:rsidR="003D2340" w:rsidRPr="006B2980" w:rsidRDefault="003D2340" w:rsidP="000D6740">
            <w:pPr>
              <w:jc w:val="center"/>
              <w:rPr>
                <w:sz w:val="22"/>
                <w:szCs w:val="22"/>
              </w:rPr>
            </w:pPr>
            <w:r w:rsidRPr="006B2980">
              <w:rPr>
                <w:sz w:val="22"/>
                <w:szCs w:val="22"/>
              </w:rPr>
              <w:t>B</w:t>
            </w:r>
          </w:p>
        </w:tc>
      </w:tr>
      <w:tr w:rsidR="003D2340" w:rsidRPr="00DA72D2" w14:paraId="6D14183A" w14:textId="77777777" w:rsidTr="000D6740">
        <w:trPr>
          <w:trHeight w:val="5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3F44E" w14:textId="77777777" w:rsidR="003D2340" w:rsidRPr="00376221" w:rsidRDefault="003D2340" w:rsidP="000D6740">
            <w:pPr>
              <w:ind w:left="123"/>
              <w:rPr>
                <w:szCs w:val="24"/>
              </w:rPr>
            </w:pPr>
            <w:r w:rsidRPr="00376221">
              <w:rPr>
                <w:color w:val="000000"/>
                <w:szCs w:val="24"/>
              </w:rPr>
              <w:t>5. 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0276E" w14:textId="77777777" w:rsidR="003D2340" w:rsidRPr="00376221" w:rsidRDefault="003D2340" w:rsidP="000D6740">
            <w:pPr>
              <w:ind w:left="-59" w:right="57"/>
              <w:rPr>
                <w:szCs w:val="24"/>
              </w:rPr>
            </w:pPr>
            <w:r w:rsidRPr="00376221">
              <w:rPr>
                <w:color w:val="000000"/>
                <w:szCs w:val="24"/>
              </w:rPr>
              <w:t>Whether t</w:t>
            </w:r>
            <w:r>
              <w:rPr>
                <w:color w:val="000000"/>
                <w:szCs w:val="24"/>
              </w:rPr>
              <w:t xml:space="preserve">he eligible provider’s program </w:t>
            </w:r>
            <w:r w:rsidRPr="00376221">
              <w:rPr>
                <w:color w:val="000000"/>
                <w:szCs w:val="24"/>
              </w:rPr>
              <w:t>(a) is of s</w:t>
            </w:r>
            <w:r>
              <w:rPr>
                <w:color w:val="000000"/>
                <w:szCs w:val="24"/>
              </w:rPr>
              <w:t xml:space="preserve">ufficient intensity and quality </w:t>
            </w:r>
            <w:r w:rsidRPr="00376221">
              <w:rPr>
                <w:color w:val="000000"/>
                <w:szCs w:val="24"/>
              </w:rPr>
              <w:t>based on the most rigo</w:t>
            </w:r>
            <w:r>
              <w:rPr>
                <w:color w:val="000000"/>
                <w:szCs w:val="24"/>
              </w:rPr>
              <w:t xml:space="preserve">rous research </w:t>
            </w:r>
            <w:proofErr w:type="gramStart"/>
            <w:r>
              <w:rPr>
                <w:color w:val="000000"/>
                <w:szCs w:val="24"/>
              </w:rPr>
              <w:t>available</w:t>
            </w:r>
            <w:proofErr w:type="gramEnd"/>
            <w:r>
              <w:rPr>
                <w:color w:val="000000"/>
                <w:szCs w:val="24"/>
              </w:rPr>
              <w:t xml:space="preserve"> so </w:t>
            </w:r>
            <w:r w:rsidRPr="00376221">
              <w:rPr>
                <w:color w:val="000000"/>
                <w:szCs w:val="24"/>
              </w:rPr>
              <w:t>participants achieve substantial learning gains; and (b) uses instructional practices that include the essential components of reading instruction; WIOA 231(e)(5)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0591A9" w14:textId="77777777" w:rsidR="003D2340" w:rsidRPr="00057BFE" w:rsidRDefault="003D2340" w:rsidP="000D6740">
            <w:pPr>
              <w:jc w:val="center"/>
              <w:rPr>
                <w:sz w:val="22"/>
                <w:szCs w:val="22"/>
              </w:rPr>
            </w:pPr>
            <w:r w:rsidRPr="00057BFE">
              <w:rPr>
                <w:sz w:val="22"/>
                <w:szCs w:val="22"/>
              </w:rPr>
              <w:t>Priority #3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B1CD0D" w14:textId="77777777" w:rsidR="003D2340" w:rsidRPr="006B2980" w:rsidRDefault="003D2340" w:rsidP="000D6740">
            <w:pPr>
              <w:jc w:val="center"/>
              <w:rPr>
                <w:sz w:val="22"/>
                <w:szCs w:val="22"/>
              </w:rPr>
            </w:pPr>
            <w:r w:rsidRPr="006B2980">
              <w:rPr>
                <w:sz w:val="22"/>
                <w:szCs w:val="22"/>
              </w:rPr>
              <w:t>A, E, K</w:t>
            </w:r>
          </w:p>
        </w:tc>
      </w:tr>
      <w:tr w:rsidR="003D2340" w:rsidRPr="00DA72D2" w14:paraId="7DB64D1F" w14:textId="77777777" w:rsidTr="000D6740">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2653A" w14:textId="77777777" w:rsidR="003D2340" w:rsidRPr="00376221" w:rsidRDefault="003D2340" w:rsidP="000D6740">
            <w:pPr>
              <w:ind w:left="122"/>
              <w:rPr>
                <w:szCs w:val="24"/>
              </w:rPr>
            </w:pPr>
            <w:r w:rsidRPr="00376221">
              <w:rPr>
                <w:color w:val="000000"/>
                <w:szCs w:val="24"/>
              </w:rPr>
              <w:t>6. 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23B2A" w14:textId="77777777" w:rsidR="003D2340" w:rsidRPr="00376221" w:rsidRDefault="003D2340" w:rsidP="000D6740">
            <w:pPr>
              <w:ind w:left="-59" w:right="50"/>
              <w:rPr>
                <w:szCs w:val="24"/>
              </w:rPr>
            </w:pPr>
            <w:r w:rsidRPr="00376221">
              <w:rPr>
                <w:color w:val="000000"/>
                <w:szCs w:val="24"/>
              </w:rPr>
              <w:t xml:space="preserve">Whether the eligible provider’s activities, including whether reading, writing, speaking, mathematics and English language acquisition instruction </w:t>
            </w:r>
            <w:r>
              <w:rPr>
                <w:color w:val="000000"/>
                <w:szCs w:val="24"/>
              </w:rPr>
              <w:t xml:space="preserve">are based on </w:t>
            </w:r>
            <w:r w:rsidRPr="00376221">
              <w:rPr>
                <w:color w:val="000000"/>
                <w:szCs w:val="24"/>
              </w:rPr>
              <w:t xml:space="preserve">best practices derived from the most rigorous research available and </w:t>
            </w:r>
            <w:r>
              <w:rPr>
                <w:color w:val="000000"/>
                <w:szCs w:val="24"/>
              </w:rPr>
              <w:t xml:space="preserve">appropriate including </w:t>
            </w:r>
            <w:r w:rsidRPr="00376221">
              <w:rPr>
                <w:color w:val="000000"/>
                <w:szCs w:val="24"/>
              </w:rPr>
              <w:t>scientifically valid research and effective educational practice. WIOA 231(e)(6)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446C9D" w14:textId="77777777" w:rsidR="003D2340" w:rsidRPr="00057BFE" w:rsidRDefault="003D2340" w:rsidP="000D6740">
            <w:pPr>
              <w:jc w:val="center"/>
              <w:rPr>
                <w:sz w:val="22"/>
                <w:szCs w:val="22"/>
              </w:rPr>
            </w:pPr>
            <w:r w:rsidRPr="00057BFE">
              <w:rPr>
                <w:sz w:val="22"/>
                <w:szCs w:val="22"/>
              </w:rPr>
              <w:t>Priority #3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0778E9" w14:textId="77777777" w:rsidR="003D2340" w:rsidRPr="006B2980" w:rsidRDefault="003D2340" w:rsidP="000D6740">
            <w:pPr>
              <w:jc w:val="center"/>
              <w:rPr>
                <w:sz w:val="22"/>
                <w:szCs w:val="22"/>
              </w:rPr>
            </w:pPr>
            <w:r w:rsidRPr="006B2980">
              <w:rPr>
                <w:sz w:val="22"/>
                <w:szCs w:val="22"/>
              </w:rPr>
              <w:t>A, E. K</w:t>
            </w:r>
          </w:p>
        </w:tc>
      </w:tr>
      <w:tr w:rsidR="003D2340" w:rsidRPr="00DA72D2" w14:paraId="0CCB6030" w14:textId="77777777" w:rsidTr="000D6740">
        <w:trPr>
          <w:trHeight w:val="10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98D3B" w14:textId="77777777" w:rsidR="003D2340" w:rsidRPr="00376221" w:rsidRDefault="003D2340" w:rsidP="000D6740">
            <w:pPr>
              <w:ind w:left="121"/>
              <w:rPr>
                <w:szCs w:val="24"/>
              </w:rPr>
            </w:pPr>
            <w:r w:rsidRPr="00376221">
              <w:rPr>
                <w:color w:val="000000"/>
                <w:szCs w:val="24"/>
              </w:rPr>
              <w:t>7. 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BEAB9" w14:textId="77777777" w:rsidR="003D2340" w:rsidRPr="00376221" w:rsidRDefault="003D2340" w:rsidP="000D6740">
            <w:pPr>
              <w:ind w:left="-59" w:right="480"/>
              <w:rPr>
                <w:szCs w:val="24"/>
              </w:rPr>
            </w:pPr>
            <w:r w:rsidRPr="00376221">
              <w:rPr>
                <w:color w:val="000000"/>
                <w:szCs w:val="24"/>
              </w:rPr>
              <w:t>Whether the eligible provider’s activities effectively use technology, services and delivery systems, including distance education in a manner sufficient to increase the amount and quality of learning and how such technology, services and systems lead to improved performance. WIOA 231(e)(7)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189054" w14:textId="77777777" w:rsidR="003D2340" w:rsidRPr="00057BFE" w:rsidRDefault="003D2340" w:rsidP="000D6740">
            <w:pPr>
              <w:jc w:val="center"/>
              <w:rPr>
                <w:sz w:val="22"/>
                <w:szCs w:val="22"/>
              </w:rPr>
            </w:pPr>
            <w:r w:rsidRPr="00057BFE">
              <w:rPr>
                <w:sz w:val="22"/>
                <w:szCs w:val="22"/>
              </w:rPr>
              <w:t>Priority #3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65A72E" w14:textId="77777777" w:rsidR="003D2340" w:rsidRPr="006B2980" w:rsidRDefault="003D2340" w:rsidP="000D6740">
            <w:pPr>
              <w:ind w:hanging="105"/>
              <w:jc w:val="center"/>
              <w:rPr>
                <w:sz w:val="22"/>
                <w:szCs w:val="22"/>
              </w:rPr>
            </w:pPr>
            <w:r w:rsidRPr="006B2980">
              <w:rPr>
                <w:sz w:val="22"/>
                <w:szCs w:val="22"/>
              </w:rPr>
              <w:t>G, H, I</w:t>
            </w:r>
          </w:p>
        </w:tc>
      </w:tr>
      <w:tr w:rsidR="003D2340" w:rsidRPr="00DE0A00" w14:paraId="390F1AE8" w14:textId="77777777" w:rsidTr="000D6740">
        <w:trPr>
          <w:trHeight w:val="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5C80F" w14:textId="77777777" w:rsidR="003D2340" w:rsidRPr="00376221" w:rsidRDefault="003D2340" w:rsidP="000D6740">
            <w:pPr>
              <w:ind w:left="126"/>
              <w:rPr>
                <w:szCs w:val="24"/>
              </w:rPr>
            </w:pPr>
            <w:r w:rsidRPr="00376221">
              <w:rPr>
                <w:color w:val="000000"/>
                <w:szCs w:val="24"/>
              </w:rPr>
              <w:t>8. 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8D140" w14:textId="77777777" w:rsidR="003D2340" w:rsidRPr="00376221" w:rsidRDefault="003D2340" w:rsidP="000D6740">
            <w:pPr>
              <w:ind w:left="-59" w:right="60"/>
              <w:rPr>
                <w:szCs w:val="24"/>
              </w:rPr>
            </w:pPr>
            <w:r w:rsidRPr="00376221">
              <w:rPr>
                <w:color w:val="000000"/>
                <w:szCs w:val="24"/>
              </w:rPr>
              <w:t>Whether the eligible provider’s activities provide learning in context, including through integrated education and training, so that an individual acquires the skills needed to transition to and complete postsecondary education and training programs, obtain and advance in employment leading to economic self-sufficiency and to exercise the rights and responsibilities of citizenship. WIOA 231(e)(8)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904A01" w14:textId="77777777" w:rsidR="003D2340" w:rsidRPr="00057BFE" w:rsidRDefault="003D2340" w:rsidP="000D6740">
            <w:pPr>
              <w:jc w:val="center"/>
              <w:rPr>
                <w:sz w:val="22"/>
                <w:szCs w:val="22"/>
              </w:rPr>
            </w:pPr>
            <w:r w:rsidRPr="00057BFE">
              <w:rPr>
                <w:sz w:val="22"/>
                <w:szCs w:val="22"/>
              </w:rPr>
              <w:t>Priority #1</w:t>
            </w:r>
          </w:p>
          <w:p w14:paraId="5D740CAF" w14:textId="77777777" w:rsidR="003D2340" w:rsidRPr="00057BFE" w:rsidRDefault="003D2340" w:rsidP="000D6740">
            <w:pPr>
              <w:jc w:val="center"/>
              <w:rPr>
                <w:sz w:val="22"/>
                <w:szCs w:val="22"/>
              </w:rPr>
            </w:pPr>
          </w:p>
          <w:p w14:paraId="48178D62" w14:textId="77777777" w:rsidR="003D2340" w:rsidRPr="00057BFE" w:rsidRDefault="003D2340" w:rsidP="000D6740">
            <w:pPr>
              <w:jc w:val="center"/>
              <w:rPr>
                <w:sz w:val="22"/>
                <w:szCs w:val="22"/>
              </w:rPr>
            </w:pPr>
            <w:r w:rsidRPr="00057BFE">
              <w:rPr>
                <w:sz w:val="22"/>
                <w:szCs w:val="22"/>
              </w:rPr>
              <w:t>Priority #2</w:t>
            </w:r>
          </w:p>
          <w:p w14:paraId="4A97D373" w14:textId="77777777" w:rsidR="003D2340" w:rsidRPr="00057BFE" w:rsidRDefault="003D2340" w:rsidP="000D6740">
            <w:pPr>
              <w:jc w:val="center"/>
              <w:rPr>
                <w:sz w:val="22"/>
                <w:szCs w:val="22"/>
              </w:rPr>
            </w:pPr>
          </w:p>
          <w:p w14:paraId="3D97BD5E" w14:textId="77777777" w:rsidR="003D2340" w:rsidRPr="00057BFE" w:rsidRDefault="003D2340" w:rsidP="000D6740">
            <w:pPr>
              <w:jc w:val="center"/>
              <w:rPr>
                <w:sz w:val="22"/>
                <w:szCs w:val="22"/>
              </w:rPr>
            </w:pPr>
            <w:r w:rsidRPr="00057BFE">
              <w:rPr>
                <w:sz w:val="22"/>
                <w:szCs w:val="22"/>
              </w:rPr>
              <w:t>Priority #3</w:t>
            </w:r>
          </w:p>
          <w:p w14:paraId="014889C8" w14:textId="77777777" w:rsidR="003D2340" w:rsidRPr="00057BFE" w:rsidRDefault="003D2340" w:rsidP="000D6740">
            <w:pPr>
              <w:jc w:val="center"/>
              <w:rPr>
                <w:sz w:val="22"/>
                <w:szCs w:val="22"/>
              </w:rPr>
            </w:pPr>
          </w:p>
          <w:p w14:paraId="56DA6DD6" w14:textId="77777777" w:rsidR="003D2340" w:rsidRPr="00057BFE" w:rsidRDefault="003D2340" w:rsidP="000D6740">
            <w:pPr>
              <w:jc w:val="center"/>
              <w:rPr>
                <w:sz w:val="22"/>
                <w:szCs w:val="22"/>
              </w:rPr>
            </w:pPr>
            <w:r w:rsidRPr="00057BFE">
              <w:rPr>
                <w:sz w:val="22"/>
                <w:szCs w:val="22"/>
              </w:rPr>
              <w:t>Priority #4</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B47CB8" w14:textId="77777777" w:rsidR="003D2340" w:rsidRPr="006B2980" w:rsidRDefault="003D2340" w:rsidP="000D6740">
            <w:pPr>
              <w:ind w:left="127" w:right="59" w:hanging="127"/>
              <w:jc w:val="center"/>
              <w:rPr>
                <w:sz w:val="22"/>
                <w:szCs w:val="22"/>
              </w:rPr>
            </w:pPr>
            <w:r w:rsidRPr="006B2980">
              <w:rPr>
                <w:sz w:val="22"/>
                <w:szCs w:val="22"/>
              </w:rPr>
              <w:t>D, E, G</w:t>
            </w:r>
          </w:p>
          <w:p w14:paraId="6B2152D7" w14:textId="77777777" w:rsidR="003D2340" w:rsidRPr="006B2980" w:rsidRDefault="003D2340" w:rsidP="000D6740">
            <w:pPr>
              <w:ind w:left="127" w:right="59" w:hanging="127"/>
              <w:jc w:val="center"/>
              <w:rPr>
                <w:sz w:val="22"/>
                <w:szCs w:val="22"/>
              </w:rPr>
            </w:pPr>
          </w:p>
          <w:p w14:paraId="7874048D" w14:textId="77777777" w:rsidR="003D2340" w:rsidRPr="006B2980" w:rsidRDefault="003D2340" w:rsidP="000D6740">
            <w:pPr>
              <w:ind w:left="127" w:right="59" w:hanging="127"/>
              <w:jc w:val="center"/>
              <w:rPr>
                <w:sz w:val="22"/>
                <w:szCs w:val="22"/>
              </w:rPr>
            </w:pPr>
            <w:r w:rsidRPr="006B2980">
              <w:rPr>
                <w:sz w:val="22"/>
                <w:szCs w:val="22"/>
              </w:rPr>
              <w:t>A - H</w:t>
            </w:r>
          </w:p>
          <w:p w14:paraId="15DF9E92" w14:textId="77777777" w:rsidR="003D2340" w:rsidRPr="006B2980" w:rsidRDefault="003D2340" w:rsidP="000D6740">
            <w:pPr>
              <w:ind w:left="127" w:right="59" w:hanging="127"/>
              <w:jc w:val="center"/>
              <w:rPr>
                <w:sz w:val="22"/>
                <w:szCs w:val="22"/>
              </w:rPr>
            </w:pPr>
          </w:p>
          <w:p w14:paraId="3ED2F891" w14:textId="77777777" w:rsidR="003D2340" w:rsidRPr="006B2980" w:rsidRDefault="003D2340" w:rsidP="000D6740">
            <w:pPr>
              <w:ind w:left="127" w:right="59" w:hanging="127"/>
              <w:jc w:val="center"/>
              <w:rPr>
                <w:sz w:val="22"/>
                <w:szCs w:val="22"/>
              </w:rPr>
            </w:pPr>
            <w:r w:rsidRPr="006B2980">
              <w:rPr>
                <w:sz w:val="22"/>
                <w:szCs w:val="22"/>
              </w:rPr>
              <w:t>C – H</w:t>
            </w:r>
          </w:p>
          <w:p w14:paraId="3E96AEFD" w14:textId="77777777" w:rsidR="003D2340" w:rsidRPr="006B2980" w:rsidRDefault="003D2340" w:rsidP="000D6740">
            <w:pPr>
              <w:ind w:left="127" w:right="59"/>
              <w:jc w:val="center"/>
              <w:rPr>
                <w:sz w:val="22"/>
                <w:szCs w:val="22"/>
              </w:rPr>
            </w:pPr>
          </w:p>
          <w:p w14:paraId="35C3F15C" w14:textId="77777777" w:rsidR="003D2340" w:rsidRPr="006B2980" w:rsidRDefault="003D2340" w:rsidP="000D6740">
            <w:pPr>
              <w:ind w:left="127" w:right="59"/>
              <w:jc w:val="center"/>
              <w:rPr>
                <w:sz w:val="22"/>
                <w:szCs w:val="22"/>
              </w:rPr>
            </w:pPr>
            <w:r w:rsidRPr="006B2980">
              <w:rPr>
                <w:sz w:val="22"/>
                <w:szCs w:val="22"/>
              </w:rPr>
              <w:t>C</w:t>
            </w:r>
          </w:p>
        </w:tc>
      </w:tr>
      <w:tr w:rsidR="003D2340" w:rsidRPr="00DA72D2" w14:paraId="0E8E5AB3" w14:textId="77777777" w:rsidTr="000D6740">
        <w:trPr>
          <w:trHeight w:val="12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810DF" w14:textId="77777777" w:rsidR="003D2340" w:rsidRPr="00376221" w:rsidRDefault="003D2340" w:rsidP="000D6740">
            <w:pPr>
              <w:ind w:left="122"/>
              <w:rPr>
                <w:szCs w:val="24"/>
              </w:rPr>
            </w:pPr>
            <w:r w:rsidRPr="00376221">
              <w:rPr>
                <w:color w:val="000000"/>
                <w:szCs w:val="24"/>
              </w:rPr>
              <w:lastRenderedPageBreak/>
              <w:t>9. 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C05A3" w14:textId="77777777" w:rsidR="003D2340" w:rsidRPr="00376221" w:rsidRDefault="003D2340" w:rsidP="000D6740">
            <w:pPr>
              <w:ind w:left="-59" w:right="679"/>
              <w:rPr>
                <w:szCs w:val="24"/>
              </w:rPr>
            </w:pPr>
            <w:r w:rsidRPr="00376221">
              <w:rPr>
                <w:color w:val="000000"/>
                <w:szCs w:val="24"/>
              </w:rPr>
              <w:t xml:space="preserve">Whether the eligible provider’s activities are delivered by well-trained instructors, counselors and administrators who meet any </w:t>
            </w:r>
            <w:r>
              <w:rPr>
                <w:color w:val="000000"/>
                <w:szCs w:val="24"/>
              </w:rPr>
              <w:t xml:space="preserve">minimum </w:t>
            </w:r>
            <w:r w:rsidRPr="00376221">
              <w:rPr>
                <w:color w:val="000000"/>
                <w:szCs w:val="24"/>
              </w:rPr>
              <w:t>qualifica</w:t>
            </w:r>
            <w:r>
              <w:rPr>
                <w:color w:val="000000"/>
                <w:szCs w:val="24"/>
              </w:rPr>
              <w:t xml:space="preserve">tions established by the State </w:t>
            </w:r>
            <w:r w:rsidRPr="00376221">
              <w:rPr>
                <w:color w:val="000000"/>
                <w:szCs w:val="24"/>
              </w:rPr>
              <w:t xml:space="preserve">and who have access to high quality professional development, including </w:t>
            </w:r>
            <w:r>
              <w:rPr>
                <w:color w:val="000000"/>
                <w:szCs w:val="24"/>
              </w:rPr>
              <w:t>online</w:t>
            </w:r>
            <w:r w:rsidRPr="00376221">
              <w:rPr>
                <w:color w:val="000000"/>
                <w:szCs w:val="24"/>
              </w:rPr>
              <w:t xml:space="preserve"> WIOA 231(e)(9)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713B20" w14:textId="77777777" w:rsidR="003D2340" w:rsidRPr="00057BFE" w:rsidRDefault="003D2340" w:rsidP="000D6740">
            <w:pPr>
              <w:jc w:val="center"/>
              <w:rPr>
                <w:sz w:val="22"/>
                <w:szCs w:val="22"/>
              </w:rPr>
            </w:pPr>
            <w:r w:rsidRPr="00057BFE">
              <w:rPr>
                <w:sz w:val="22"/>
                <w:szCs w:val="22"/>
              </w:rPr>
              <w:t>Priority #3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F5E63B" w14:textId="77777777" w:rsidR="003D2340" w:rsidRPr="006B2980" w:rsidRDefault="003D2340" w:rsidP="000D6740">
            <w:pPr>
              <w:ind w:left="127" w:right="59"/>
              <w:jc w:val="center"/>
              <w:rPr>
                <w:sz w:val="22"/>
                <w:szCs w:val="22"/>
              </w:rPr>
            </w:pPr>
            <w:r w:rsidRPr="006B2980">
              <w:rPr>
                <w:sz w:val="22"/>
                <w:szCs w:val="22"/>
              </w:rPr>
              <w:t>J, K, L</w:t>
            </w:r>
          </w:p>
        </w:tc>
      </w:tr>
      <w:tr w:rsidR="003D2340" w:rsidRPr="00DA72D2" w14:paraId="6C398C96" w14:textId="77777777" w:rsidTr="000D6740">
        <w:trPr>
          <w:trHeight w:val="20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A42C6" w14:textId="77777777" w:rsidR="003D2340" w:rsidRPr="00376221" w:rsidRDefault="003D2340" w:rsidP="000D6740">
            <w:pPr>
              <w:jc w:val="center"/>
              <w:rPr>
                <w:szCs w:val="24"/>
              </w:rPr>
            </w:pPr>
            <w:r w:rsidRPr="00376221">
              <w:rPr>
                <w:color w:val="000000"/>
                <w:szCs w:val="24"/>
              </w:rPr>
              <w:t>10. 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04CD2" w14:textId="77777777" w:rsidR="003D2340" w:rsidRPr="00376221" w:rsidRDefault="003D2340" w:rsidP="000D6740">
            <w:pPr>
              <w:ind w:left="-59" w:right="123"/>
              <w:rPr>
                <w:szCs w:val="24"/>
              </w:rPr>
            </w:pPr>
            <w:r w:rsidRPr="00376221">
              <w:rPr>
                <w:color w:val="000000"/>
                <w:szCs w:val="24"/>
              </w:rPr>
              <w:t>Whether the eligible provider’s activities c</w:t>
            </w:r>
            <w:r>
              <w:rPr>
                <w:color w:val="000000"/>
                <w:szCs w:val="24"/>
              </w:rPr>
              <w:t>oordinate with other available </w:t>
            </w:r>
            <w:r w:rsidRPr="00376221">
              <w:rPr>
                <w:color w:val="000000"/>
                <w:szCs w:val="24"/>
              </w:rPr>
              <w:t>education, training and social service resou</w:t>
            </w:r>
            <w:r>
              <w:rPr>
                <w:color w:val="000000"/>
                <w:szCs w:val="24"/>
              </w:rPr>
              <w:t>rces in the community, such as </w:t>
            </w:r>
            <w:r w:rsidRPr="00376221">
              <w:rPr>
                <w:color w:val="000000"/>
                <w:szCs w:val="24"/>
              </w:rPr>
              <w:t>by establishing strong links with elementary schools and secondary schools,  postsecondary educational institutions, institutions of higher education, local  workforce investment boards, one-stop centers, job training programs and  social service agencies, business, industry, labor organizations, community based organizations, nonprofit organizations and intermediaries, for the development of career pathways. WIOA 231(e)(10)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2FD22E" w14:textId="77777777" w:rsidR="003D2340" w:rsidRPr="00057BFE" w:rsidRDefault="003D2340" w:rsidP="000D6740">
            <w:pPr>
              <w:jc w:val="center"/>
              <w:rPr>
                <w:sz w:val="22"/>
                <w:szCs w:val="22"/>
              </w:rPr>
            </w:pPr>
            <w:r w:rsidRPr="00057BFE">
              <w:rPr>
                <w:sz w:val="22"/>
                <w:szCs w:val="22"/>
              </w:rPr>
              <w:t>Priority #1</w:t>
            </w:r>
          </w:p>
          <w:p w14:paraId="539F09E6" w14:textId="77777777" w:rsidR="003D2340" w:rsidRPr="00057BFE" w:rsidRDefault="003D2340" w:rsidP="000D6740">
            <w:pPr>
              <w:jc w:val="center"/>
              <w:rPr>
                <w:sz w:val="22"/>
                <w:szCs w:val="22"/>
              </w:rPr>
            </w:pPr>
          </w:p>
          <w:p w14:paraId="174B9892" w14:textId="77777777" w:rsidR="003D2340" w:rsidRPr="00057BFE" w:rsidRDefault="003D2340" w:rsidP="000D6740">
            <w:pPr>
              <w:jc w:val="center"/>
              <w:rPr>
                <w:sz w:val="22"/>
                <w:szCs w:val="22"/>
              </w:rPr>
            </w:pPr>
            <w:r w:rsidRPr="00057BFE">
              <w:rPr>
                <w:sz w:val="22"/>
                <w:szCs w:val="22"/>
              </w:rPr>
              <w:t>Priority #2</w:t>
            </w:r>
          </w:p>
          <w:p w14:paraId="4A28CE9D" w14:textId="77777777" w:rsidR="003D2340" w:rsidRPr="00057BFE" w:rsidRDefault="003D2340" w:rsidP="000D6740">
            <w:pPr>
              <w:jc w:val="center"/>
              <w:rPr>
                <w:sz w:val="22"/>
                <w:szCs w:val="22"/>
              </w:rPr>
            </w:pPr>
          </w:p>
          <w:p w14:paraId="1A8B3202" w14:textId="77777777" w:rsidR="003D2340" w:rsidRPr="00057BFE" w:rsidRDefault="003D2340" w:rsidP="000D6740">
            <w:pPr>
              <w:jc w:val="center"/>
              <w:rPr>
                <w:sz w:val="22"/>
                <w:szCs w:val="22"/>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0A2973" w14:textId="77777777" w:rsidR="003D2340" w:rsidRPr="006B2980" w:rsidRDefault="003D2340" w:rsidP="000D6740">
            <w:pPr>
              <w:jc w:val="center"/>
              <w:rPr>
                <w:sz w:val="22"/>
                <w:szCs w:val="22"/>
              </w:rPr>
            </w:pPr>
            <w:r w:rsidRPr="006B2980">
              <w:rPr>
                <w:sz w:val="22"/>
                <w:szCs w:val="22"/>
              </w:rPr>
              <w:t>D, E, F, G</w:t>
            </w:r>
          </w:p>
          <w:p w14:paraId="45E51FDB" w14:textId="77777777" w:rsidR="003D2340" w:rsidRPr="006B2980" w:rsidRDefault="003D2340" w:rsidP="000D6740">
            <w:pPr>
              <w:jc w:val="center"/>
              <w:rPr>
                <w:sz w:val="22"/>
                <w:szCs w:val="22"/>
              </w:rPr>
            </w:pPr>
          </w:p>
          <w:p w14:paraId="0203F0CD" w14:textId="77777777" w:rsidR="003D2340" w:rsidRPr="006B2980" w:rsidRDefault="003D2340" w:rsidP="000D6740">
            <w:pPr>
              <w:jc w:val="center"/>
              <w:rPr>
                <w:sz w:val="22"/>
                <w:szCs w:val="22"/>
              </w:rPr>
            </w:pPr>
            <w:r w:rsidRPr="006B2980">
              <w:rPr>
                <w:sz w:val="22"/>
                <w:szCs w:val="22"/>
              </w:rPr>
              <w:t>B</w:t>
            </w:r>
          </w:p>
        </w:tc>
      </w:tr>
      <w:tr w:rsidR="003D2340" w:rsidRPr="00DA72D2" w14:paraId="7848CD49" w14:textId="77777777" w:rsidTr="000D6740">
        <w:trPr>
          <w:trHeight w:val="12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34576" w14:textId="77777777" w:rsidR="003D2340" w:rsidRPr="00376221" w:rsidRDefault="003D2340" w:rsidP="000D6740">
            <w:pPr>
              <w:jc w:val="center"/>
              <w:rPr>
                <w:szCs w:val="24"/>
              </w:rPr>
            </w:pPr>
            <w:r w:rsidRPr="00376221">
              <w:rPr>
                <w:color w:val="000000"/>
                <w:szCs w:val="24"/>
              </w:rPr>
              <w:t>11. 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CB116" w14:textId="77777777" w:rsidR="003D2340" w:rsidRPr="00376221" w:rsidRDefault="003D2340" w:rsidP="000D6740">
            <w:pPr>
              <w:ind w:left="-59" w:right="140"/>
              <w:rPr>
                <w:szCs w:val="24"/>
              </w:rPr>
            </w:pPr>
            <w:r w:rsidRPr="00376221">
              <w:rPr>
                <w:color w:val="000000"/>
                <w:szCs w:val="24"/>
              </w:rPr>
              <w:t>Whether the eligible provider’s activities offer flexible schedules and coordination with Federal, State and local support services (such as childcare, transportation, mental health services and career planning) that are necessary to enable individuals, including individuals with disabilities or other special needs, to attend and complete programs. WIOA 231(e)(11)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C25E27" w14:textId="77777777" w:rsidR="003D2340" w:rsidRPr="00057BFE" w:rsidRDefault="003D2340" w:rsidP="000D6740">
            <w:pPr>
              <w:jc w:val="center"/>
              <w:rPr>
                <w:sz w:val="22"/>
                <w:szCs w:val="22"/>
              </w:rPr>
            </w:pPr>
            <w:r w:rsidRPr="00057BFE">
              <w:rPr>
                <w:sz w:val="22"/>
                <w:szCs w:val="22"/>
              </w:rPr>
              <w:t>Priority #3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A2CABE" w14:textId="77777777" w:rsidR="003D2340" w:rsidRPr="006B2980" w:rsidRDefault="003D2340" w:rsidP="000D6740">
            <w:pPr>
              <w:jc w:val="center"/>
              <w:rPr>
                <w:sz w:val="22"/>
                <w:szCs w:val="22"/>
              </w:rPr>
            </w:pPr>
            <w:r w:rsidRPr="006B2980">
              <w:rPr>
                <w:sz w:val="22"/>
                <w:szCs w:val="22"/>
              </w:rPr>
              <w:t>A, F</w:t>
            </w:r>
          </w:p>
        </w:tc>
      </w:tr>
      <w:tr w:rsidR="003D2340" w:rsidRPr="00DA72D2" w14:paraId="5AECE51A" w14:textId="77777777" w:rsidTr="000D6740">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869CD" w14:textId="77777777" w:rsidR="003D2340" w:rsidRPr="00376221" w:rsidRDefault="003D2340" w:rsidP="000D6740">
            <w:pPr>
              <w:jc w:val="center"/>
              <w:rPr>
                <w:szCs w:val="24"/>
              </w:rPr>
            </w:pPr>
            <w:r w:rsidRPr="00376221">
              <w:rPr>
                <w:color w:val="000000"/>
                <w:szCs w:val="24"/>
              </w:rPr>
              <w:t>12. 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F8FC0" w14:textId="77777777" w:rsidR="003D2340" w:rsidRPr="00376221" w:rsidRDefault="003D2340" w:rsidP="000D6740">
            <w:pPr>
              <w:ind w:left="-59" w:right="67"/>
              <w:rPr>
                <w:szCs w:val="24"/>
              </w:rPr>
            </w:pPr>
            <w:r w:rsidRPr="00376221">
              <w:rPr>
                <w:color w:val="000000"/>
                <w:szCs w:val="24"/>
              </w:rPr>
              <w:t xml:space="preserve">Whether the eligible provider maintains a high-quality information management system </w:t>
            </w:r>
            <w:r>
              <w:rPr>
                <w:color w:val="000000"/>
                <w:szCs w:val="24"/>
              </w:rPr>
              <w:t>with</w:t>
            </w:r>
            <w:r w:rsidRPr="00376221">
              <w:rPr>
                <w:color w:val="000000"/>
                <w:szCs w:val="24"/>
              </w:rPr>
              <w:t xml:space="preserve"> the capacity to report measurable participant outcomes and t</w:t>
            </w:r>
            <w:r>
              <w:rPr>
                <w:color w:val="000000"/>
                <w:szCs w:val="24"/>
              </w:rPr>
              <w:t>o monitor program performance. </w:t>
            </w:r>
            <w:r w:rsidRPr="00376221">
              <w:rPr>
                <w:color w:val="000000"/>
                <w:szCs w:val="24"/>
              </w:rPr>
              <w:t>WIOA 231(e)(12)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3A8E05" w14:textId="77777777" w:rsidR="003D2340" w:rsidRPr="00057BFE" w:rsidRDefault="003D2340" w:rsidP="000D6740">
            <w:pPr>
              <w:jc w:val="center"/>
              <w:rPr>
                <w:sz w:val="22"/>
                <w:szCs w:val="22"/>
              </w:rPr>
            </w:pPr>
            <w:r w:rsidRPr="00057BFE">
              <w:rPr>
                <w:sz w:val="22"/>
                <w:szCs w:val="22"/>
              </w:rPr>
              <w:t>Priority #4</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67246B" w14:textId="77777777" w:rsidR="003D2340" w:rsidRPr="006B2980" w:rsidRDefault="003D2340" w:rsidP="000D6740">
            <w:pPr>
              <w:ind w:left="127" w:right="59"/>
              <w:jc w:val="center"/>
              <w:rPr>
                <w:sz w:val="22"/>
                <w:szCs w:val="22"/>
              </w:rPr>
            </w:pPr>
            <w:r w:rsidRPr="006B2980">
              <w:rPr>
                <w:sz w:val="22"/>
                <w:szCs w:val="22"/>
              </w:rPr>
              <w:t>F, G, H, I</w:t>
            </w:r>
          </w:p>
        </w:tc>
      </w:tr>
      <w:tr w:rsidR="003D2340" w:rsidRPr="00DA72D2" w14:paraId="6068FB9A" w14:textId="77777777" w:rsidTr="000D6740">
        <w:trPr>
          <w:trHeight w:val="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DF42E" w14:textId="77777777" w:rsidR="003D2340" w:rsidRPr="00376221" w:rsidRDefault="003D2340" w:rsidP="000D6740">
            <w:pPr>
              <w:jc w:val="center"/>
              <w:rPr>
                <w:szCs w:val="24"/>
              </w:rPr>
            </w:pPr>
            <w:r w:rsidRPr="00376221">
              <w:rPr>
                <w:color w:val="000000"/>
                <w:szCs w:val="24"/>
              </w:rPr>
              <w:t>13. 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D6B78" w14:textId="77777777" w:rsidR="003D2340" w:rsidRPr="00376221" w:rsidRDefault="003D2340" w:rsidP="000D6740">
            <w:pPr>
              <w:ind w:left="-59"/>
              <w:rPr>
                <w:szCs w:val="24"/>
              </w:rPr>
            </w:pPr>
            <w:r w:rsidRPr="00376221">
              <w:rPr>
                <w:color w:val="000000"/>
                <w:szCs w:val="24"/>
              </w:rPr>
              <w:t>Whether the local areas in which the eligible provider is located have a demonstrated need for additional English language acquisition programs and civics education programs. WIOA 231(e)(13)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809D82" w14:textId="77777777" w:rsidR="003D2340" w:rsidRPr="00057BFE" w:rsidRDefault="003D2340" w:rsidP="000D6740">
            <w:pPr>
              <w:jc w:val="center"/>
              <w:rPr>
                <w:sz w:val="22"/>
                <w:szCs w:val="22"/>
              </w:rPr>
            </w:pPr>
            <w:r w:rsidRPr="00057BFE">
              <w:rPr>
                <w:sz w:val="22"/>
                <w:szCs w:val="22"/>
              </w:rPr>
              <w:t>Priority #1</w:t>
            </w:r>
          </w:p>
          <w:p w14:paraId="5F273F91" w14:textId="77777777" w:rsidR="003D2340" w:rsidRPr="00057BFE" w:rsidRDefault="003D2340" w:rsidP="000D6740">
            <w:pPr>
              <w:jc w:val="center"/>
              <w:rPr>
                <w:sz w:val="22"/>
                <w:szCs w:val="22"/>
              </w:rPr>
            </w:pPr>
          </w:p>
          <w:p w14:paraId="7FBE987B" w14:textId="77777777" w:rsidR="003D2340" w:rsidRPr="00057BFE" w:rsidRDefault="003D2340" w:rsidP="000D6740">
            <w:pPr>
              <w:jc w:val="center"/>
              <w:rPr>
                <w:sz w:val="22"/>
                <w:szCs w:val="22"/>
              </w:rPr>
            </w:pPr>
            <w:r w:rsidRPr="00057BFE">
              <w:rPr>
                <w:sz w:val="22"/>
                <w:szCs w:val="22"/>
              </w:rPr>
              <w:t>IELCE</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EC9BB9" w14:textId="77777777" w:rsidR="003D2340" w:rsidRPr="006B2980" w:rsidRDefault="003D2340" w:rsidP="000D6740">
            <w:pPr>
              <w:jc w:val="center"/>
              <w:rPr>
                <w:sz w:val="22"/>
                <w:szCs w:val="22"/>
              </w:rPr>
            </w:pPr>
            <w:r w:rsidRPr="006B2980">
              <w:rPr>
                <w:sz w:val="22"/>
                <w:szCs w:val="22"/>
              </w:rPr>
              <w:t>B</w:t>
            </w:r>
          </w:p>
          <w:p w14:paraId="091ED78F" w14:textId="77777777" w:rsidR="003D2340" w:rsidRPr="006B2980" w:rsidRDefault="003D2340" w:rsidP="000D6740">
            <w:pPr>
              <w:jc w:val="center"/>
              <w:rPr>
                <w:sz w:val="22"/>
                <w:szCs w:val="22"/>
              </w:rPr>
            </w:pPr>
          </w:p>
          <w:p w14:paraId="7F404A22" w14:textId="77777777" w:rsidR="003D2340" w:rsidRPr="006B2980" w:rsidRDefault="003D2340" w:rsidP="000D6740">
            <w:pPr>
              <w:jc w:val="center"/>
              <w:rPr>
                <w:sz w:val="22"/>
                <w:szCs w:val="22"/>
              </w:rPr>
            </w:pPr>
            <w:r w:rsidRPr="006B2980">
              <w:rPr>
                <w:sz w:val="22"/>
                <w:szCs w:val="22"/>
              </w:rPr>
              <w:t>A</w:t>
            </w:r>
          </w:p>
        </w:tc>
      </w:tr>
      <w:tr w:rsidR="003D2340" w:rsidRPr="00DA72D2" w14:paraId="2FC09BE7" w14:textId="77777777" w:rsidTr="000D6740">
        <w:trPr>
          <w:trHeight w:val="1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92986" w14:textId="77777777" w:rsidR="003D2340" w:rsidRPr="00376221" w:rsidRDefault="003D2340" w:rsidP="000D6740">
            <w:pPr>
              <w:jc w:val="center"/>
              <w:rPr>
                <w:szCs w:val="24"/>
              </w:rPr>
            </w:pPr>
            <w:r w:rsidRPr="00376221">
              <w:rPr>
                <w:color w:val="000000"/>
                <w:szCs w:val="24"/>
              </w:rPr>
              <w:t>14. 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AC6B5" w14:textId="77777777" w:rsidR="003D2340" w:rsidRPr="00376221" w:rsidRDefault="003D2340" w:rsidP="000D6740">
            <w:pPr>
              <w:ind w:left="-59"/>
              <w:rPr>
                <w:color w:val="000000"/>
                <w:szCs w:val="24"/>
              </w:rPr>
            </w:pPr>
            <w:r w:rsidRPr="00376221">
              <w:rPr>
                <w:color w:val="000000"/>
                <w:szCs w:val="24"/>
              </w:rPr>
              <w:t xml:space="preserve">While the following is </w:t>
            </w:r>
            <w:proofErr w:type="gramStart"/>
            <w:r w:rsidRPr="00376221">
              <w:rPr>
                <w:color w:val="000000"/>
                <w:szCs w:val="24"/>
              </w:rPr>
              <w:t>a state</w:t>
            </w:r>
            <w:proofErr w:type="gramEnd"/>
            <w:r>
              <w:rPr>
                <w:color w:val="000000"/>
                <w:szCs w:val="24"/>
              </w:rPr>
              <w:t xml:space="preserve"> consideration and priority, t</w:t>
            </w:r>
            <w:r w:rsidRPr="00376221">
              <w:rPr>
                <w:color w:val="000000"/>
                <w:szCs w:val="24"/>
              </w:rPr>
              <w:t>he state will consider activities that are of sufficient i</w:t>
            </w:r>
            <w:r>
              <w:rPr>
                <w:color w:val="000000"/>
                <w:szCs w:val="24"/>
              </w:rPr>
              <w:t>ntensity and quality</w:t>
            </w:r>
            <w:r w:rsidRPr="00376221">
              <w:rPr>
                <w:color w:val="000000"/>
                <w:szCs w:val="24"/>
              </w:rPr>
              <w:t xml:space="preserve"> to make sustainable improvements in the economic prospects for a family and that better enable parents or family members to support </w:t>
            </w:r>
            <w:r>
              <w:rPr>
                <w:color w:val="000000"/>
                <w:szCs w:val="24"/>
              </w:rPr>
              <w:t>their children’s learning needs</w:t>
            </w:r>
            <w:r w:rsidRPr="00376221">
              <w:rPr>
                <w:color w:val="000000"/>
                <w:szCs w:val="24"/>
              </w:rPr>
              <w:t xml:space="preserve"> and that integrate all of the following activities: </w:t>
            </w:r>
          </w:p>
          <w:p w14:paraId="0375DD1B" w14:textId="77777777" w:rsidR="003D2340" w:rsidRPr="00376221" w:rsidRDefault="003D2340" w:rsidP="00D42BC6">
            <w:pPr>
              <w:numPr>
                <w:ilvl w:val="0"/>
                <w:numId w:val="37"/>
              </w:numPr>
              <w:spacing w:after="160" w:line="259" w:lineRule="auto"/>
              <w:ind w:left="391" w:right="47" w:hanging="270"/>
              <w:contextualSpacing/>
              <w:rPr>
                <w:szCs w:val="24"/>
              </w:rPr>
            </w:pPr>
            <w:r w:rsidRPr="00376221">
              <w:rPr>
                <w:color w:val="000000"/>
                <w:szCs w:val="24"/>
              </w:rPr>
              <w:t>Parent or family adult educati</w:t>
            </w:r>
            <w:r>
              <w:rPr>
                <w:color w:val="000000"/>
                <w:szCs w:val="24"/>
              </w:rPr>
              <w:t xml:space="preserve">on and literacy activities </w:t>
            </w:r>
            <w:proofErr w:type="gramStart"/>
            <w:r w:rsidRPr="00376221">
              <w:rPr>
                <w:color w:val="000000"/>
                <w:szCs w:val="24"/>
              </w:rPr>
              <w:t>lead</w:t>
            </w:r>
            <w:r>
              <w:rPr>
                <w:color w:val="000000"/>
                <w:szCs w:val="24"/>
              </w:rPr>
              <w:t>ing</w:t>
            </w:r>
            <w:proofErr w:type="gramEnd"/>
            <w:r>
              <w:rPr>
                <w:color w:val="000000"/>
                <w:szCs w:val="24"/>
              </w:rPr>
              <w:t xml:space="preserve"> to</w:t>
            </w:r>
            <w:r w:rsidRPr="00376221">
              <w:rPr>
                <w:color w:val="000000"/>
                <w:szCs w:val="24"/>
              </w:rPr>
              <w:t xml:space="preserve"> readiness for postsecondary education or training, career advancement and economic self-sufficiency.  </w:t>
            </w:r>
          </w:p>
          <w:p w14:paraId="5BB015FF" w14:textId="77777777" w:rsidR="003D2340" w:rsidRPr="00640648" w:rsidRDefault="003D2340" w:rsidP="00D42BC6">
            <w:pPr>
              <w:numPr>
                <w:ilvl w:val="0"/>
                <w:numId w:val="37"/>
              </w:numPr>
              <w:spacing w:after="160" w:line="259" w:lineRule="auto"/>
              <w:ind w:left="391" w:hanging="270"/>
              <w:contextualSpacing/>
              <w:rPr>
                <w:rFonts w:eastAsia="Calibri"/>
                <w:szCs w:val="24"/>
              </w:rPr>
            </w:pPr>
            <w:r w:rsidRPr="00640648">
              <w:rPr>
                <w:rFonts w:eastAsia="Calibri"/>
                <w:szCs w:val="24"/>
              </w:rPr>
              <w:t xml:space="preserve">Interactive literacy activities between parents or family members and their children.   </w:t>
            </w:r>
          </w:p>
          <w:p w14:paraId="0D48B287" w14:textId="77777777" w:rsidR="003D2340" w:rsidRPr="00376221" w:rsidRDefault="003D2340" w:rsidP="00D42BC6">
            <w:pPr>
              <w:numPr>
                <w:ilvl w:val="0"/>
                <w:numId w:val="37"/>
              </w:numPr>
              <w:spacing w:after="160" w:line="259" w:lineRule="auto"/>
              <w:ind w:left="391" w:hanging="270"/>
              <w:contextualSpacing/>
              <w:rPr>
                <w:szCs w:val="24"/>
              </w:rPr>
            </w:pPr>
            <w:r w:rsidRPr="00640648">
              <w:rPr>
                <w:rFonts w:eastAsia="Calibri"/>
                <w:szCs w:val="24"/>
              </w:rPr>
              <w:t xml:space="preserve">Training for </w:t>
            </w:r>
            <w:proofErr w:type="gramStart"/>
            <w:r w:rsidRPr="00640648">
              <w:rPr>
                <w:rFonts w:eastAsia="Calibri"/>
                <w:szCs w:val="24"/>
              </w:rPr>
              <w:t>parent</w:t>
            </w:r>
            <w:proofErr w:type="gramEnd"/>
            <w:r w:rsidRPr="00640648">
              <w:rPr>
                <w:rFonts w:eastAsia="Calibri"/>
                <w:szCs w:val="24"/>
              </w:rPr>
              <w:t xml:space="preserve"> or family members on how to be the primary teacher for their children and full partners in the education of their children.  </w:t>
            </w:r>
          </w:p>
          <w:p w14:paraId="38F5A52F" w14:textId="77777777" w:rsidR="003D2340" w:rsidRPr="00376221" w:rsidRDefault="003D2340" w:rsidP="00D42BC6">
            <w:pPr>
              <w:numPr>
                <w:ilvl w:val="0"/>
                <w:numId w:val="37"/>
              </w:numPr>
              <w:spacing w:after="160" w:line="259" w:lineRule="auto"/>
              <w:ind w:left="391" w:hanging="270"/>
              <w:contextualSpacing/>
              <w:rPr>
                <w:szCs w:val="24"/>
              </w:rPr>
            </w:pPr>
            <w:r w:rsidRPr="00376221">
              <w:rPr>
                <w:color w:val="000000"/>
                <w:szCs w:val="24"/>
              </w:rPr>
              <w:t>An age-appropriate education to prepare children for success in school and life experiences. AEFLA 203(9) (A-D)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CEC222" w14:textId="77777777" w:rsidR="003D2340" w:rsidRPr="00057BFE" w:rsidRDefault="003D2340" w:rsidP="000D6740">
            <w:pPr>
              <w:jc w:val="center"/>
              <w:rPr>
                <w:sz w:val="22"/>
                <w:szCs w:val="22"/>
              </w:rPr>
            </w:pPr>
            <w:r w:rsidRPr="00057BFE">
              <w:rPr>
                <w:sz w:val="22"/>
                <w:szCs w:val="22"/>
              </w:rPr>
              <w:t>Priority #1</w:t>
            </w:r>
          </w:p>
          <w:p w14:paraId="10FA65D3" w14:textId="77777777" w:rsidR="003D2340" w:rsidRPr="00057BFE" w:rsidRDefault="003D2340" w:rsidP="000D6740">
            <w:pPr>
              <w:jc w:val="center"/>
              <w:rPr>
                <w:sz w:val="22"/>
                <w:szCs w:val="22"/>
              </w:rPr>
            </w:pPr>
          </w:p>
          <w:p w14:paraId="71211076" w14:textId="77777777" w:rsidR="003D2340" w:rsidRPr="00057BFE" w:rsidRDefault="003D2340" w:rsidP="000D6740">
            <w:pPr>
              <w:jc w:val="center"/>
              <w:rPr>
                <w:sz w:val="22"/>
                <w:szCs w:val="22"/>
              </w:rPr>
            </w:pPr>
            <w:r w:rsidRPr="00057BFE">
              <w:rPr>
                <w:sz w:val="22"/>
                <w:szCs w:val="22"/>
              </w:rPr>
              <w:t>Priority #2</w:t>
            </w:r>
          </w:p>
          <w:p w14:paraId="1C8183A5" w14:textId="77777777" w:rsidR="003D2340" w:rsidRPr="00057BFE" w:rsidRDefault="003D2340" w:rsidP="000D6740">
            <w:pPr>
              <w:jc w:val="center"/>
              <w:rPr>
                <w:sz w:val="22"/>
                <w:szCs w:val="22"/>
              </w:rPr>
            </w:pPr>
          </w:p>
          <w:p w14:paraId="2FA3FF53" w14:textId="77777777" w:rsidR="003D2340" w:rsidRPr="00057BFE" w:rsidRDefault="003D2340" w:rsidP="000D6740">
            <w:pPr>
              <w:jc w:val="center"/>
              <w:rPr>
                <w:sz w:val="22"/>
                <w:szCs w:val="22"/>
              </w:rPr>
            </w:pPr>
            <w:r w:rsidRPr="00057BFE">
              <w:rPr>
                <w:sz w:val="22"/>
                <w:szCs w:val="22"/>
              </w:rPr>
              <w:t>Priority #3</w:t>
            </w:r>
          </w:p>
          <w:p w14:paraId="4186D756" w14:textId="77777777" w:rsidR="003D2340" w:rsidRPr="00057BFE" w:rsidRDefault="003D2340" w:rsidP="000D6740">
            <w:pPr>
              <w:jc w:val="center"/>
              <w:rPr>
                <w:szCs w:val="24"/>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FFE351" w14:textId="77777777" w:rsidR="003D2340" w:rsidRPr="006B2980" w:rsidRDefault="003D2340" w:rsidP="000D6740">
            <w:pPr>
              <w:ind w:left="127" w:right="59"/>
              <w:jc w:val="center"/>
              <w:rPr>
                <w:sz w:val="22"/>
                <w:szCs w:val="22"/>
              </w:rPr>
            </w:pPr>
            <w:r w:rsidRPr="006B2980">
              <w:rPr>
                <w:sz w:val="22"/>
                <w:szCs w:val="22"/>
              </w:rPr>
              <w:t>All questions in the Family Literacy section</w:t>
            </w:r>
          </w:p>
        </w:tc>
      </w:tr>
    </w:tbl>
    <w:p w14:paraId="0B29C1F7" w14:textId="77777777" w:rsidR="003D2340" w:rsidRDefault="003D2340" w:rsidP="003D2340">
      <w:pPr>
        <w:pStyle w:val="Subtitle"/>
        <w:rPr>
          <w:highlight w:val="yellow"/>
        </w:rPr>
      </w:pPr>
    </w:p>
    <w:p w14:paraId="5C02DA6D" w14:textId="77777777" w:rsidR="003D2340" w:rsidRPr="004E442E" w:rsidRDefault="003D2340" w:rsidP="003D2340">
      <w:pPr>
        <w:rPr>
          <w:b/>
          <w:szCs w:val="24"/>
          <w:u w:val="single"/>
        </w:rPr>
      </w:pPr>
      <w:r>
        <w:br w:type="page"/>
      </w:r>
      <w:r w:rsidRPr="004E442E">
        <w:rPr>
          <w:b/>
        </w:rPr>
        <w:lastRenderedPageBreak/>
        <w:t>Reporting Outcomes</w:t>
      </w:r>
    </w:p>
    <w:p w14:paraId="74825C30" w14:textId="77777777" w:rsidR="003D2340" w:rsidRPr="00AF21B4" w:rsidRDefault="003D2340" w:rsidP="003D2340">
      <w:r w:rsidRPr="00AF21B4">
        <w:t xml:space="preserve">WIOA, Title I, Section 116, establishes performance indicators and performance reporting requirements to assess the effectiveness of state and local areas in achieving positive outcomes for individuals served by core programs. </w:t>
      </w:r>
      <w:r>
        <w:t>Florida’s a</w:t>
      </w:r>
      <w:r w:rsidRPr="00AF21B4">
        <w:t>ccountability and reporting for adult education and literacy represents federal accountability measures, in Section 116 of the Workforce Innovation and Opportunity Act (WIOA) as Primary Indicators of Performance.</w:t>
      </w:r>
      <w:r>
        <w:t xml:space="preserve"> </w:t>
      </w:r>
    </w:p>
    <w:p w14:paraId="4817A069" w14:textId="77777777" w:rsidR="003D2340" w:rsidRPr="00AF21B4" w:rsidRDefault="003D2340" w:rsidP="003D2340">
      <w:pPr>
        <w:spacing w:before="120"/>
      </w:pPr>
      <w:r w:rsidRPr="00AF21B4">
        <w:t>Program accountability is measured through the following WIOA outcome measures:</w:t>
      </w:r>
    </w:p>
    <w:p w14:paraId="4D71C977" w14:textId="77777777" w:rsidR="003D2340" w:rsidRPr="00AF21B4" w:rsidRDefault="003D2340" w:rsidP="003D2340">
      <w:pPr>
        <w:spacing w:before="120"/>
        <w:ind w:firstLine="270"/>
      </w:pPr>
      <w:r w:rsidRPr="00AF21B4">
        <w:t xml:space="preserve">1. </w:t>
      </w:r>
      <w:r w:rsidRPr="00AF21B4">
        <w:rPr>
          <w:b/>
          <w:bCs/>
        </w:rPr>
        <w:t>Measurable skill gains</w:t>
      </w:r>
      <w:r w:rsidRPr="00AF21B4">
        <w:t xml:space="preserve"> (MSG)</w:t>
      </w:r>
      <w:r>
        <w:t xml:space="preserve"> </w:t>
      </w:r>
    </w:p>
    <w:p w14:paraId="214AB499" w14:textId="77777777" w:rsidR="003D2340" w:rsidRPr="00AF21B4" w:rsidRDefault="003D2340" w:rsidP="003D2340">
      <w:pPr>
        <w:ind w:left="540"/>
      </w:pPr>
      <w:r w:rsidRPr="00AF21B4">
        <w:t>Depending on the type of education or training program, documented MSG is defined as one of the following:</w:t>
      </w:r>
    </w:p>
    <w:p w14:paraId="49FF074E" w14:textId="77777777" w:rsidR="003D2340" w:rsidRPr="00AF21B4" w:rsidRDefault="003D2340" w:rsidP="00D42BC6">
      <w:pPr>
        <w:pStyle w:val="ListParagraph"/>
        <w:numPr>
          <w:ilvl w:val="0"/>
          <w:numId w:val="41"/>
        </w:numPr>
        <w:tabs>
          <w:tab w:val="left" w:pos="1530"/>
        </w:tabs>
        <w:ind w:left="1541" w:hanging="274"/>
      </w:pPr>
      <w:r w:rsidRPr="00AF21B4">
        <w:t>Achievement of at least one educational functioning level of a participant who is receiving instruction below the postsecondary education level;</w:t>
      </w:r>
    </w:p>
    <w:p w14:paraId="57C81E3D" w14:textId="77777777" w:rsidR="003D2340" w:rsidRPr="00AF21B4" w:rsidRDefault="003D2340" w:rsidP="00D42BC6">
      <w:pPr>
        <w:pStyle w:val="ListParagraph"/>
        <w:numPr>
          <w:ilvl w:val="0"/>
          <w:numId w:val="41"/>
        </w:numPr>
        <w:tabs>
          <w:tab w:val="left" w:pos="1530"/>
        </w:tabs>
        <w:ind w:left="1541" w:hanging="274"/>
      </w:pPr>
      <w:r w:rsidRPr="00AF21B4">
        <w:t>Attainment of a secondary school diploma or its recognized equivalent;</w:t>
      </w:r>
    </w:p>
    <w:p w14:paraId="333D015F" w14:textId="77777777" w:rsidR="003D2340" w:rsidRPr="00AF21B4" w:rsidRDefault="003D2340" w:rsidP="00D42BC6">
      <w:pPr>
        <w:pStyle w:val="ListParagraph"/>
        <w:numPr>
          <w:ilvl w:val="0"/>
          <w:numId w:val="41"/>
        </w:numPr>
        <w:tabs>
          <w:tab w:val="left" w:pos="1530"/>
        </w:tabs>
        <w:ind w:left="1541" w:hanging="274"/>
      </w:pPr>
      <w:r w:rsidRPr="00AF21B4">
        <w:t xml:space="preserve">Secondary or </w:t>
      </w:r>
      <w:proofErr w:type="gramStart"/>
      <w:r w:rsidRPr="00AF21B4">
        <w:t>postsecondary</w:t>
      </w:r>
      <w:proofErr w:type="gramEnd"/>
      <w:r w:rsidRPr="00AF21B4">
        <w:t xml:space="preserve"> transcript or report card for a sufficient number of credit hours that shows a participant is meeting the State unit's academic standards;</w:t>
      </w:r>
    </w:p>
    <w:p w14:paraId="466A72FA" w14:textId="77777777" w:rsidR="003D2340" w:rsidRPr="00AF21B4" w:rsidRDefault="003D2340" w:rsidP="00D42BC6">
      <w:pPr>
        <w:pStyle w:val="ListParagraph"/>
        <w:numPr>
          <w:ilvl w:val="0"/>
          <w:numId w:val="41"/>
        </w:numPr>
        <w:tabs>
          <w:tab w:val="left" w:pos="1530"/>
          <w:tab w:val="left" w:pos="1890"/>
        </w:tabs>
        <w:ind w:left="1541" w:hanging="274"/>
      </w:pPr>
      <w:r w:rsidRPr="00AF21B4">
        <w:t xml:space="preserve">Satisfactory or better progress report, towards established milestones, such as completion of </w:t>
      </w:r>
      <w:r>
        <w:t xml:space="preserve">on-the-job training </w:t>
      </w:r>
      <w:r w:rsidRPr="00AF21B4">
        <w:t>or completion of one year of an apprenticeship program or similar milestones, from an employer or training provider who is providing training; or</w:t>
      </w:r>
    </w:p>
    <w:p w14:paraId="7CC9B603" w14:textId="77777777" w:rsidR="003D2340" w:rsidRPr="00AF21B4" w:rsidRDefault="003D2340" w:rsidP="00D42BC6">
      <w:pPr>
        <w:pStyle w:val="ListParagraph"/>
        <w:numPr>
          <w:ilvl w:val="0"/>
          <w:numId w:val="41"/>
        </w:numPr>
        <w:tabs>
          <w:tab w:val="left" w:pos="1530"/>
        </w:tabs>
        <w:spacing w:after="120"/>
        <w:ind w:left="1541" w:hanging="274"/>
      </w:pPr>
      <w:r w:rsidRPr="00AF21B4">
        <w:t>Successful passage of an exam that is required for a particular occupation or progress in attaining technical or occupational skills as evidenced by trade-related benchmarks such as knowledge-based exams.</w:t>
      </w:r>
    </w:p>
    <w:p w14:paraId="61587F15" w14:textId="77777777" w:rsidR="003D2340" w:rsidRPr="00AF21B4" w:rsidRDefault="003D2340" w:rsidP="003D2340">
      <w:pPr>
        <w:shd w:val="clear" w:color="auto" w:fill="FFFFFF"/>
        <w:spacing w:after="120"/>
        <w:ind w:left="548" w:hanging="274"/>
      </w:pPr>
      <w:r w:rsidRPr="00AF21B4">
        <w:t xml:space="preserve">2. </w:t>
      </w:r>
      <w:proofErr w:type="gramStart"/>
      <w:r w:rsidRPr="00AF21B4">
        <w:rPr>
          <w:b/>
          <w:bCs/>
        </w:rPr>
        <w:t>Credential Attainment</w:t>
      </w:r>
      <w:r w:rsidRPr="00AF21B4">
        <w:t xml:space="preserve"> of a secondary school diploma,</w:t>
      </w:r>
      <w:proofErr w:type="gramEnd"/>
      <w:r w:rsidRPr="00AF21B4">
        <w:t xml:space="preserve"> recognized equivalent or enrolled in postsecondary education or career training within one year of exit.</w:t>
      </w:r>
    </w:p>
    <w:p w14:paraId="1B103B59" w14:textId="77777777" w:rsidR="003D2340" w:rsidRPr="00AF21B4" w:rsidRDefault="003D2340" w:rsidP="003D2340">
      <w:pPr>
        <w:shd w:val="clear" w:color="auto" w:fill="FFFFFF"/>
        <w:ind w:left="547" w:hanging="270"/>
      </w:pPr>
      <w:r w:rsidRPr="00AF21B4">
        <w:t xml:space="preserve">3. </w:t>
      </w:r>
      <w:r w:rsidRPr="00AF21B4">
        <w:rPr>
          <w:b/>
          <w:bCs/>
        </w:rPr>
        <w:t>Employment</w:t>
      </w:r>
      <w:r w:rsidRPr="00AF21B4">
        <w:t xml:space="preserve"> </w:t>
      </w:r>
      <w:r w:rsidRPr="00AF21B4">
        <w:rPr>
          <w:b/>
          <w:bCs/>
        </w:rPr>
        <w:t>Rate (second quarter)</w:t>
      </w:r>
      <w:r w:rsidRPr="00AF21B4">
        <w:t xml:space="preserve"> measured by the percentage of participants who are in unsubsidized employment during the second quarter after exit from the program.</w:t>
      </w:r>
    </w:p>
    <w:p w14:paraId="58C17C54" w14:textId="77777777" w:rsidR="003D2340" w:rsidRPr="00AF21B4" w:rsidRDefault="003D2340" w:rsidP="003D2340">
      <w:pPr>
        <w:shd w:val="clear" w:color="auto" w:fill="FFFFFF"/>
        <w:spacing w:before="120"/>
        <w:ind w:left="547" w:hanging="259"/>
      </w:pPr>
      <w:r w:rsidRPr="00AF21B4">
        <w:t xml:space="preserve">4. </w:t>
      </w:r>
      <w:r w:rsidRPr="00AF21B4">
        <w:rPr>
          <w:b/>
          <w:bCs/>
        </w:rPr>
        <w:t>Median Earnings</w:t>
      </w:r>
      <w:r w:rsidRPr="00AF21B4">
        <w:t xml:space="preserve"> of participants who are in unsubsidized employment during the second quarter after exit from the program</w:t>
      </w:r>
      <w:r>
        <w:t xml:space="preserve"> </w:t>
      </w:r>
    </w:p>
    <w:p w14:paraId="11CB88CC" w14:textId="77777777" w:rsidR="003D2340" w:rsidRPr="00AF21B4" w:rsidRDefault="003D2340" w:rsidP="003D2340">
      <w:pPr>
        <w:shd w:val="clear" w:color="auto" w:fill="FFFFFF"/>
        <w:spacing w:before="120"/>
        <w:ind w:left="547" w:hanging="259"/>
      </w:pPr>
      <w:r w:rsidRPr="00AF21B4">
        <w:t xml:space="preserve">5. </w:t>
      </w:r>
      <w:r w:rsidRPr="00AF21B4">
        <w:rPr>
          <w:b/>
          <w:bCs/>
        </w:rPr>
        <w:t>Employment Rate (fourth quarter)</w:t>
      </w:r>
      <w:r w:rsidRPr="00AF21B4">
        <w:t xml:space="preserve"> measured by the percentage of participants who are in unsubsidized employment during the fourth quarter after exit from the program</w:t>
      </w:r>
      <w:r>
        <w:t xml:space="preserve"> </w:t>
      </w:r>
    </w:p>
    <w:p w14:paraId="484BAB43" w14:textId="77777777" w:rsidR="003D2340" w:rsidRPr="00AF21B4" w:rsidRDefault="003D2340" w:rsidP="003D2340">
      <w:pPr>
        <w:pStyle w:val="NormalWeb"/>
        <w:shd w:val="clear" w:color="auto" w:fill="FFFFFF"/>
        <w:spacing w:before="120" w:beforeAutospacing="0" w:after="120" w:afterAutospacing="0"/>
      </w:pPr>
      <w:r w:rsidRPr="00AF21B4">
        <w:t>FDOE conducts annual performance evaluations of local provider performance on the WIOA measures through a data-driven accountability system for adult education programs. If a program does not meet state performance targets, a Program Improvement Plan is required. The FDOE staff reviews the improvement plans to identify opportunities to improve local practices. FDOE provides supports such as targeted professional development, teacher training and site visits.</w:t>
      </w:r>
    </w:p>
    <w:p w14:paraId="19F6092D" w14:textId="77777777" w:rsidR="003D2340" w:rsidRPr="00640648" w:rsidRDefault="003D2340" w:rsidP="003D2340">
      <w:r w:rsidRPr="00640648">
        <w:br w:type="page"/>
      </w:r>
    </w:p>
    <w:p w14:paraId="0ECAC30A" w14:textId="77777777" w:rsidR="003D2340" w:rsidRPr="00640648" w:rsidRDefault="003D2340" w:rsidP="003D2340">
      <w:pPr>
        <w:shd w:val="clear" w:color="auto" w:fill="2F5496"/>
        <w:autoSpaceDE w:val="0"/>
        <w:autoSpaceDN w:val="0"/>
        <w:adjustRightInd w:val="0"/>
        <w:jc w:val="center"/>
        <w:rPr>
          <w:b/>
          <w:bCs/>
          <w:color w:val="FFFFFF"/>
          <w:sz w:val="28"/>
          <w:szCs w:val="28"/>
        </w:rPr>
      </w:pPr>
      <w:r>
        <w:rPr>
          <w:b/>
          <w:bCs/>
          <w:color w:val="FFFFFF"/>
          <w:sz w:val="28"/>
          <w:szCs w:val="28"/>
        </w:rPr>
        <w:lastRenderedPageBreak/>
        <w:t xml:space="preserve">Continuation </w:t>
      </w:r>
      <w:r w:rsidRPr="00640648">
        <w:rPr>
          <w:b/>
          <w:bCs/>
          <w:color w:val="FFFFFF"/>
          <w:sz w:val="28"/>
          <w:szCs w:val="28"/>
        </w:rPr>
        <w:t xml:space="preserve">Narrative Questions </w:t>
      </w:r>
    </w:p>
    <w:p w14:paraId="13A9193F" w14:textId="77777777" w:rsidR="003D2340" w:rsidRPr="00640648" w:rsidRDefault="003D2340" w:rsidP="003D2340">
      <w:pPr>
        <w:shd w:val="clear" w:color="auto" w:fill="2F5496"/>
        <w:tabs>
          <w:tab w:val="center" w:pos="4968"/>
          <w:tab w:val="left" w:pos="9188"/>
        </w:tabs>
        <w:autoSpaceDE w:val="0"/>
        <w:autoSpaceDN w:val="0"/>
        <w:adjustRightInd w:val="0"/>
        <w:rPr>
          <w:b/>
          <w:bCs/>
          <w:color w:val="FFFFFF"/>
          <w:sz w:val="28"/>
          <w:szCs w:val="28"/>
        </w:rPr>
      </w:pPr>
      <w:r>
        <w:rPr>
          <w:b/>
          <w:bCs/>
          <w:color w:val="FFFFFF"/>
          <w:sz w:val="28"/>
          <w:szCs w:val="28"/>
        </w:rPr>
        <w:tab/>
      </w:r>
      <w:r w:rsidRPr="00640648">
        <w:rPr>
          <w:b/>
          <w:bCs/>
          <w:color w:val="FFFFFF"/>
          <w:sz w:val="28"/>
          <w:szCs w:val="28"/>
        </w:rPr>
        <w:t>Required for all AGE, Corrections, and IELCE Applicants</w:t>
      </w:r>
      <w:r>
        <w:rPr>
          <w:b/>
          <w:bCs/>
          <w:color w:val="FFFFFF"/>
          <w:sz w:val="28"/>
          <w:szCs w:val="28"/>
        </w:rPr>
        <w:tab/>
      </w:r>
    </w:p>
    <w:p w14:paraId="593A4BB8" w14:textId="77777777" w:rsidR="003D2340" w:rsidRPr="000C5E2C" w:rsidRDefault="003D2340" w:rsidP="003D2340">
      <w:pPr>
        <w:spacing w:before="120" w:after="120"/>
        <w:rPr>
          <w:szCs w:val="24"/>
        </w:rPr>
      </w:pPr>
      <w:r w:rsidRPr="00006B06">
        <w:rPr>
          <w:b/>
          <w:bCs/>
          <w:iCs/>
          <w:color w:val="000000"/>
          <w:szCs w:val="24"/>
        </w:rPr>
        <w:t>Priority 1:</w:t>
      </w:r>
      <w:r w:rsidRPr="00006B06">
        <w:rPr>
          <w:b/>
          <w:bCs/>
          <w:i/>
          <w:iCs/>
          <w:color w:val="000000"/>
          <w:szCs w:val="24"/>
        </w:rPr>
        <w:t xml:space="preserve"> </w:t>
      </w:r>
      <w:r w:rsidRPr="00006B06">
        <w:rPr>
          <w:b/>
          <w:bCs/>
          <w:color w:val="000000"/>
          <w:szCs w:val="24"/>
        </w:rPr>
        <w:t>Promote regional partnerships to ensure comprehensive approaches that result in improved learner outcomes.</w:t>
      </w:r>
      <w:r w:rsidRPr="000C5E2C">
        <w:rPr>
          <w:b/>
          <w:bCs/>
          <w:color w:val="000000"/>
          <w:szCs w:val="24"/>
        </w:rPr>
        <w:t>  </w:t>
      </w:r>
    </w:p>
    <w:p w14:paraId="2C77B6C6" w14:textId="77777777" w:rsidR="003D2340" w:rsidRPr="00A81E82" w:rsidRDefault="003D2340" w:rsidP="00D42BC6">
      <w:pPr>
        <w:pStyle w:val="ListParagraph"/>
        <w:numPr>
          <w:ilvl w:val="2"/>
          <w:numId w:val="24"/>
        </w:numPr>
        <w:ind w:left="540"/>
        <w:rPr>
          <w:szCs w:val="24"/>
        </w:rPr>
      </w:pPr>
      <w:r w:rsidRPr="00A81E82">
        <w:rPr>
          <w:b/>
          <w:bCs/>
          <w:color w:val="000000"/>
          <w:szCs w:val="24"/>
        </w:rPr>
        <w:t xml:space="preserve">Needs Assessment </w:t>
      </w:r>
    </w:p>
    <w:p w14:paraId="07AB971C" w14:textId="77777777" w:rsidR="003D2340" w:rsidRPr="00A40CF9" w:rsidRDefault="003D2340" w:rsidP="00D42BC6">
      <w:pPr>
        <w:pStyle w:val="ListParagraph"/>
        <w:numPr>
          <w:ilvl w:val="0"/>
          <w:numId w:val="43"/>
        </w:numPr>
        <w:spacing w:after="120" w:line="259" w:lineRule="auto"/>
        <w:rPr>
          <w:szCs w:val="24"/>
        </w:rPr>
      </w:pPr>
      <w:r w:rsidRPr="00A40CF9">
        <w:rPr>
          <w:szCs w:val="24"/>
        </w:rPr>
        <w:t xml:space="preserve">Describe the labor market needs that have been identified in the </w:t>
      </w:r>
      <w:hyperlink r:id="rId42" w:history="1">
        <w:r w:rsidRPr="00640648">
          <w:rPr>
            <w:color w:val="0563C1"/>
            <w:szCs w:val="24"/>
            <w:u w:val="single"/>
          </w:rPr>
          <w:t>Local Workforce Plan(s)</w:t>
        </w:r>
      </w:hyperlink>
      <w:r w:rsidRPr="00A40CF9">
        <w:rPr>
          <w:szCs w:val="24"/>
        </w:rPr>
        <w:t xml:space="preserve"> and Regional Needs Assessments (include data sources).</w:t>
      </w:r>
    </w:p>
    <w:p w14:paraId="5CD0C418" w14:textId="77777777" w:rsidR="003D2340" w:rsidRPr="002C3C7C" w:rsidRDefault="003D2340" w:rsidP="00D42BC6">
      <w:pPr>
        <w:pStyle w:val="ListParagraph"/>
        <w:numPr>
          <w:ilvl w:val="0"/>
          <w:numId w:val="43"/>
        </w:numPr>
        <w:spacing w:after="120"/>
        <w:ind w:right="359"/>
        <w:rPr>
          <w:szCs w:val="24"/>
        </w:rPr>
      </w:pPr>
      <w:r w:rsidRPr="00A40CF9">
        <w:rPr>
          <w:szCs w:val="24"/>
        </w:rPr>
        <w:t>Describe the community demographics of the geographic area, including the number of individuals who are English language learners and/or are lacking a high school diploma or equivalent.</w:t>
      </w:r>
      <w:r>
        <w:rPr>
          <w:szCs w:val="24"/>
        </w:rPr>
        <w:t xml:space="preserve"> </w:t>
      </w:r>
      <w:r w:rsidRPr="00A40CF9">
        <w:rPr>
          <w:szCs w:val="24"/>
        </w:rPr>
        <w:t>D</w:t>
      </w:r>
      <w:r>
        <w:rPr>
          <w:szCs w:val="24"/>
        </w:rPr>
        <w:t>efine</w:t>
      </w:r>
      <w:r w:rsidRPr="00A40CF9">
        <w:rPr>
          <w:szCs w:val="24"/>
        </w:rPr>
        <w:t xml:space="preserve"> the various data sources used to substantiate the size and scope of the </w:t>
      </w:r>
      <w:r w:rsidRPr="002C3C7C">
        <w:rPr>
          <w:szCs w:val="24"/>
        </w:rPr>
        <w:t>population that can benefit from adult education instructional services.  </w:t>
      </w:r>
    </w:p>
    <w:p w14:paraId="4FFFAC07" w14:textId="77777777" w:rsidR="003D2340" w:rsidRPr="002C3C7C" w:rsidRDefault="003D2340" w:rsidP="00D42BC6">
      <w:pPr>
        <w:pStyle w:val="ListParagraph"/>
        <w:numPr>
          <w:ilvl w:val="0"/>
          <w:numId w:val="43"/>
        </w:numPr>
        <w:spacing w:after="120"/>
        <w:ind w:left="907"/>
        <w:rPr>
          <w:szCs w:val="24"/>
        </w:rPr>
      </w:pPr>
      <w:r w:rsidRPr="002C3C7C">
        <w:rPr>
          <w:szCs w:val="24"/>
        </w:rPr>
        <w:t xml:space="preserve">Complete the </w:t>
      </w:r>
      <w:r w:rsidRPr="002C3C7C">
        <w:rPr>
          <w:b/>
          <w:bCs/>
          <w:szCs w:val="24"/>
        </w:rPr>
        <w:t xml:space="preserve">Adult Education Past Performance Table, </w:t>
      </w:r>
      <w:r w:rsidRPr="002C3C7C">
        <w:rPr>
          <w:szCs w:val="24"/>
        </w:rPr>
        <w:t xml:space="preserve">(Consolidated Excel Workbook, TAB D). </w:t>
      </w:r>
    </w:p>
    <w:p w14:paraId="1E77642F" w14:textId="77777777" w:rsidR="003D2340" w:rsidRPr="002C3C7C" w:rsidRDefault="003D2340" w:rsidP="00D42BC6">
      <w:pPr>
        <w:pStyle w:val="ListParagraph"/>
        <w:numPr>
          <w:ilvl w:val="0"/>
          <w:numId w:val="43"/>
        </w:numPr>
        <w:spacing w:after="120"/>
        <w:ind w:left="907"/>
        <w:rPr>
          <w:szCs w:val="24"/>
        </w:rPr>
      </w:pPr>
      <w:r w:rsidRPr="002C3C7C">
        <w:rPr>
          <w:szCs w:val="24"/>
        </w:rPr>
        <w:t xml:space="preserve">Complete the </w:t>
      </w:r>
      <w:r w:rsidRPr="002C3C7C">
        <w:rPr>
          <w:b/>
          <w:szCs w:val="24"/>
        </w:rPr>
        <w:t>Adult Education Enrollment Targets Table</w:t>
      </w:r>
      <w:r w:rsidRPr="002C3C7C">
        <w:rPr>
          <w:szCs w:val="24"/>
        </w:rPr>
        <w:t>, (Consolidated Excel Workbook TAB E).</w:t>
      </w:r>
    </w:p>
    <w:p w14:paraId="654B182B" w14:textId="77777777" w:rsidR="003D2340" w:rsidRPr="00AF21B4" w:rsidRDefault="003D2340" w:rsidP="00D42BC6">
      <w:pPr>
        <w:pStyle w:val="ListParagraph"/>
        <w:numPr>
          <w:ilvl w:val="0"/>
          <w:numId w:val="43"/>
        </w:numPr>
        <w:spacing w:before="120"/>
        <w:rPr>
          <w:szCs w:val="24"/>
        </w:rPr>
      </w:pPr>
      <w:r w:rsidRPr="00AF21B4">
        <w:rPr>
          <w:szCs w:val="24"/>
        </w:rPr>
        <w:t xml:space="preserve">Describe how the eligible provider will adequately achieve the need for services identified </w:t>
      </w:r>
      <w:r>
        <w:rPr>
          <w:szCs w:val="24"/>
        </w:rPr>
        <w:t xml:space="preserve">in </w:t>
      </w:r>
      <w:r w:rsidRPr="00AF21B4">
        <w:rPr>
          <w:szCs w:val="24"/>
        </w:rPr>
        <w:t xml:space="preserve">the </w:t>
      </w:r>
      <w:r>
        <w:rPr>
          <w:szCs w:val="24"/>
        </w:rPr>
        <w:t xml:space="preserve">past </w:t>
      </w:r>
      <w:r w:rsidRPr="00AF21B4">
        <w:rPr>
          <w:szCs w:val="24"/>
        </w:rPr>
        <w:t xml:space="preserve">performance </w:t>
      </w:r>
      <w:r>
        <w:rPr>
          <w:szCs w:val="24"/>
        </w:rPr>
        <w:t>and enrollment targets tabs</w:t>
      </w:r>
      <w:r w:rsidRPr="00AF21B4">
        <w:rPr>
          <w:szCs w:val="24"/>
        </w:rPr>
        <w:t>. </w:t>
      </w:r>
    </w:p>
    <w:p w14:paraId="0CEB1333" w14:textId="77777777" w:rsidR="003D2340" w:rsidRPr="00AF21B4" w:rsidRDefault="003D2340" w:rsidP="00D42BC6">
      <w:pPr>
        <w:pStyle w:val="ListParagraph"/>
        <w:numPr>
          <w:ilvl w:val="0"/>
          <w:numId w:val="43"/>
        </w:numPr>
        <w:spacing w:before="120"/>
        <w:rPr>
          <w:strike/>
          <w:szCs w:val="24"/>
        </w:rPr>
      </w:pPr>
      <w:r w:rsidRPr="00640648">
        <w:rPr>
          <w:rFonts w:eastAsia="Calibri"/>
          <w:szCs w:val="24"/>
        </w:rPr>
        <w:t xml:space="preserve">Describe how </w:t>
      </w:r>
      <w:r w:rsidRPr="00AF21B4">
        <w:rPr>
          <w:rFonts w:eastAsia="Garamond"/>
          <w:szCs w:val="24"/>
        </w:rPr>
        <w:t>the</w:t>
      </w:r>
      <w:r w:rsidRPr="00AF21B4">
        <w:rPr>
          <w:rFonts w:eastAsia="Garamond"/>
          <w:spacing w:val="-5"/>
          <w:szCs w:val="24"/>
        </w:rPr>
        <w:t xml:space="preserve"> </w:t>
      </w:r>
      <w:r w:rsidRPr="00AF21B4">
        <w:rPr>
          <w:rFonts w:eastAsia="Garamond"/>
          <w:szCs w:val="24"/>
        </w:rPr>
        <w:t>p</w:t>
      </w:r>
      <w:r w:rsidRPr="00AF21B4">
        <w:rPr>
          <w:rFonts w:eastAsia="Garamond"/>
          <w:spacing w:val="1"/>
          <w:szCs w:val="24"/>
        </w:rPr>
        <w:t>r</w:t>
      </w:r>
      <w:r w:rsidRPr="00AF21B4">
        <w:rPr>
          <w:rFonts w:eastAsia="Garamond"/>
          <w:szCs w:val="24"/>
        </w:rPr>
        <w:t>og</w:t>
      </w:r>
      <w:r w:rsidRPr="00AF21B4">
        <w:rPr>
          <w:rFonts w:eastAsia="Garamond"/>
          <w:spacing w:val="1"/>
          <w:szCs w:val="24"/>
        </w:rPr>
        <w:t>r</w:t>
      </w:r>
      <w:r w:rsidRPr="00AF21B4">
        <w:rPr>
          <w:rFonts w:eastAsia="Garamond"/>
          <w:szCs w:val="24"/>
        </w:rPr>
        <w:t>am</w:t>
      </w:r>
      <w:r w:rsidRPr="00AF21B4">
        <w:rPr>
          <w:rFonts w:eastAsia="Garamond"/>
          <w:spacing w:val="-8"/>
          <w:szCs w:val="24"/>
        </w:rPr>
        <w:t xml:space="preserve"> </w:t>
      </w:r>
      <w:r w:rsidRPr="00AF21B4">
        <w:rPr>
          <w:rFonts w:eastAsia="Garamond"/>
          <w:szCs w:val="24"/>
        </w:rPr>
        <w:t>will</w:t>
      </w:r>
      <w:r w:rsidRPr="00AF21B4">
        <w:rPr>
          <w:rFonts w:eastAsia="Garamond"/>
          <w:spacing w:val="-6"/>
          <w:szCs w:val="24"/>
        </w:rPr>
        <w:t xml:space="preserve"> recruit and serve individuals in the community most in need of literacy services, including individuals who have multiple barriers to employment.  </w:t>
      </w:r>
    </w:p>
    <w:p w14:paraId="314C3C62" w14:textId="77777777" w:rsidR="003D2340" w:rsidRPr="000C5E2C" w:rsidRDefault="003D2340" w:rsidP="003D2340">
      <w:pPr>
        <w:spacing w:before="120"/>
        <w:ind w:left="540" w:firstLine="360"/>
        <w:rPr>
          <w:b/>
          <w:bCs/>
          <w:color w:val="000000"/>
          <w:szCs w:val="24"/>
        </w:rPr>
      </w:pPr>
      <w:bookmarkStart w:id="5" w:name="_Hlk109580216"/>
      <w:r w:rsidRPr="000C5E2C">
        <w:rPr>
          <w:i/>
          <w:iCs/>
          <w:szCs w:val="24"/>
        </w:rPr>
        <w:t>Note</w:t>
      </w:r>
      <w:r w:rsidRPr="000C5E2C">
        <w:rPr>
          <w:szCs w:val="24"/>
        </w:rPr>
        <w:t xml:space="preserve">: </w:t>
      </w:r>
      <w:bookmarkEnd w:id="5"/>
      <w:r w:rsidRPr="000C5E2C">
        <w:rPr>
          <w:szCs w:val="24"/>
        </w:rPr>
        <w:t xml:space="preserve">FDOE expects grantees to enroll no </w:t>
      </w:r>
      <w:r w:rsidRPr="000E1BD7">
        <w:rPr>
          <w:szCs w:val="24"/>
        </w:rPr>
        <w:t>less than 20 part</w:t>
      </w:r>
      <w:r w:rsidRPr="000C5E2C">
        <w:rPr>
          <w:szCs w:val="24"/>
        </w:rPr>
        <w:t xml:space="preserve">icipants per year. </w:t>
      </w:r>
    </w:p>
    <w:p w14:paraId="54B53F90" w14:textId="77777777" w:rsidR="003D2340" w:rsidRPr="00DA72D2" w:rsidRDefault="003D2340" w:rsidP="003D2340">
      <w:pPr>
        <w:spacing w:before="120"/>
        <w:ind w:left="360" w:hanging="180"/>
        <w:rPr>
          <w:szCs w:val="24"/>
        </w:rPr>
      </w:pPr>
      <w:r>
        <w:rPr>
          <w:b/>
          <w:bCs/>
          <w:color w:val="000000"/>
          <w:szCs w:val="24"/>
        </w:rPr>
        <w:t xml:space="preserve">B.  </w:t>
      </w:r>
      <w:r w:rsidRPr="000C5E2C">
        <w:rPr>
          <w:b/>
          <w:bCs/>
          <w:color w:val="000000"/>
          <w:szCs w:val="24"/>
        </w:rPr>
        <w:t>Regional Partnerships and Collaborative Networks</w:t>
      </w:r>
      <w:r>
        <w:rPr>
          <w:b/>
          <w:bCs/>
          <w:color w:val="000000"/>
          <w:szCs w:val="24"/>
        </w:rPr>
        <w:t xml:space="preserve"> </w:t>
      </w:r>
    </w:p>
    <w:p w14:paraId="4854477C" w14:textId="77777777" w:rsidR="003D2340" w:rsidRPr="00640648" w:rsidRDefault="003D2340" w:rsidP="003D2340">
      <w:pPr>
        <w:spacing w:after="120"/>
        <w:ind w:left="540"/>
        <w:rPr>
          <w:rFonts w:eastAsia="Calibri"/>
          <w:szCs w:val="24"/>
        </w:rPr>
      </w:pPr>
      <w:r w:rsidRPr="00640648">
        <w:rPr>
          <w:rFonts w:eastAsia="Calibri"/>
          <w:szCs w:val="24"/>
        </w:rPr>
        <w:t xml:space="preserve">The WIOA requires collaboration at all levels – federal, state and local – and between core programs. The formation of regional partnerships aligns multiple resources to provide comprehensive services to learners. </w:t>
      </w:r>
    </w:p>
    <w:p w14:paraId="64474785" w14:textId="77777777" w:rsidR="003D2340" w:rsidRPr="003F6BB7" w:rsidRDefault="003D2340" w:rsidP="00D42BC6">
      <w:pPr>
        <w:pStyle w:val="ListParagraph"/>
        <w:numPr>
          <w:ilvl w:val="0"/>
          <w:numId w:val="44"/>
        </w:numPr>
        <w:spacing w:after="120"/>
        <w:ind w:left="900"/>
        <w:rPr>
          <w:szCs w:val="24"/>
        </w:rPr>
      </w:pPr>
      <w:r w:rsidRPr="003F6BB7">
        <w:rPr>
          <w:szCs w:val="24"/>
        </w:rPr>
        <w:t>Describe how the applicant will develop partnerships with an expanded set of regional providers such as schools, community-based organizations, vocationa</w:t>
      </w:r>
      <w:r w:rsidRPr="00006B06">
        <w:rPr>
          <w:szCs w:val="24"/>
        </w:rPr>
        <w:t>l rehabilitation providers, unions</w:t>
      </w:r>
      <w:r w:rsidRPr="003F6BB7">
        <w:rPr>
          <w:szCs w:val="24"/>
        </w:rPr>
        <w:t xml:space="preserve">, industry associations, local or regional economic development agencies, chambers of commerce, community development corporations, libraries, </w:t>
      </w:r>
      <w:proofErr w:type="gramStart"/>
      <w:r w:rsidRPr="003F6BB7">
        <w:rPr>
          <w:szCs w:val="24"/>
        </w:rPr>
        <w:t>postsecondary</w:t>
      </w:r>
      <w:proofErr w:type="gramEnd"/>
      <w:r w:rsidRPr="003F6BB7">
        <w:rPr>
          <w:szCs w:val="24"/>
        </w:rPr>
        <w:t xml:space="preserve"> institutions and social service agencies to:</w:t>
      </w:r>
    </w:p>
    <w:p w14:paraId="1D8FB39A" w14:textId="77777777" w:rsidR="003D2340" w:rsidRPr="00925995" w:rsidRDefault="003D2340" w:rsidP="00D42BC6">
      <w:pPr>
        <w:pStyle w:val="ListParagraph"/>
        <w:numPr>
          <w:ilvl w:val="1"/>
          <w:numId w:val="44"/>
        </w:numPr>
        <w:ind w:left="1530"/>
        <w:rPr>
          <w:rStyle w:val="cf01"/>
          <w:szCs w:val="24"/>
        </w:rPr>
      </w:pPr>
      <w:r w:rsidRPr="00925995">
        <w:rPr>
          <w:szCs w:val="24"/>
        </w:rPr>
        <w:t>c</w:t>
      </w:r>
      <w:r w:rsidRPr="00925995">
        <w:rPr>
          <w:rStyle w:val="cf01"/>
          <w:szCs w:val="24"/>
        </w:rPr>
        <w:t>oordinate regional referral and recruiting efforts among partners to serve students most in need of literacy services;</w:t>
      </w:r>
    </w:p>
    <w:p w14:paraId="2CE9DF35" w14:textId="77777777" w:rsidR="003D2340" w:rsidRDefault="003D2340" w:rsidP="00D42BC6">
      <w:pPr>
        <w:pStyle w:val="ListParagraph"/>
        <w:numPr>
          <w:ilvl w:val="1"/>
          <w:numId w:val="44"/>
        </w:numPr>
        <w:ind w:left="1530"/>
        <w:rPr>
          <w:szCs w:val="24"/>
        </w:rPr>
      </w:pPr>
      <w:r w:rsidRPr="003F6BB7">
        <w:rPr>
          <w:szCs w:val="24"/>
        </w:rPr>
        <w:t>coordinate comprehensive wrap-around services (services that minimize barriers for adult education students to attend and persist in their adult education program) such as childcare, transportation, mental health services, employee assistance and placement;</w:t>
      </w:r>
    </w:p>
    <w:p w14:paraId="2324B9F0" w14:textId="77777777" w:rsidR="003D2340" w:rsidRDefault="003D2340" w:rsidP="00D42BC6">
      <w:pPr>
        <w:pStyle w:val="ListParagraph"/>
        <w:numPr>
          <w:ilvl w:val="1"/>
          <w:numId w:val="44"/>
        </w:numPr>
        <w:ind w:left="1530"/>
        <w:rPr>
          <w:szCs w:val="24"/>
        </w:rPr>
      </w:pPr>
      <w:r w:rsidRPr="003F6BB7">
        <w:rPr>
          <w:szCs w:val="24"/>
        </w:rPr>
        <w:t>specifically support the development and imp</w:t>
      </w:r>
      <w:r>
        <w:rPr>
          <w:szCs w:val="24"/>
        </w:rPr>
        <w:t>lementation of the required IET programs</w:t>
      </w:r>
      <w:r w:rsidRPr="003F6BB7">
        <w:rPr>
          <w:szCs w:val="24"/>
        </w:rPr>
        <w:t xml:space="preserve"> and other work-based learning opportunities based on local and regional labor market needs;</w:t>
      </w:r>
    </w:p>
    <w:p w14:paraId="52FE032E" w14:textId="77777777" w:rsidR="003D2340" w:rsidRDefault="003D2340" w:rsidP="00D42BC6">
      <w:pPr>
        <w:pStyle w:val="ListParagraph"/>
        <w:numPr>
          <w:ilvl w:val="1"/>
          <w:numId w:val="44"/>
        </w:numPr>
        <w:ind w:left="1530"/>
        <w:rPr>
          <w:szCs w:val="24"/>
        </w:rPr>
      </w:pPr>
      <w:r w:rsidRPr="003F6BB7">
        <w:rPr>
          <w:szCs w:val="24"/>
        </w:rPr>
        <w:t>encourage the braiding of local, regional, state and federal funding resources (direct or indirect) for greater impact to align resources to support services and regional employment needs;</w:t>
      </w:r>
    </w:p>
    <w:p w14:paraId="75CCD120" w14:textId="77777777" w:rsidR="003D2340" w:rsidRDefault="003D2340" w:rsidP="00D42BC6">
      <w:pPr>
        <w:pStyle w:val="ListParagraph"/>
        <w:numPr>
          <w:ilvl w:val="1"/>
          <w:numId w:val="44"/>
        </w:numPr>
        <w:ind w:left="1530"/>
        <w:rPr>
          <w:szCs w:val="24"/>
        </w:rPr>
      </w:pPr>
      <w:r w:rsidRPr="003F6BB7">
        <w:rPr>
          <w:szCs w:val="24"/>
        </w:rPr>
        <w:t>and provide increased opportunities for transitions to college and career and attainment of postsecondary credentials.</w:t>
      </w:r>
    </w:p>
    <w:p w14:paraId="4D7FBB86" w14:textId="77777777" w:rsidR="003D2340" w:rsidRPr="003F6BB7" w:rsidRDefault="003D2340" w:rsidP="003D2340">
      <w:pPr>
        <w:pStyle w:val="ListParagraph"/>
        <w:ind w:left="1856"/>
        <w:rPr>
          <w:szCs w:val="24"/>
        </w:rPr>
      </w:pPr>
    </w:p>
    <w:p w14:paraId="3849EA1C" w14:textId="77777777" w:rsidR="003D2340" w:rsidRPr="00640648" w:rsidRDefault="003D2340" w:rsidP="00D42BC6">
      <w:pPr>
        <w:pStyle w:val="ListParagraph"/>
        <w:numPr>
          <w:ilvl w:val="0"/>
          <w:numId w:val="44"/>
        </w:numPr>
        <w:tabs>
          <w:tab w:val="center" w:pos="270"/>
        </w:tabs>
        <w:spacing w:after="120" w:line="259" w:lineRule="auto"/>
        <w:ind w:left="900"/>
        <w:rPr>
          <w:rFonts w:eastAsia="Calibri"/>
          <w:i/>
          <w:iCs/>
          <w:szCs w:val="24"/>
        </w:rPr>
      </w:pPr>
      <w:r w:rsidRPr="003F6BB7">
        <w:rPr>
          <w:szCs w:val="24"/>
        </w:rPr>
        <w:t xml:space="preserve">Workplace education is defined as </w:t>
      </w:r>
      <w:r w:rsidRPr="00640648">
        <w:rPr>
          <w:rFonts w:eastAsia="Calibri"/>
          <w:i/>
          <w:iCs/>
          <w:szCs w:val="24"/>
        </w:rPr>
        <w:t xml:space="preserve">adult education and literacy activities offered by an eligible provider in collaboration with an employer or employee organization at a workplace </w:t>
      </w:r>
      <w:r w:rsidRPr="00640648">
        <w:rPr>
          <w:rFonts w:eastAsia="Calibri"/>
          <w:i/>
          <w:iCs/>
          <w:szCs w:val="24"/>
        </w:rPr>
        <w:lastRenderedPageBreak/>
        <w:t>or an off-site location designed to improve the productivity of the workforce.</w:t>
      </w:r>
      <w:r w:rsidRPr="00640648">
        <w:rPr>
          <w:rFonts w:eastAsia="Calibri"/>
          <w:szCs w:val="24"/>
        </w:rPr>
        <w:t xml:space="preserve"> Provide details about current or projected formal employer partnerships to provide workplace education </w:t>
      </w:r>
      <w:proofErr w:type="gramStart"/>
      <w:r w:rsidRPr="00640648">
        <w:rPr>
          <w:rFonts w:eastAsia="Calibri"/>
          <w:szCs w:val="24"/>
        </w:rPr>
        <w:t>class(es)</w:t>
      </w:r>
      <w:proofErr w:type="gramEnd"/>
      <w:r w:rsidRPr="00640648">
        <w:rPr>
          <w:rFonts w:eastAsia="Calibri"/>
          <w:szCs w:val="24"/>
        </w:rPr>
        <w:t>, if applicable. If there is more than one employer partnership, describe each. Include how the program activities offered are designed to improve the productivity of employees, and how the employer contributes to the success of the program.</w:t>
      </w:r>
    </w:p>
    <w:p w14:paraId="06A6F344" w14:textId="77777777" w:rsidR="003D2340" w:rsidRPr="003F6BB7" w:rsidRDefault="003D2340" w:rsidP="00D42BC6">
      <w:pPr>
        <w:pStyle w:val="ListParagraph"/>
        <w:numPr>
          <w:ilvl w:val="0"/>
          <w:numId w:val="44"/>
        </w:numPr>
        <w:ind w:left="900" w:right="279"/>
        <w:rPr>
          <w:szCs w:val="24"/>
        </w:rPr>
      </w:pPr>
      <w:r w:rsidRPr="002C3C7C">
        <w:rPr>
          <w:szCs w:val="24"/>
        </w:rPr>
        <w:t xml:space="preserve">Complete the </w:t>
      </w:r>
      <w:r w:rsidRPr="002C3C7C">
        <w:rPr>
          <w:b/>
          <w:bCs/>
          <w:szCs w:val="24"/>
        </w:rPr>
        <w:t>Partnership Chart</w:t>
      </w:r>
      <w:r w:rsidRPr="002C3C7C">
        <w:rPr>
          <w:szCs w:val="24"/>
        </w:rPr>
        <w:t xml:space="preserve"> (Tab F)</w:t>
      </w:r>
      <w:r w:rsidRPr="003F6BB7">
        <w:rPr>
          <w:szCs w:val="24"/>
        </w:rPr>
        <w:t xml:space="preserve"> in the Consolidated Grant Workbook. This chart lists collaborative partners contributing to improved learner outcomes. Identify which partners are sub-recipients receiving funds to support the three-year grant cycle. </w:t>
      </w:r>
    </w:p>
    <w:p w14:paraId="4DCF28EE" w14:textId="77777777" w:rsidR="003D2340" w:rsidRDefault="003D2340" w:rsidP="003D2340">
      <w:pPr>
        <w:pStyle w:val="ListParagraph"/>
        <w:spacing w:before="120"/>
        <w:ind w:left="907" w:right="274"/>
        <w:rPr>
          <w:szCs w:val="24"/>
        </w:rPr>
      </w:pPr>
      <w:r w:rsidRPr="003F6BB7">
        <w:rPr>
          <w:bCs/>
          <w:i/>
          <w:szCs w:val="24"/>
        </w:rPr>
        <w:t>Note:</w:t>
      </w:r>
      <w:r w:rsidRPr="003F6BB7">
        <w:rPr>
          <w:szCs w:val="24"/>
        </w:rPr>
        <w:t xml:space="preserve"> If the grantee is subcontracting services to another entity (sub-recipient receiving funds must adhere to all federal and state assurances related to AEFLA). The grantee is solely responsible for:</w:t>
      </w:r>
    </w:p>
    <w:p w14:paraId="1F621944" w14:textId="77777777" w:rsidR="003D2340" w:rsidRDefault="003D2340" w:rsidP="00D42BC6">
      <w:pPr>
        <w:pStyle w:val="ListParagraph"/>
        <w:numPr>
          <w:ilvl w:val="1"/>
          <w:numId w:val="44"/>
        </w:numPr>
        <w:spacing w:before="120"/>
        <w:ind w:left="1526" w:right="274"/>
        <w:rPr>
          <w:szCs w:val="24"/>
        </w:rPr>
      </w:pPr>
      <w:r w:rsidRPr="003F6BB7">
        <w:rPr>
          <w:szCs w:val="24"/>
        </w:rPr>
        <w:t>All programmatic reporting and fiscal management of the project and ensuring that sub-recipients who provide instructional services will accurately collect data to report on such performance indicators.</w:t>
      </w:r>
    </w:p>
    <w:p w14:paraId="11700146" w14:textId="77777777" w:rsidR="003D2340" w:rsidRDefault="003D2340" w:rsidP="00D42BC6">
      <w:pPr>
        <w:pStyle w:val="ListParagraph"/>
        <w:numPr>
          <w:ilvl w:val="1"/>
          <w:numId w:val="44"/>
        </w:numPr>
        <w:ind w:left="1530" w:right="279"/>
        <w:rPr>
          <w:szCs w:val="24"/>
        </w:rPr>
      </w:pPr>
      <w:r w:rsidRPr="003F6BB7">
        <w:rPr>
          <w:szCs w:val="24"/>
        </w:rPr>
        <w:t xml:space="preserve">Clearly </w:t>
      </w:r>
      <w:proofErr w:type="gramStart"/>
      <w:r w:rsidRPr="003F6BB7">
        <w:rPr>
          <w:szCs w:val="24"/>
        </w:rPr>
        <w:t>delineating</w:t>
      </w:r>
      <w:proofErr w:type="gramEnd"/>
      <w:r w:rsidRPr="003F6BB7">
        <w:rPr>
          <w:szCs w:val="24"/>
        </w:rPr>
        <w:t xml:space="preserve"> the following information related to the sub-recipient(s): sub-recipient name, contact person, email, address, contact phone number, projected outcome of services and instructional practices to be provided by the sub-recipient, total funding amount to sub-recipient, identification that services provided are instructional or non-instructional and total funding amount for instructional services, if applicable.</w:t>
      </w:r>
    </w:p>
    <w:p w14:paraId="10ED9D6B" w14:textId="77777777" w:rsidR="003D2340" w:rsidRDefault="003D2340" w:rsidP="00D42BC6">
      <w:pPr>
        <w:pStyle w:val="ListParagraph"/>
        <w:numPr>
          <w:ilvl w:val="1"/>
          <w:numId w:val="44"/>
        </w:numPr>
        <w:ind w:left="1530" w:right="279"/>
        <w:rPr>
          <w:szCs w:val="24"/>
        </w:rPr>
      </w:pPr>
      <w:r w:rsidRPr="003F6BB7">
        <w:rPr>
          <w:szCs w:val="24"/>
        </w:rPr>
        <w:t xml:space="preserve">Ensuring Contractual Service Agreement(s) </w:t>
      </w:r>
      <w:proofErr w:type="gramStart"/>
      <w:r w:rsidRPr="003F6BB7">
        <w:rPr>
          <w:szCs w:val="24"/>
        </w:rPr>
        <w:t>are in compliance with</w:t>
      </w:r>
      <w:proofErr w:type="gramEnd"/>
      <w:r w:rsidRPr="003F6BB7">
        <w:rPr>
          <w:szCs w:val="24"/>
        </w:rPr>
        <w:t>, sections 215.422, 215.971, 216.347, 216.3475, 287.058 and 287.133, Florida Statutes; Rule 60A-1.017, Florida Administrative Code.</w:t>
      </w:r>
    </w:p>
    <w:p w14:paraId="06BCD430" w14:textId="77777777" w:rsidR="003D2340" w:rsidRPr="003F6BB7" w:rsidRDefault="003D2340" w:rsidP="00D42BC6">
      <w:pPr>
        <w:pStyle w:val="ListParagraph"/>
        <w:numPr>
          <w:ilvl w:val="1"/>
          <w:numId w:val="44"/>
        </w:numPr>
        <w:ind w:left="1530" w:right="279"/>
        <w:rPr>
          <w:szCs w:val="24"/>
        </w:rPr>
      </w:pPr>
      <w:r w:rsidRPr="003F6BB7">
        <w:rPr>
          <w:szCs w:val="24"/>
        </w:rPr>
        <w:t>All proposed contractual expenditures between the fiscal agent and sub-recipients shall be accompanied by a formal, properly executed (agency head or designee’s signature and subcontractor signature), clear and comprehensive agreement which provides the legal basis for enforcement before rendering any contractual services. Because the success of a project can be directly linked to the quality of the agreement, issuing a formal agreement including a detailed scope of work is critical. </w:t>
      </w:r>
    </w:p>
    <w:p w14:paraId="1524DF66" w14:textId="77777777" w:rsidR="003D2340" w:rsidRPr="00846377" w:rsidRDefault="003D2340" w:rsidP="003D2340">
      <w:pPr>
        <w:spacing w:before="240"/>
        <w:ind w:firstLine="270"/>
        <w:rPr>
          <w:b/>
          <w:bCs/>
        </w:rPr>
      </w:pPr>
      <w:r w:rsidRPr="00846377">
        <w:rPr>
          <w:b/>
          <w:bCs/>
        </w:rPr>
        <w:t>C.  Alignment with One-Stop Partners and Coordination </w:t>
      </w:r>
    </w:p>
    <w:p w14:paraId="429B1B1B" w14:textId="77777777" w:rsidR="003D2340" w:rsidRPr="000C5E2C" w:rsidRDefault="003D2340" w:rsidP="003D2340">
      <w:pPr>
        <w:tabs>
          <w:tab w:val="left" w:pos="900"/>
          <w:tab w:val="left" w:pos="990"/>
          <w:tab w:val="center" w:pos="1080"/>
        </w:tabs>
        <w:ind w:left="900" w:hanging="360"/>
        <w:rPr>
          <w:szCs w:val="24"/>
        </w:rPr>
      </w:pPr>
      <w:r>
        <w:rPr>
          <w:szCs w:val="24"/>
        </w:rPr>
        <w:t xml:space="preserve">1.   </w:t>
      </w:r>
      <w:r w:rsidRPr="000C5E2C">
        <w:rPr>
          <w:szCs w:val="24"/>
        </w:rPr>
        <w:t xml:space="preserve">Describe the following LWDB considerations to illustrate the partnership between the eligible </w:t>
      </w:r>
      <w:r>
        <w:rPr>
          <w:szCs w:val="24"/>
        </w:rPr>
        <w:t>provider/collective</w:t>
      </w:r>
      <w:r w:rsidRPr="000C5E2C">
        <w:rPr>
          <w:szCs w:val="24"/>
        </w:rPr>
        <w:t xml:space="preserve"> and</w:t>
      </w:r>
      <w:r>
        <w:rPr>
          <w:szCs w:val="24"/>
        </w:rPr>
        <w:t xml:space="preserve"> </w:t>
      </w:r>
      <w:r w:rsidRPr="000C5E2C">
        <w:rPr>
          <w:szCs w:val="24"/>
        </w:rPr>
        <w:t>the LWDB: </w:t>
      </w:r>
    </w:p>
    <w:p w14:paraId="536BA67C" w14:textId="77777777" w:rsidR="003D2340" w:rsidRDefault="003D2340" w:rsidP="003D2340">
      <w:pPr>
        <w:spacing w:before="120"/>
        <w:ind w:left="1530" w:hanging="360"/>
        <w:rPr>
          <w:szCs w:val="24"/>
        </w:rPr>
      </w:pPr>
      <w:r>
        <w:rPr>
          <w:szCs w:val="24"/>
        </w:rPr>
        <w:t>a.   H</w:t>
      </w:r>
      <w:r w:rsidRPr="000C5E2C">
        <w:rPr>
          <w:szCs w:val="24"/>
        </w:rPr>
        <w:t>ow the program align</w:t>
      </w:r>
      <w:r>
        <w:rPr>
          <w:szCs w:val="24"/>
        </w:rPr>
        <w:t>s</w:t>
      </w:r>
      <w:r w:rsidRPr="000C5E2C">
        <w:rPr>
          <w:szCs w:val="24"/>
        </w:rPr>
        <w:t xml:space="preserve"> its services with and contribute to the local One-Stop Center to meet the goals identified in the </w:t>
      </w:r>
      <w:hyperlink r:id="rId43" w:history="1">
        <w:r w:rsidRPr="00640648">
          <w:rPr>
            <w:color w:val="0563C1"/>
            <w:szCs w:val="24"/>
            <w:u w:val="single"/>
          </w:rPr>
          <w:t>Local Workforce Area WIOA Plan(s)</w:t>
        </w:r>
      </w:hyperlink>
      <w:r w:rsidRPr="000C5E2C">
        <w:rPr>
          <w:szCs w:val="24"/>
        </w:rPr>
        <w:t xml:space="preserve">. </w:t>
      </w:r>
    </w:p>
    <w:p w14:paraId="63DECE6B" w14:textId="77777777" w:rsidR="003D2340" w:rsidRPr="000C5E2C" w:rsidRDefault="003D2340" w:rsidP="003D2340">
      <w:pPr>
        <w:spacing w:before="120"/>
        <w:ind w:left="1530" w:hanging="360"/>
        <w:rPr>
          <w:szCs w:val="24"/>
        </w:rPr>
      </w:pPr>
      <w:r>
        <w:rPr>
          <w:szCs w:val="24"/>
        </w:rPr>
        <w:t xml:space="preserve">b.  </w:t>
      </w:r>
      <w:r w:rsidRPr="0042057D">
        <w:rPr>
          <w:szCs w:val="24"/>
        </w:rPr>
        <w:t xml:space="preserve"> </w:t>
      </w:r>
      <w:r>
        <w:rPr>
          <w:szCs w:val="24"/>
        </w:rPr>
        <w:t>A</w:t>
      </w:r>
      <w:r w:rsidRPr="0042057D">
        <w:rPr>
          <w:szCs w:val="24"/>
        </w:rPr>
        <w:t xml:space="preserve">ny formal or informal agreements between the </w:t>
      </w:r>
      <w:r>
        <w:rPr>
          <w:szCs w:val="24"/>
        </w:rPr>
        <w:t>provider/collective</w:t>
      </w:r>
      <w:r w:rsidRPr="0042057D">
        <w:rPr>
          <w:szCs w:val="24"/>
        </w:rPr>
        <w:t xml:space="preserve"> and the LWDB</w:t>
      </w:r>
      <w:r>
        <w:rPr>
          <w:szCs w:val="24"/>
        </w:rPr>
        <w:t xml:space="preserve"> </w:t>
      </w:r>
      <w:r w:rsidRPr="0042057D">
        <w:rPr>
          <w:szCs w:val="24"/>
        </w:rPr>
        <w:t xml:space="preserve">that coordinate/align services benefiting adult learners in the WIOA, Title II (AEFLA) programs. </w:t>
      </w:r>
    </w:p>
    <w:p w14:paraId="75A1C3DF" w14:textId="77777777" w:rsidR="003D2340" w:rsidRPr="003F6BB7" w:rsidRDefault="003D2340" w:rsidP="00D42BC6">
      <w:pPr>
        <w:numPr>
          <w:ilvl w:val="0"/>
          <w:numId w:val="40"/>
        </w:numPr>
        <w:spacing w:after="120" w:line="259" w:lineRule="auto"/>
        <w:contextualSpacing/>
        <w:rPr>
          <w:szCs w:val="24"/>
        </w:rPr>
      </w:pPr>
      <w:r w:rsidRPr="00640648">
        <w:rPr>
          <w:color w:val="000000"/>
          <w:szCs w:val="24"/>
        </w:rPr>
        <w:t xml:space="preserve">Submit a copy of the agency’s </w:t>
      </w:r>
      <w:r w:rsidRPr="00640648">
        <w:rPr>
          <w:b/>
          <w:bCs/>
          <w:color w:val="000000"/>
          <w:szCs w:val="24"/>
        </w:rPr>
        <w:t>executed Memorandum of Understanding (MOU) agreement including the local One-Stop Infrastructure Cost Agreement</w:t>
      </w:r>
      <w:r w:rsidRPr="00640648">
        <w:rPr>
          <w:color w:val="000000"/>
          <w:szCs w:val="24"/>
        </w:rPr>
        <w:t xml:space="preserve">. Carefully review the </w:t>
      </w:r>
      <w:hyperlink r:id="rId44">
        <w:r w:rsidRPr="00640648">
          <w:rPr>
            <w:color w:val="0563C1"/>
            <w:szCs w:val="24"/>
            <w:u w:val="single"/>
          </w:rPr>
          <w:t>Adult Education MOU Requirements</w:t>
        </w:r>
      </w:hyperlink>
      <w:r w:rsidRPr="00640648">
        <w:rPr>
          <w:color w:val="000000"/>
          <w:szCs w:val="24"/>
        </w:rPr>
        <w:t xml:space="preserve"> to ensure the MOU complies with all federal requirements. </w:t>
      </w:r>
      <w:r>
        <w:rPr>
          <w:color w:val="000000"/>
        </w:rPr>
        <w:t>If a MOU is not available at the time the application is submitted, an executed MOU must be submitted to FDOE prior to the issuance of the grant award notification.</w:t>
      </w:r>
    </w:p>
    <w:p w14:paraId="59E43C85" w14:textId="77777777" w:rsidR="003D2340" w:rsidRDefault="003D2340" w:rsidP="00D42BC6">
      <w:pPr>
        <w:pStyle w:val="ListParagraph"/>
        <w:numPr>
          <w:ilvl w:val="1"/>
          <w:numId w:val="21"/>
        </w:numPr>
        <w:spacing w:after="120" w:line="259" w:lineRule="auto"/>
        <w:ind w:left="1530"/>
        <w:contextualSpacing/>
        <w:rPr>
          <w:szCs w:val="24"/>
        </w:rPr>
      </w:pPr>
      <w:r>
        <w:rPr>
          <w:szCs w:val="24"/>
        </w:rPr>
        <w:lastRenderedPageBreak/>
        <w:t>A</w:t>
      </w:r>
      <w:r w:rsidRPr="003F6BB7">
        <w:rPr>
          <w:szCs w:val="24"/>
        </w:rPr>
        <w:t xml:space="preserve">ny existing MOUs, MOAs or contracts with other core providers of WIOA services Include organizations that provide resources for individuals with </w:t>
      </w:r>
      <w:r w:rsidRPr="00006B06">
        <w:rPr>
          <w:szCs w:val="24"/>
        </w:rPr>
        <w:t>disabilities, vocational rehabilitation referrals or</w:t>
      </w:r>
      <w:r w:rsidRPr="003F6BB7">
        <w:rPr>
          <w:szCs w:val="24"/>
        </w:rPr>
        <w:t xml:space="preserve"> barriers to employment.</w:t>
      </w:r>
    </w:p>
    <w:p w14:paraId="23F2938F" w14:textId="77777777" w:rsidR="003D2340" w:rsidRPr="003F6BB7" w:rsidRDefault="003D2340" w:rsidP="00D42BC6">
      <w:pPr>
        <w:pStyle w:val="ListParagraph"/>
        <w:numPr>
          <w:ilvl w:val="1"/>
          <w:numId w:val="21"/>
        </w:numPr>
        <w:spacing w:after="120" w:line="259" w:lineRule="auto"/>
        <w:ind w:left="1530"/>
        <w:contextualSpacing/>
        <w:rPr>
          <w:szCs w:val="24"/>
        </w:rPr>
      </w:pPr>
      <w:r>
        <w:rPr>
          <w:szCs w:val="24"/>
        </w:rPr>
        <w:t>C</w:t>
      </w:r>
      <w:r w:rsidRPr="003F6BB7">
        <w:rPr>
          <w:szCs w:val="24"/>
        </w:rPr>
        <w:t xml:space="preserve">oordination with other regional partners and the available education and training </w:t>
      </w:r>
    </w:p>
    <w:p w14:paraId="2C13953D" w14:textId="77777777" w:rsidR="003D2340" w:rsidRPr="003F6288" w:rsidRDefault="003D2340" w:rsidP="003D2340">
      <w:pPr>
        <w:pStyle w:val="ListParagraph"/>
        <w:tabs>
          <w:tab w:val="center" w:pos="360"/>
          <w:tab w:val="left" w:pos="1530"/>
          <w:tab w:val="center" w:pos="1620"/>
        </w:tabs>
        <w:spacing w:after="120"/>
        <w:ind w:left="1530"/>
        <w:rPr>
          <w:szCs w:val="24"/>
        </w:rPr>
      </w:pPr>
      <w:r w:rsidRPr="0042057D">
        <w:rPr>
          <w:szCs w:val="24"/>
        </w:rPr>
        <w:t>resources for the development of career pathways. Identify specific referral processes ensuring students successfully navigate between partners.</w:t>
      </w:r>
    </w:p>
    <w:p w14:paraId="06511929" w14:textId="77777777" w:rsidR="003D2340" w:rsidRDefault="003D2340" w:rsidP="003D2340">
      <w:pPr>
        <w:pStyle w:val="ListParagraph"/>
        <w:tabs>
          <w:tab w:val="center" w:pos="360"/>
          <w:tab w:val="left" w:pos="1080"/>
          <w:tab w:val="center" w:pos="1620"/>
        </w:tabs>
        <w:spacing w:after="120"/>
        <w:ind w:left="1530" w:hanging="990"/>
      </w:pPr>
      <w:r w:rsidRPr="00846377">
        <w:rPr>
          <w:szCs w:val="24"/>
        </w:rPr>
        <w:t xml:space="preserve">2.   </w:t>
      </w:r>
      <w:r w:rsidRPr="00846377">
        <w:t xml:space="preserve">Complete and submit the </w:t>
      </w:r>
      <w:r w:rsidRPr="00846377">
        <w:rPr>
          <w:b/>
          <w:bCs/>
        </w:rPr>
        <w:t>Alignment with LWDB Plan Executive Summary</w:t>
      </w:r>
      <w:r w:rsidRPr="00846377">
        <w:t xml:space="preserve"> (Appendix </w:t>
      </w:r>
      <w:r w:rsidRPr="00640648">
        <w:rPr>
          <w:color w:val="000000"/>
        </w:rPr>
        <w:t>B</w:t>
      </w:r>
      <w:r w:rsidRPr="00846377">
        <w:t>). </w:t>
      </w:r>
    </w:p>
    <w:p w14:paraId="703EDEC2" w14:textId="77777777" w:rsidR="003D2340" w:rsidRPr="000C5E2C" w:rsidRDefault="003D2340" w:rsidP="003D2340">
      <w:pPr>
        <w:pStyle w:val="ListParagraph"/>
        <w:tabs>
          <w:tab w:val="center" w:pos="360"/>
          <w:tab w:val="left" w:pos="1080"/>
          <w:tab w:val="center" w:pos="1620"/>
        </w:tabs>
        <w:spacing w:after="120"/>
        <w:ind w:left="900"/>
      </w:pPr>
      <w:r>
        <w:t>The LWDB will consider the written responses in the Executive Summary to determine the extent to which this application addresses the required considerations in 34 CFR §463.20 [34 CFR §463.21(c)]. In accordance with 34 CFR 463.21, FDOE will:</w:t>
      </w:r>
    </w:p>
    <w:p w14:paraId="36F4A067" w14:textId="77777777" w:rsidR="003D2340" w:rsidRPr="00640648" w:rsidRDefault="003D2340" w:rsidP="00D42BC6">
      <w:pPr>
        <w:numPr>
          <w:ilvl w:val="0"/>
          <w:numId w:val="38"/>
        </w:numPr>
        <w:spacing w:after="160" w:line="259" w:lineRule="auto"/>
        <w:ind w:left="1890" w:hanging="270"/>
        <w:contextualSpacing/>
        <w:rPr>
          <w:rFonts w:eastAsia="Calibri"/>
          <w:szCs w:val="24"/>
        </w:rPr>
      </w:pPr>
      <w:r w:rsidRPr="00640648">
        <w:rPr>
          <w:rFonts w:eastAsia="Calibri"/>
          <w:szCs w:val="24"/>
        </w:rPr>
        <w:t>Provide for the submission of all applications for funds under AEFLA to the appropriate Local Boards to review for consistency with the local plan; </w:t>
      </w:r>
    </w:p>
    <w:p w14:paraId="61BA66DC" w14:textId="77777777" w:rsidR="003D2340" w:rsidRPr="00640648" w:rsidRDefault="003D2340" w:rsidP="00D42BC6">
      <w:pPr>
        <w:numPr>
          <w:ilvl w:val="0"/>
          <w:numId w:val="38"/>
        </w:numPr>
        <w:spacing w:after="160" w:line="259" w:lineRule="auto"/>
        <w:ind w:left="1890" w:hanging="270"/>
        <w:contextualSpacing/>
        <w:rPr>
          <w:rFonts w:eastAsia="Calibri"/>
          <w:szCs w:val="24"/>
        </w:rPr>
      </w:pPr>
      <w:r w:rsidRPr="00640648">
        <w:rPr>
          <w:rFonts w:eastAsia="Calibri"/>
          <w:szCs w:val="24"/>
        </w:rPr>
        <w:t>Provide an opportunity for the local board to make recommendations to the eligible agency or regional consortium to promote alignment with the local plan; and</w:t>
      </w:r>
    </w:p>
    <w:p w14:paraId="4708DEC9" w14:textId="77777777" w:rsidR="003D2340" w:rsidRPr="00640648" w:rsidRDefault="003D2340" w:rsidP="00D42BC6">
      <w:pPr>
        <w:numPr>
          <w:ilvl w:val="0"/>
          <w:numId w:val="38"/>
        </w:numPr>
        <w:spacing w:line="259" w:lineRule="auto"/>
        <w:ind w:left="1890" w:hanging="270"/>
        <w:contextualSpacing/>
        <w:rPr>
          <w:rFonts w:eastAsia="Calibri"/>
          <w:szCs w:val="24"/>
        </w:rPr>
      </w:pPr>
      <w:r w:rsidRPr="00640648">
        <w:rPr>
          <w:rFonts w:eastAsia="Calibri"/>
          <w:szCs w:val="24"/>
        </w:rPr>
        <w:t>Consider the results of the review by the Local Board in determining the extent to which the application addresses the required AEFLA 13 Considerations in </w:t>
      </w:r>
      <w:hyperlink r:id="rId45" w:history="1">
        <w:r w:rsidRPr="00640648">
          <w:rPr>
            <w:rFonts w:eastAsia="Calibri"/>
            <w:szCs w:val="24"/>
            <w:u w:val="single"/>
          </w:rPr>
          <w:t>§463.20</w:t>
        </w:r>
      </w:hyperlink>
      <w:r w:rsidRPr="00640648">
        <w:rPr>
          <w:rFonts w:eastAsia="Calibri"/>
          <w:szCs w:val="24"/>
        </w:rPr>
        <w:t>.</w:t>
      </w:r>
    </w:p>
    <w:p w14:paraId="3A57AF32" w14:textId="77777777" w:rsidR="003D2340" w:rsidRPr="000C5E2C" w:rsidRDefault="003D2340" w:rsidP="003D2340">
      <w:pPr>
        <w:spacing w:before="120" w:after="120"/>
        <w:ind w:left="900"/>
        <w:rPr>
          <w:szCs w:val="24"/>
        </w:rPr>
      </w:pPr>
      <w:r w:rsidRPr="00F12BAD">
        <w:rPr>
          <w:bCs/>
          <w:i/>
          <w:szCs w:val="24"/>
        </w:rPr>
        <w:t>Note:</w:t>
      </w:r>
      <w:r w:rsidRPr="000C5E2C">
        <w:rPr>
          <w:szCs w:val="24"/>
        </w:rPr>
        <w:t xml:space="preserve"> The Executive Summary should </w:t>
      </w:r>
      <w:r>
        <w:rPr>
          <w:szCs w:val="24"/>
        </w:rPr>
        <w:t xml:space="preserve">only </w:t>
      </w:r>
      <w:r w:rsidRPr="000C5E2C">
        <w:rPr>
          <w:szCs w:val="24"/>
        </w:rPr>
        <w:t xml:space="preserve">be </w:t>
      </w:r>
      <w:r w:rsidRPr="000C5E2C">
        <w:rPr>
          <w:b/>
          <w:bCs/>
          <w:szCs w:val="24"/>
        </w:rPr>
        <w:t>completed once (per eligible provider or co</w:t>
      </w:r>
      <w:r>
        <w:rPr>
          <w:b/>
          <w:bCs/>
          <w:szCs w:val="24"/>
        </w:rPr>
        <w:t>llective</w:t>
      </w:r>
      <w:r w:rsidRPr="000C5E2C">
        <w:rPr>
          <w:b/>
          <w:bCs/>
          <w:szCs w:val="24"/>
        </w:rPr>
        <w:t>)</w:t>
      </w:r>
      <w:r w:rsidRPr="000C5E2C">
        <w:rPr>
          <w:szCs w:val="24"/>
        </w:rPr>
        <w:t>, regardless of which AEFLA grant funds eligible providers are applying for and will serve as a connecting document between all three grant applications (Adult General Education, Corrections and IELCE). Th</w:t>
      </w:r>
      <w:r>
        <w:rPr>
          <w:szCs w:val="24"/>
        </w:rPr>
        <w:t>e</w:t>
      </w:r>
      <w:r w:rsidRPr="000C5E2C">
        <w:rPr>
          <w:szCs w:val="24"/>
        </w:rPr>
        <w:t xml:space="preserve"> Executive Summary must be submitted with each grant application, allowing the LWDB to review one comprehensive document summarizing the extent to which the eligible providers’ grant application(s) are aligned with the LWDB under section 108 of WIOA. Eligible providers may be required to make modification</w:t>
      </w:r>
      <w:r>
        <w:rPr>
          <w:szCs w:val="24"/>
        </w:rPr>
        <w:t>s</w:t>
      </w:r>
      <w:r w:rsidRPr="000C5E2C">
        <w:rPr>
          <w:szCs w:val="24"/>
        </w:rPr>
        <w:t xml:space="preserve"> on sections of their grant application(s), depending on the comments and/or recommendations submitted by the LWDB.</w:t>
      </w:r>
    </w:p>
    <w:p w14:paraId="50E8D366" w14:textId="77777777" w:rsidR="003D2340" w:rsidRDefault="003D2340" w:rsidP="003D2340">
      <w:pPr>
        <w:spacing w:before="240" w:after="120"/>
        <w:ind w:right="970"/>
        <w:rPr>
          <w:b/>
          <w:bCs/>
          <w:color w:val="000000"/>
          <w:szCs w:val="24"/>
        </w:rPr>
      </w:pPr>
      <w:r w:rsidRPr="0042057D">
        <w:rPr>
          <w:b/>
          <w:bCs/>
          <w:color w:val="000000"/>
          <w:szCs w:val="24"/>
        </w:rPr>
        <w:t>Priority 2:</w:t>
      </w:r>
      <w:r w:rsidRPr="000C5E2C">
        <w:rPr>
          <w:b/>
          <w:bCs/>
          <w:color w:val="000000"/>
          <w:szCs w:val="24"/>
        </w:rPr>
        <w:t xml:space="preserve"> Expand the state’s talent pipeline through attainment of credentials of value and</w:t>
      </w:r>
      <w:r>
        <w:rPr>
          <w:b/>
          <w:bCs/>
          <w:color w:val="000000"/>
          <w:szCs w:val="24"/>
        </w:rPr>
        <w:t xml:space="preserve"> </w:t>
      </w:r>
      <w:r w:rsidRPr="000C5E2C">
        <w:rPr>
          <w:b/>
          <w:bCs/>
          <w:color w:val="000000"/>
          <w:szCs w:val="24"/>
        </w:rPr>
        <w:t xml:space="preserve">acquisition of postsecondary certifications, industry-recognized credentials and degrees. </w:t>
      </w:r>
    </w:p>
    <w:p w14:paraId="0F02DFC7" w14:textId="77777777" w:rsidR="003D2340" w:rsidRPr="000C5E2C" w:rsidRDefault="003D2340" w:rsidP="003D2340">
      <w:pPr>
        <w:tabs>
          <w:tab w:val="center" w:pos="630"/>
        </w:tabs>
        <w:spacing w:before="120"/>
        <w:ind w:left="270"/>
        <w:rPr>
          <w:szCs w:val="24"/>
        </w:rPr>
      </w:pPr>
      <w:r>
        <w:rPr>
          <w:b/>
          <w:bCs/>
          <w:color w:val="000000"/>
          <w:szCs w:val="24"/>
        </w:rPr>
        <w:t xml:space="preserve">D. </w:t>
      </w:r>
      <w:r w:rsidRPr="000C5E2C">
        <w:rPr>
          <w:b/>
          <w:bCs/>
          <w:color w:val="000000"/>
          <w:szCs w:val="24"/>
        </w:rPr>
        <w:t>Integrated Education and Training Programs and Credentials of Value</w:t>
      </w:r>
      <w:r>
        <w:rPr>
          <w:b/>
          <w:bCs/>
          <w:color w:val="000000"/>
          <w:szCs w:val="24"/>
        </w:rPr>
        <w:t xml:space="preserve"> </w:t>
      </w:r>
    </w:p>
    <w:p w14:paraId="7C4F8219" w14:textId="77777777" w:rsidR="003D2340" w:rsidRDefault="003D2340" w:rsidP="00D42BC6">
      <w:pPr>
        <w:pStyle w:val="NormalWeb"/>
        <w:numPr>
          <w:ilvl w:val="0"/>
          <w:numId w:val="45"/>
        </w:numPr>
        <w:tabs>
          <w:tab w:val="center" w:pos="180"/>
        </w:tabs>
        <w:spacing w:before="0" w:beforeAutospacing="0" w:after="120" w:afterAutospacing="0"/>
        <w:ind w:left="900" w:right="118"/>
        <w:rPr>
          <w:color w:val="000000"/>
        </w:rPr>
      </w:pPr>
      <w:r>
        <w:rPr>
          <w:color w:val="000000"/>
        </w:rPr>
        <w:t xml:space="preserve">Describe the three-year plan’s efforts to recruit, screen and orient participants so they will be </w:t>
      </w:r>
      <w:r w:rsidRPr="0042057D">
        <w:rPr>
          <w:color w:val="000000"/>
        </w:rPr>
        <w:t xml:space="preserve">successful participating in the </w:t>
      </w:r>
      <w:r w:rsidRPr="00006B06">
        <w:rPr>
          <w:color w:val="000000"/>
        </w:rPr>
        <w:t>IET program.</w:t>
      </w:r>
      <w:r w:rsidRPr="0042057D">
        <w:rPr>
          <w:color w:val="000000"/>
        </w:rPr>
        <w:t>  </w:t>
      </w:r>
    </w:p>
    <w:p w14:paraId="113EEAC0" w14:textId="77777777" w:rsidR="003D2340" w:rsidRDefault="003D2340" w:rsidP="00D42BC6">
      <w:pPr>
        <w:pStyle w:val="NormalWeb"/>
        <w:numPr>
          <w:ilvl w:val="0"/>
          <w:numId w:val="45"/>
        </w:numPr>
        <w:tabs>
          <w:tab w:val="center" w:pos="180"/>
        </w:tabs>
        <w:spacing w:before="0" w:beforeAutospacing="0" w:after="120" w:afterAutospacing="0"/>
        <w:ind w:left="900" w:right="118"/>
        <w:rPr>
          <w:color w:val="000000"/>
        </w:rPr>
      </w:pPr>
      <w:r w:rsidRPr="00F12BAD">
        <w:rPr>
          <w:color w:val="000000"/>
        </w:rPr>
        <w:t xml:space="preserve">Describe how the three-year plan </w:t>
      </w:r>
      <w:r>
        <w:rPr>
          <w:color w:val="000000"/>
        </w:rPr>
        <w:t>is</w:t>
      </w:r>
      <w:r w:rsidRPr="00F12BAD">
        <w:rPr>
          <w:color w:val="000000"/>
        </w:rPr>
        <w:t xml:space="preserve"> develop</w:t>
      </w:r>
      <w:r>
        <w:rPr>
          <w:color w:val="000000"/>
        </w:rPr>
        <w:t>ing</w:t>
      </w:r>
      <w:r w:rsidRPr="00F12BAD">
        <w:rPr>
          <w:color w:val="000000"/>
        </w:rPr>
        <w:t xml:space="preserve"> partnerships and implement</w:t>
      </w:r>
      <w:r>
        <w:rPr>
          <w:color w:val="000000"/>
        </w:rPr>
        <w:t>ing</w:t>
      </w:r>
      <w:r w:rsidRPr="00F12BAD">
        <w:rPr>
          <w:color w:val="000000"/>
        </w:rPr>
        <w:t xml:space="preserve"> career pathway strategies, (which may include IET programs) aligned to the LWDB plan to expand access to employment, education and other services for individuals with barriers to employment.  </w:t>
      </w:r>
    </w:p>
    <w:p w14:paraId="35C0905B" w14:textId="77777777" w:rsidR="003D2340" w:rsidRPr="00F12BAD" w:rsidRDefault="003D2340" w:rsidP="00D42BC6">
      <w:pPr>
        <w:pStyle w:val="NormalWeb"/>
        <w:numPr>
          <w:ilvl w:val="0"/>
          <w:numId w:val="45"/>
        </w:numPr>
        <w:tabs>
          <w:tab w:val="center" w:pos="180"/>
        </w:tabs>
        <w:spacing w:before="0" w:beforeAutospacing="0" w:after="120" w:afterAutospacing="0"/>
        <w:ind w:left="900" w:right="118"/>
        <w:rPr>
          <w:color w:val="000000"/>
        </w:rPr>
      </w:pPr>
      <w:r w:rsidRPr="00640648">
        <w:rPr>
          <w:rFonts w:eastAsia="Calibri"/>
        </w:rPr>
        <w:t xml:space="preserve">Explain how credentials obtained through IET programs are in-demand by regional employers and lead to sustainable wages. </w:t>
      </w:r>
    </w:p>
    <w:p w14:paraId="376ECD46" w14:textId="77777777" w:rsidR="003D2340" w:rsidRDefault="003D2340" w:rsidP="00D42BC6">
      <w:pPr>
        <w:pStyle w:val="NormalWeb"/>
        <w:numPr>
          <w:ilvl w:val="0"/>
          <w:numId w:val="45"/>
        </w:numPr>
        <w:tabs>
          <w:tab w:val="center" w:pos="180"/>
        </w:tabs>
        <w:spacing w:before="0" w:beforeAutospacing="0" w:after="120" w:afterAutospacing="0"/>
        <w:ind w:left="907" w:right="115"/>
        <w:rPr>
          <w:color w:val="000000"/>
        </w:rPr>
      </w:pPr>
      <w:r w:rsidRPr="00F12BAD">
        <w:rPr>
          <w:color w:val="000000"/>
        </w:rPr>
        <w:t>Describe the relevant work-based learning opportunities available through the IET</w:t>
      </w:r>
      <w:r>
        <w:rPr>
          <w:color w:val="000000"/>
        </w:rPr>
        <w:t xml:space="preserve"> </w:t>
      </w:r>
      <w:r w:rsidRPr="00006B06">
        <w:rPr>
          <w:color w:val="000000"/>
        </w:rPr>
        <w:t xml:space="preserve">program </w:t>
      </w:r>
      <w:r w:rsidRPr="00F12BAD">
        <w:rPr>
          <w:color w:val="000000"/>
        </w:rPr>
        <w:t>and the process used to have employers validate workplace skills.  </w:t>
      </w:r>
    </w:p>
    <w:p w14:paraId="30C5C495" w14:textId="77777777" w:rsidR="003D2340" w:rsidRPr="002C3C7C" w:rsidRDefault="003D2340" w:rsidP="00D42BC6">
      <w:pPr>
        <w:pStyle w:val="NormalWeb"/>
        <w:numPr>
          <w:ilvl w:val="0"/>
          <w:numId w:val="45"/>
        </w:numPr>
        <w:tabs>
          <w:tab w:val="center" w:pos="180"/>
        </w:tabs>
        <w:spacing w:before="0" w:beforeAutospacing="0" w:after="120" w:afterAutospacing="0"/>
        <w:ind w:left="900" w:right="118"/>
        <w:rPr>
          <w:color w:val="000000"/>
        </w:rPr>
      </w:pPr>
      <w:r w:rsidRPr="002C3C7C">
        <w:rPr>
          <w:color w:val="000000"/>
        </w:rPr>
        <w:t>Complete the following:  </w:t>
      </w:r>
    </w:p>
    <w:p w14:paraId="2E134CEA" w14:textId="77777777" w:rsidR="003D2340" w:rsidRDefault="003D2340" w:rsidP="00D42BC6">
      <w:pPr>
        <w:pStyle w:val="ListParagraph"/>
        <w:numPr>
          <w:ilvl w:val="0"/>
          <w:numId w:val="46"/>
        </w:numPr>
        <w:rPr>
          <w:color w:val="000000"/>
          <w:szCs w:val="24"/>
        </w:rPr>
      </w:pPr>
      <w:r w:rsidRPr="001F6A31">
        <w:rPr>
          <w:b/>
          <w:bCs/>
          <w:color w:val="000000"/>
          <w:szCs w:val="24"/>
        </w:rPr>
        <w:t xml:space="preserve">IET Offering Summary (Tab H) </w:t>
      </w:r>
      <w:r w:rsidRPr="001F6A31">
        <w:rPr>
          <w:color w:val="000000"/>
          <w:szCs w:val="24"/>
        </w:rPr>
        <w:t>in the Consolidated Grant Workbook.</w:t>
      </w:r>
    </w:p>
    <w:p w14:paraId="357A7D1B" w14:textId="77777777" w:rsidR="003D2340" w:rsidRPr="001F6A31" w:rsidRDefault="003D2340" w:rsidP="00D42BC6">
      <w:pPr>
        <w:pStyle w:val="ListParagraph"/>
        <w:numPr>
          <w:ilvl w:val="0"/>
          <w:numId w:val="46"/>
        </w:numPr>
        <w:rPr>
          <w:color w:val="000000"/>
          <w:szCs w:val="24"/>
        </w:rPr>
      </w:pPr>
      <w:r w:rsidRPr="001F6A31">
        <w:t xml:space="preserve">IET programs previously approved by FDOE must be listed in Tab </w:t>
      </w:r>
      <w:proofErr w:type="gramStart"/>
      <w:r w:rsidRPr="001F6A31">
        <w:t>H</w:t>
      </w:r>
      <w:proofErr w:type="gramEnd"/>
      <w:r w:rsidRPr="001F6A31">
        <w:t xml:space="preserve"> but an IET Program of Study</w:t>
      </w:r>
      <w:r w:rsidRPr="006845FB">
        <w:t xml:space="preserve"> is </w:t>
      </w:r>
      <w:r w:rsidRPr="001F6A31">
        <w:rPr>
          <w:u w:val="single"/>
        </w:rPr>
        <w:t>not required</w:t>
      </w:r>
      <w:r w:rsidRPr="006845FB">
        <w:t xml:space="preserve"> to be submitted with this grant application.</w:t>
      </w:r>
      <w:r>
        <w:t xml:space="preserve"> </w:t>
      </w:r>
    </w:p>
    <w:p w14:paraId="371E5551" w14:textId="77777777" w:rsidR="003D2340" w:rsidRPr="002C3C7C" w:rsidRDefault="003D2340" w:rsidP="003D2340">
      <w:pPr>
        <w:spacing w:before="120" w:after="120"/>
        <w:ind w:left="1620" w:right="43"/>
        <w:jc w:val="both"/>
        <w:rPr>
          <w:szCs w:val="24"/>
        </w:rPr>
      </w:pPr>
      <w:bookmarkStart w:id="6" w:name="_Hlk111738914"/>
      <w:r w:rsidRPr="002C3C7C">
        <w:rPr>
          <w:color w:val="000000"/>
          <w:szCs w:val="24"/>
        </w:rPr>
        <w:lastRenderedPageBreak/>
        <w:t xml:space="preserve">Providers must offer a </w:t>
      </w:r>
      <w:r w:rsidRPr="002C3C7C">
        <w:rPr>
          <w:color w:val="000000"/>
          <w:szCs w:val="24"/>
          <w:u w:val="single"/>
        </w:rPr>
        <w:t>minimum of one IET program annually</w:t>
      </w:r>
      <w:r w:rsidRPr="002C3C7C">
        <w:rPr>
          <w:color w:val="000000"/>
          <w:szCs w:val="24"/>
        </w:rPr>
        <w:t xml:space="preserve">. </w:t>
      </w:r>
      <w:proofErr w:type="gramStart"/>
      <w:r w:rsidRPr="002C3C7C">
        <w:rPr>
          <w:color w:val="000000"/>
          <w:szCs w:val="24"/>
        </w:rPr>
        <w:t>If receiving</w:t>
      </w:r>
      <w:proofErr w:type="gramEnd"/>
      <w:r w:rsidRPr="002C3C7C">
        <w:rPr>
          <w:color w:val="000000"/>
          <w:szCs w:val="24"/>
        </w:rPr>
        <w:t xml:space="preserve"> multiple funding streams (AGE, Corrections, IELCE), a separate IET program of study for each funding stream is required. </w:t>
      </w:r>
      <w:r w:rsidRPr="002C3C7C">
        <w:rPr>
          <w:szCs w:val="24"/>
        </w:rPr>
        <w:t xml:space="preserve">In the case of collective applications, IET programs must be offered in every county served by AEFLA funds. </w:t>
      </w:r>
      <w:r w:rsidRPr="001F6A31">
        <w:rPr>
          <w:szCs w:val="24"/>
        </w:rPr>
        <w:t>(</w:t>
      </w:r>
      <w:r w:rsidRPr="001F6A31">
        <w:rPr>
          <w:b/>
          <w:bCs/>
          <w:color w:val="000000"/>
          <w:szCs w:val="24"/>
        </w:rPr>
        <w:t>State Requirement</w:t>
      </w:r>
      <w:bookmarkEnd w:id="6"/>
      <w:r w:rsidRPr="001F6A31">
        <w:rPr>
          <w:b/>
          <w:bCs/>
          <w:color w:val="000000"/>
          <w:szCs w:val="24"/>
        </w:rPr>
        <w:t>)</w:t>
      </w:r>
    </w:p>
    <w:p w14:paraId="21BBDC78" w14:textId="77777777" w:rsidR="003D2340" w:rsidRDefault="003D2340" w:rsidP="003D2340">
      <w:pPr>
        <w:ind w:left="1620"/>
        <w:rPr>
          <w:rFonts w:eastAsia="Calibri"/>
          <w:szCs w:val="24"/>
        </w:rPr>
      </w:pPr>
      <w:bookmarkStart w:id="7" w:name="_Hlk114782801"/>
      <w:r w:rsidRPr="002C3C7C">
        <w:rPr>
          <w:rFonts w:eastAsia="Calibri"/>
          <w:szCs w:val="24"/>
        </w:rPr>
        <w:t>AEFLA funds can only</w:t>
      </w:r>
      <w:r w:rsidRPr="002C3C7C">
        <w:rPr>
          <w:rFonts w:eastAsia="Calibri"/>
          <w:b/>
          <w:bCs/>
          <w:szCs w:val="24"/>
        </w:rPr>
        <w:t xml:space="preserve"> </w:t>
      </w:r>
      <w:r w:rsidRPr="002C3C7C">
        <w:rPr>
          <w:rFonts w:eastAsia="Calibri"/>
          <w:szCs w:val="24"/>
        </w:rPr>
        <w:t xml:space="preserve">be used to support IET programs </w:t>
      </w:r>
      <w:r w:rsidRPr="002C3C7C">
        <w:rPr>
          <w:rFonts w:eastAsia="Calibri"/>
          <w:b/>
          <w:bCs/>
          <w:szCs w:val="24"/>
        </w:rPr>
        <w:t>approved</w:t>
      </w:r>
      <w:r w:rsidRPr="002C3C7C">
        <w:rPr>
          <w:rFonts w:eastAsia="Calibri"/>
          <w:szCs w:val="24"/>
        </w:rPr>
        <w:t xml:space="preserve"> by FDOE.</w:t>
      </w:r>
      <w:r w:rsidRPr="000C5E2C">
        <w:rPr>
          <w:rFonts w:eastAsia="Calibri"/>
          <w:szCs w:val="24"/>
        </w:rPr>
        <w:t>  </w:t>
      </w:r>
    </w:p>
    <w:p w14:paraId="3F05AB7B" w14:textId="77777777" w:rsidR="003D2340" w:rsidRDefault="003D2340" w:rsidP="003D2340">
      <w:pPr>
        <w:pStyle w:val="NormalWeb"/>
        <w:tabs>
          <w:tab w:val="center" w:pos="450"/>
          <w:tab w:val="center" w:pos="630"/>
          <w:tab w:val="center" w:pos="720"/>
        </w:tabs>
        <w:spacing w:before="240" w:beforeAutospacing="0" w:after="0" w:afterAutospacing="0"/>
        <w:ind w:left="270" w:hanging="12"/>
        <w:rPr>
          <w:b/>
          <w:bCs/>
          <w:color w:val="000000"/>
        </w:rPr>
      </w:pPr>
      <w:r w:rsidRPr="00A81E82">
        <w:rPr>
          <w:b/>
          <w:bCs/>
          <w:color w:val="000000"/>
        </w:rPr>
        <w:t xml:space="preserve">E. Data Driven Credentials of Value through IET </w:t>
      </w:r>
    </w:p>
    <w:p w14:paraId="579056E3" w14:textId="77777777" w:rsidR="003D2340" w:rsidRPr="00284424" w:rsidRDefault="003D2340" w:rsidP="003D2340">
      <w:pPr>
        <w:pStyle w:val="NormalWeb"/>
        <w:spacing w:before="0" w:beforeAutospacing="0" w:after="120" w:afterAutospacing="0"/>
        <w:ind w:left="540"/>
      </w:pPr>
      <w:r>
        <w:t xml:space="preserve">Local and regional labor market data must drive the design, development and implementation of training </w:t>
      </w:r>
      <w:r w:rsidRPr="00284424">
        <w:t>programs with credentials of value.  </w:t>
      </w:r>
    </w:p>
    <w:p w14:paraId="57622E10" w14:textId="77777777" w:rsidR="003D2340" w:rsidRDefault="003D2340" w:rsidP="00D42BC6">
      <w:pPr>
        <w:pStyle w:val="NormalWeb"/>
        <w:numPr>
          <w:ilvl w:val="0"/>
          <w:numId w:val="47"/>
        </w:numPr>
        <w:spacing w:before="0" w:beforeAutospacing="0" w:after="0" w:afterAutospacing="0"/>
        <w:ind w:left="900"/>
      </w:pPr>
      <w:r w:rsidRPr="00284424">
        <w:t xml:space="preserve">Describe how labor market data will be used to drive the development and implementation of the IET service approach. </w:t>
      </w:r>
    </w:p>
    <w:p w14:paraId="6C8DEF5B" w14:textId="77777777" w:rsidR="003D2340" w:rsidRDefault="003D2340" w:rsidP="00D42BC6">
      <w:pPr>
        <w:pStyle w:val="NormalWeb"/>
        <w:numPr>
          <w:ilvl w:val="0"/>
          <w:numId w:val="47"/>
        </w:numPr>
        <w:spacing w:before="120" w:beforeAutospacing="0" w:after="0" w:afterAutospacing="0"/>
        <w:ind w:left="907"/>
      </w:pPr>
      <w:r>
        <w:t>Describe how the IET service approach will be aligned to credentials of value such as industry certificates and certifications.  </w:t>
      </w:r>
    </w:p>
    <w:p w14:paraId="1C246435" w14:textId="77777777" w:rsidR="003D2340" w:rsidRDefault="003D2340" w:rsidP="00D42BC6">
      <w:pPr>
        <w:pStyle w:val="NormalWeb"/>
        <w:numPr>
          <w:ilvl w:val="0"/>
          <w:numId w:val="47"/>
        </w:numPr>
        <w:spacing w:before="120" w:beforeAutospacing="0" w:after="0" w:afterAutospacing="0"/>
        <w:ind w:left="907"/>
      </w:pPr>
      <w:r>
        <w:t>Identify the types of credentials available to students who participate in the IET service approach.  </w:t>
      </w:r>
    </w:p>
    <w:bookmarkEnd w:id="7"/>
    <w:p w14:paraId="3B24F954" w14:textId="77777777" w:rsidR="003D2340" w:rsidRPr="000C5E2C" w:rsidRDefault="003D2340" w:rsidP="003D2340">
      <w:pPr>
        <w:spacing w:before="240"/>
        <w:ind w:right="204"/>
        <w:rPr>
          <w:szCs w:val="24"/>
        </w:rPr>
      </w:pPr>
      <w:r w:rsidRPr="00284424">
        <w:rPr>
          <w:b/>
          <w:bCs/>
          <w:color w:val="000000"/>
          <w:szCs w:val="24"/>
        </w:rPr>
        <w:t>Priority 3:</w:t>
      </w:r>
      <w:r>
        <w:rPr>
          <w:b/>
          <w:bCs/>
          <w:color w:val="000000"/>
          <w:szCs w:val="24"/>
        </w:rPr>
        <w:t xml:space="preserve"> </w:t>
      </w:r>
      <w:r w:rsidRPr="000C5E2C">
        <w:rPr>
          <w:b/>
          <w:bCs/>
          <w:color w:val="000000"/>
          <w:szCs w:val="24"/>
        </w:rPr>
        <w:t xml:space="preserve">Ensure all learners receive high quality instruction that prioritizes measurable labor market </w:t>
      </w:r>
      <w:r w:rsidRPr="001F6A31">
        <w:rPr>
          <w:b/>
          <w:bCs/>
          <w:color w:val="000000"/>
          <w:szCs w:val="24"/>
        </w:rPr>
        <w:t>needs and outcomes while working to increase outcomes for all participants.</w:t>
      </w:r>
      <w:r>
        <w:rPr>
          <w:b/>
          <w:bCs/>
          <w:color w:val="000000"/>
          <w:szCs w:val="24"/>
        </w:rPr>
        <w:t xml:space="preserve"> </w:t>
      </w:r>
      <w:r w:rsidRPr="000C5E2C">
        <w:rPr>
          <w:color w:val="000000"/>
          <w:szCs w:val="24"/>
        </w:rPr>
        <w:t xml:space="preserve"> </w:t>
      </w:r>
    </w:p>
    <w:p w14:paraId="147DEE93" w14:textId="77777777" w:rsidR="003D2340" w:rsidRPr="000C5E2C" w:rsidRDefault="003D2340" w:rsidP="003D2340">
      <w:pPr>
        <w:tabs>
          <w:tab w:val="center" w:pos="630"/>
          <w:tab w:val="center" w:pos="990"/>
        </w:tabs>
        <w:spacing w:before="120"/>
        <w:ind w:left="12" w:firstLine="258"/>
        <w:rPr>
          <w:szCs w:val="24"/>
        </w:rPr>
      </w:pPr>
      <w:r>
        <w:rPr>
          <w:b/>
          <w:bCs/>
          <w:color w:val="000000"/>
          <w:szCs w:val="24"/>
        </w:rPr>
        <w:t xml:space="preserve">F. </w:t>
      </w:r>
      <w:r w:rsidRPr="000C5E2C">
        <w:rPr>
          <w:b/>
          <w:bCs/>
          <w:color w:val="000000"/>
          <w:szCs w:val="24"/>
        </w:rPr>
        <w:t xml:space="preserve">Quality Program Offerings </w:t>
      </w:r>
    </w:p>
    <w:p w14:paraId="3E3635D3" w14:textId="77777777" w:rsidR="003D2340" w:rsidRDefault="003D2340" w:rsidP="00D42BC6">
      <w:pPr>
        <w:pStyle w:val="ListParagraph"/>
        <w:numPr>
          <w:ilvl w:val="0"/>
          <w:numId w:val="49"/>
        </w:numPr>
        <w:ind w:left="900" w:right="463"/>
        <w:rPr>
          <w:color w:val="000000"/>
          <w:szCs w:val="24"/>
        </w:rPr>
      </w:pPr>
      <w:r w:rsidRPr="00C873D5">
        <w:rPr>
          <w:color w:val="000000"/>
          <w:szCs w:val="24"/>
        </w:rPr>
        <w:t xml:space="preserve">Describe the program enrollment system in place that ensures quality learning and outcomes including:  </w:t>
      </w:r>
    </w:p>
    <w:p w14:paraId="40BBB0E0" w14:textId="77777777" w:rsidR="003D2340" w:rsidRPr="00B63981" w:rsidRDefault="003D2340" w:rsidP="00D42BC6">
      <w:pPr>
        <w:pStyle w:val="ListParagraph"/>
        <w:numPr>
          <w:ilvl w:val="0"/>
          <w:numId w:val="48"/>
        </w:numPr>
        <w:ind w:left="1440" w:right="463"/>
        <w:rPr>
          <w:rFonts w:eastAsia="Calibri"/>
          <w:color w:val="FF0000"/>
        </w:rPr>
      </w:pPr>
      <w:r w:rsidRPr="00F12BAD">
        <w:rPr>
          <w:rFonts w:eastAsia="Calibri"/>
        </w:rPr>
        <w:t>managed enrollment, open-entry/open-exit enrollment. </w:t>
      </w:r>
      <w:r w:rsidRPr="00640648">
        <w:rPr>
          <w:rFonts w:eastAsia="Calibri"/>
          <w:color w:val="000000"/>
        </w:rPr>
        <w:t xml:space="preserve">FDOE expects programs to offer managed enrollment at a majority of class sites. </w:t>
      </w:r>
    </w:p>
    <w:p w14:paraId="7B7D5750" w14:textId="77777777" w:rsidR="003D2340" w:rsidRDefault="003D2340" w:rsidP="00D42BC6">
      <w:pPr>
        <w:pStyle w:val="ListParagraph"/>
        <w:numPr>
          <w:ilvl w:val="0"/>
          <w:numId w:val="48"/>
        </w:numPr>
        <w:ind w:left="1440" w:right="463"/>
        <w:rPr>
          <w:rFonts w:eastAsia="Calibri"/>
          <w:szCs w:val="24"/>
        </w:rPr>
      </w:pPr>
      <w:r w:rsidRPr="00B63981">
        <w:rPr>
          <w:rFonts w:eastAsia="Calibri"/>
          <w:szCs w:val="24"/>
        </w:rPr>
        <w:t>the course modality offered (online, blended learning, laboratory, traditional classroom setting).</w:t>
      </w:r>
    </w:p>
    <w:p w14:paraId="128BA561" w14:textId="77777777" w:rsidR="003D2340" w:rsidRDefault="003D2340" w:rsidP="00D42BC6">
      <w:pPr>
        <w:pStyle w:val="ListParagraph"/>
        <w:numPr>
          <w:ilvl w:val="0"/>
          <w:numId w:val="48"/>
        </w:numPr>
        <w:ind w:left="1440" w:right="463"/>
        <w:rPr>
          <w:rFonts w:eastAsia="Calibri"/>
          <w:color w:val="000000"/>
          <w:szCs w:val="24"/>
        </w:rPr>
      </w:pPr>
      <w:r w:rsidRPr="00B63981">
        <w:rPr>
          <w:rFonts w:eastAsia="Calibri"/>
          <w:color w:val="000000"/>
          <w:szCs w:val="24"/>
        </w:rPr>
        <w:t>the expectations for students’ participation and attendance (for example, number of hours, weeks) to demonstrate sufficient intensity and duration informed by rigorous research necessary for making learning gains.  </w:t>
      </w:r>
    </w:p>
    <w:p w14:paraId="125443E5" w14:textId="77777777" w:rsidR="003D2340" w:rsidRPr="00B63981" w:rsidRDefault="003D2340" w:rsidP="00D42BC6">
      <w:pPr>
        <w:pStyle w:val="ListParagraph"/>
        <w:numPr>
          <w:ilvl w:val="0"/>
          <w:numId w:val="48"/>
        </w:numPr>
        <w:ind w:left="1440" w:right="463"/>
        <w:rPr>
          <w:szCs w:val="24"/>
        </w:rPr>
      </w:pPr>
      <w:r w:rsidRPr="00640648">
        <w:rPr>
          <w:color w:val="000000"/>
          <w:szCs w:val="24"/>
        </w:rPr>
        <w:t>how system offer</w:t>
      </w:r>
      <w:r w:rsidRPr="001F6A31">
        <w:rPr>
          <w:color w:val="000000"/>
          <w:szCs w:val="24"/>
        </w:rPr>
        <w:t xml:space="preserve">s </w:t>
      </w:r>
      <w:r w:rsidRPr="00640648">
        <w:rPr>
          <w:color w:val="000000"/>
          <w:szCs w:val="24"/>
        </w:rPr>
        <w:t xml:space="preserve">a flexible </w:t>
      </w:r>
      <w:r w:rsidRPr="00B63981">
        <w:rPr>
          <w:szCs w:val="24"/>
        </w:rPr>
        <w:t xml:space="preserve">schedule (day and evening classes year-round), local </w:t>
      </w:r>
      <w:r w:rsidRPr="00640648">
        <w:rPr>
          <w:color w:val="000000"/>
          <w:szCs w:val="24"/>
        </w:rPr>
        <w:t>support services and provide a quality learning system (such as childcare, transportation, mental health services and career planning) for all students, including those with special learning needs, low levels of literacy skills, members of the ALICE (Asset Limited, Income Constrained, Employed) population, learning disabilities and other special needs, to attend and complete program.  </w:t>
      </w:r>
    </w:p>
    <w:p w14:paraId="45BD70DF" w14:textId="77777777" w:rsidR="003D2340" w:rsidRPr="00B63981" w:rsidRDefault="003D2340" w:rsidP="003D2340">
      <w:pPr>
        <w:pStyle w:val="ListParagraph"/>
        <w:ind w:left="1440" w:right="463"/>
        <w:rPr>
          <w:szCs w:val="24"/>
        </w:rPr>
      </w:pPr>
    </w:p>
    <w:p w14:paraId="0F9FFC32" w14:textId="77777777" w:rsidR="003D2340" w:rsidRPr="00640648" w:rsidRDefault="003D2340" w:rsidP="00D42BC6">
      <w:pPr>
        <w:pStyle w:val="ListParagraph"/>
        <w:numPr>
          <w:ilvl w:val="0"/>
          <w:numId w:val="49"/>
        </w:numPr>
        <w:spacing w:after="120"/>
        <w:ind w:left="900"/>
        <w:rPr>
          <w:szCs w:val="24"/>
        </w:rPr>
      </w:pPr>
      <w:r w:rsidRPr="00640648">
        <w:rPr>
          <w:szCs w:val="24"/>
        </w:rPr>
        <w:t>The state has set the expectation for each program to post-test 70% of enrolled participants using an NRS-approved standardized assessment after achieving sufficient hours of instruction. Describe what measures are in place to ensure that the program will meet or exceed that expectation.</w:t>
      </w:r>
    </w:p>
    <w:p w14:paraId="079AD432" w14:textId="77777777" w:rsidR="003D2340" w:rsidRPr="00B63981" w:rsidRDefault="003D2340" w:rsidP="00D42BC6">
      <w:pPr>
        <w:pStyle w:val="ListParagraph"/>
        <w:numPr>
          <w:ilvl w:val="0"/>
          <w:numId w:val="49"/>
        </w:numPr>
        <w:spacing w:after="120"/>
        <w:ind w:left="900" w:right="56"/>
        <w:rPr>
          <w:szCs w:val="24"/>
        </w:rPr>
      </w:pPr>
      <w:r w:rsidRPr="002C3C7C">
        <w:rPr>
          <w:color w:val="000000"/>
          <w:szCs w:val="24"/>
        </w:rPr>
        <w:t xml:space="preserve">Complete the </w:t>
      </w:r>
      <w:r w:rsidRPr="002C3C7C">
        <w:rPr>
          <w:b/>
          <w:bCs/>
          <w:color w:val="000000"/>
          <w:szCs w:val="24"/>
        </w:rPr>
        <w:t>Program Offerings Summary Form (Tab G)</w:t>
      </w:r>
      <w:r w:rsidRPr="00B63981">
        <w:rPr>
          <w:b/>
          <w:bCs/>
          <w:color w:val="000000"/>
          <w:szCs w:val="24"/>
        </w:rPr>
        <w:t xml:space="preserve"> </w:t>
      </w:r>
      <w:r w:rsidRPr="00B63981">
        <w:rPr>
          <w:color w:val="000000"/>
          <w:szCs w:val="24"/>
        </w:rPr>
        <w:t xml:space="preserve">in the Consolidated Grant Workbook. This form will summarize all planned program offerings in </w:t>
      </w:r>
      <w:r w:rsidRPr="00D13FF9">
        <w:rPr>
          <w:color w:val="000000"/>
          <w:szCs w:val="24"/>
        </w:rPr>
        <w:t xml:space="preserve">the </w:t>
      </w:r>
      <w:r w:rsidRPr="001F6A31">
        <w:rPr>
          <w:color w:val="000000"/>
          <w:szCs w:val="24"/>
        </w:rPr>
        <w:t>2025-2026 program</w:t>
      </w:r>
      <w:r>
        <w:rPr>
          <w:color w:val="000000"/>
          <w:szCs w:val="24"/>
        </w:rPr>
        <w:t xml:space="preserve"> </w:t>
      </w:r>
      <w:r w:rsidRPr="00B63981">
        <w:rPr>
          <w:color w:val="000000"/>
          <w:szCs w:val="24"/>
        </w:rPr>
        <w:t>year and will be used to demonstrate the size and scope of the adult education instructional services that will be available during the three-year plan.  </w:t>
      </w:r>
    </w:p>
    <w:p w14:paraId="59CB4752" w14:textId="77777777" w:rsidR="003D2340" w:rsidRPr="00B63981" w:rsidRDefault="003D2340" w:rsidP="00D42BC6">
      <w:pPr>
        <w:pStyle w:val="ListParagraph"/>
        <w:numPr>
          <w:ilvl w:val="0"/>
          <w:numId w:val="49"/>
        </w:numPr>
        <w:ind w:left="900" w:right="121"/>
        <w:rPr>
          <w:szCs w:val="24"/>
        </w:rPr>
      </w:pPr>
      <w:r w:rsidRPr="00B63981">
        <w:rPr>
          <w:color w:val="000000"/>
          <w:szCs w:val="24"/>
        </w:rPr>
        <w:t>Describe the policies in this three-year plan adopted by the eligible provider to accommodate students and staff with disabilities, including learning disabilities, as described in the American Disabilities Act of 1990 (42 U.S.C. 12102).  </w:t>
      </w:r>
    </w:p>
    <w:p w14:paraId="667C07BA" w14:textId="77777777" w:rsidR="003D2340" w:rsidRDefault="003D2340" w:rsidP="00D42BC6">
      <w:pPr>
        <w:pStyle w:val="ListParagraph"/>
        <w:numPr>
          <w:ilvl w:val="0"/>
          <w:numId w:val="49"/>
        </w:numPr>
        <w:spacing w:before="120"/>
        <w:ind w:left="900"/>
        <w:rPr>
          <w:color w:val="000000"/>
          <w:szCs w:val="24"/>
        </w:rPr>
      </w:pPr>
      <w:r w:rsidRPr="00B63981">
        <w:rPr>
          <w:color w:val="000000"/>
          <w:szCs w:val="24"/>
        </w:rPr>
        <w:lastRenderedPageBreak/>
        <w:t>Describe how the eligible provider will use rigorous research and evidence-based instructional approaches for ABE and ELA (e.g., essential components of reading instruction, differentiated instruction, direct explicit instruction and use of formative assessment, use of standards-based instruction) to assist adult students with achieving substantial learning gains.  </w:t>
      </w:r>
    </w:p>
    <w:p w14:paraId="3F415CD6" w14:textId="77777777" w:rsidR="003D2340" w:rsidRPr="00B63981" w:rsidRDefault="003D2340" w:rsidP="00D42BC6">
      <w:pPr>
        <w:pStyle w:val="ListParagraph"/>
        <w:numPr>
          <w:ilvl w:val="0"/>
          <w:numId w:val="49"/>
        </w:numPr>
        <w:spacing w:before="120"/>
        <w:ind w:left="900"/>
        <w:rPr>
          <w:szCs w:val="24"/>
        </w:rPr>
      </w:pPr>
      <w:r w:rsidRPr="00640648">
        <w:rPr>
          <w:color w:val="000000"/>
          <w:szCs w:val="24"/>
        </w:rPr>
        <w:t>Describe the student support and transition services that support the three-year plan for quality instructional programming. The response must include the following:  </w:t>
      </w:r>
    </w:p>
    <w:p w14:paraId="499357A8" w14:textId="77777777" w:rsidR="003D2340" w:rsidRPr="00CA763D" w:rsidRDefault="003D2340" w:rsidP="00D42BC6">
      <w:pPr>
        <w:pStyle w:val="ListParagraph"/>
        <w:numPr>
          <w:ilvl w:val="0"/>
          <w:numId w:val="50"/>
        </w:numPr>
        <w:ind w:left="1440"/>
        <w:rPr>
          <w:rFonts w:eastAsia="Calibri"/>
          <w:color w:val="000000"/>
          <w:szCs w:val="24"/>
        </w:rPr>
      </w:pPr>
      <w:r w:rsidRPr="00B63981">
        <w:rPr>
          <w:rFonts w:eastAsia="Calibri"/>
          <w:szCs w:val="24"/>
        </w:rPr>
        <w:t xml:space="preserve">how the program </w:t>
      </w:r>
      <w:r w:rsidRPr="00CA763D">
        <w:rPr>
          <w:rFonts w:eastAsia="Calibri"/>
          <w:szCs w:val="24"/>
        </w:rPr>
        <w:t>assesses students’ educational needs, support services and accommodations and how providers or partners are delivering those services; and</w:t>
      </w:r>
      <w:r w:rsidRPr="00CA763D">
        <w:rPr>
          <w:rFonts w:eastAsia="Calibri"/>
          <w:color w:val="000000"/>
          <w:szCs w:val="24"/>
        </w:rPr>
        <w:t>  </w:t>
      </w:r>
    </w:p>
    <w:p w14:paraId="3496A0AC" w14:textId="77777777" w:rsidR="003D2340" w:rsidRPr="00CA763D" w:rsidRDefault="003D2340" w:rsidP="00D42BC6">
      <w:pPr>
        <w:pStyle w:val="ListParagraph"/>
        <w:numPr>
          <w:ilvl w:val="0"/>
          <w:numId w:val="50"/>
        </w:numPr>
        <w:ind w:left="1440"/>
        <w:rPr>
          <w:rFonts w:eastAsia="Calibri"/>
          <w:szCs w:val="24"/>
        </w:rPr>
      </w:pPr>
      <w:r w:rsidRPr="00CA763D">
        <w:rPr>
          <w:rFonts w:eastAsia="Calibri"/>
          <w:szCs w:val="24"/>
        </w:rPr>
        <w:t>how the program provides student advisement services to facilitate transition to postsecondary education/training and employment.  </w:t>
      </w:r>
    </w:p>
    <w:p w14:paraId="119EBBC2" w14:textId="77777777" w:rsidR="003D2340" w:rsidRPr="00CA763D" w:rsidRDefault="003D2340" w:rsidP="003D2340">
      <w:pPr>
        <w:tabs>
          <w:tab w:val="center" w:pos="630"/>
        </w:tabs>
        <w:spacing w:before="134"/>
        <w:ind w:left="12" w:firstLine="258"/>
        <w:rPr>
          <w:szCs w:val="24"/>
        </w:rPr>
      </w:pPr>
      <w:r w:rsidRPr="00CA763D">
        <w:rPr>
          <w:b/>
          <w:bCs/>
          <w:color w:val="000000"/>
          <w:szCs w:val="24"/>
        </w:rPr>
        <w:t xml:space="preserve">G. Technology and Online Learning </w:t>
      </w:r>
    </w:p>
    <w:p w14:paraId="1195A9B7" w14:textId="77777777" w:rsidR="003D2340" w:rsidRPr="00CA763D" w:rsidRDefault="003D2340" w:rsidP="00D42BC6">
      <w:pPr>
        <w:pStyle w:val="ListParagraph"/>
        <w:numPr>
          <w:ilvl w:val="0"/>
          <w:numId w:val="51"/>
        </w:numPr>
        <w:tabs>
          <w:tab w:val="center" w:pos="90"/>
          <w:tab w:val="center" w:pos="270"/>
          <w:tab w:val="center" w:pos="630"/>
        </w:tabs>
        <w:ind w:left="900"/>
        <w:rPr>
          <w:rFonts w:eastAsia="Calibri"/>
          <w:szCs w:val="24"/>
        </w:rPr>
      </w:pPr>
      <w:r w:rsidRPr="00CA763D">
        <w:rPr>
          <w:rFonts w:eastAsia="Calibri"/>
          <w:szCs w:val="24"/>
        </w:rPr>
        <w:t>Describe how the program integrates the use of technology into class instruction including the following:  </w:t>
      </w:r>
    </w:p>
    <w:p w14:paraId="359C99B6" w14:textId="77777777" w:rsidR="003D2340" w:rsidRPr="00CA763D" w:rsidRDefault="003D2340" w:rsidP="00D42BC6">
      <w:pPr>
        <w:pStyle w:val="ListParagraph"/>
        <w:numPr>
          <w:ilvl w:val="0"/>
          <w:numId w:val="52"/>
        </w:numPr>
        <w:tabs>
          <w:tab w:val="center" w:pos="90"/>
          <w:tab w:val="center" w:pos="270"/>
          <w:tab w:val="center" w:pos="630"/>
        </w:tabs>
        <w:spacing w:before="120"/>
        <w:ind w:left="1440"/>
        <w:rPr>
          <w:rFonts w:eastAsia="Calibri"/>
          <w:szCs w:val="24"/>
        </w:rPr>
      </w:pPr>
      <w:r w:rsidRPr="00CA763D">
        <w:rPr>
          <w:rFonts w:eastAsia="Calibri"/>
          <w:szCs w:val="24"/>
        </w:rPr>
        <w:t>how the instructor uses technology as a classroom tool;</w:t>
      </w:r>
    </w:p>
    <w:p w14:paraId="53C1B8DA" w14:textId="77777777" w:rsidR="003D2340" w:rsidRPr="00CA763D" w:rsidRDefault="003D2340" w:rsidP="00D42BC6">
      <w:pPr>
        <w:pStyle w:val="ListParagraph"/>
        <w:numPr>
          <w:ilvl w:val="0"/>
          <w:numId w:val="52"/>
        </w:numPr>
        <w:tabs>
          <w:tab w:val="center" w:pos="90"/>
          <w:tab w:val="center" w:pos="270"/>
          <w:tab w:val="center" w:pos="630"/>
        </w:tabs>
        <w:ind w:left="1440"/>
        <w:rPr>
          <w:rFonts w:eastAsia="Calibri"/>
          <w:szCs w:val="24"/>
        </w:rPr>
      </w:pPr>
      <w:r w:rsidRPr="00CA763D">
        <w:rPr>
          <w:rFonts w:eastAsia="Calibri"/>
          <w:szCs w:val="24"/>
        </w:rPr>
        <w:t>how students uses technology, including those with low levels of literacy and learning disabilities, to develop digital literacy skills in the classroom or as an integral part of their own class work;  </w:t>
      </w:r>
    </w:p>
    <w:p w14:paraId="49DD65F3" w14:textId="77777777" w:rsidR="003D2340" w:rsidRPr="00CA763D" w:rsidRDefault="003D2340" w:rsidP="00D42BC6">
      <w:pPr>
        <w:pStyle w:val="ListParagraph"/>
        <w:numPr>
          <w:ilvl w:val="0"/>
          <w:numId w:val="52"/>
        </w:numPr>
        <w:tabs>
          <w:tab w:val="center" w:pos="90"/>
          <w:tab w:val="center" w:pos="270"/>
          <w:tab w:val="center" w:pos="630"/>
        </w:tabs>
        <w:ind w:left="1440"/>
        <w:rPr>
          <w:rFonts w:eastAsia="Calibri"/>
          <w:szCs w:val="24"/>
        </w:rPr>
      </w:pPr>
      <w:r w:rsidRPr="00CA763D">
        <w:rPr>
          <w:rFonts w:eastAsia="Calibri"/>
          <w:szCs w:val="24"/>
        </w:rPr>
        <w:t>how digital literacy skills are integrated into workforce preparation and IET programs;  </w:t>
      </w:r>
    </w:p>
    <w:p w14:paraId="4D9D048D" w14:textId="77777777" w:rsidR="003D2340" w:rsidRDefault="003D2340" w:rsidP="00D42BC6">
      <w:pPr>
        <w:pStyle w:val="ListParagraph"/>
        <w:numPr>
          <w:ilvl w:val="0"/>
          <w:numId w:val="51"/>
        </w:numPr>
        <w:tabs>
          <w:tab w:val="center" w:pos="90"/>
          <w:tab w:val="center" w:pos="270"/>
          <w:tab w:val="center" w:pos="630"/>
        </w:tabs>
        <w:spacing w:before="120"/>
        <w:ind w:left="907"/>
        <w:rPr>
          <w:rFonts w:eastAsia="Calibri"/>
          <w:szCs w:val="24"/>
        </w:rPr>
      </w:pPr>
      <w:r w:rsidRPr="00CA763D">
        <w:rPr>
          <w:rFonts w:eastAsia="Calibri"/>
          <w:szCs w:val="24"/>
        </w:rPr>
        <w:t>Describe how distance education is</w:t>
      </w:r>
      <w:r>
        <w:rPr>
          <w:rFonts w:eastAsia="Calibri"/>
          <w:szCs w:val="24"/>
        </w:rPr>
        <w:t xml:space="preserve"> </w:t>
      </w:r>
      <w:r w:rsidRPr="00B63981">
        <w:rPr>
          <w:rFonts w:eastAsia="Calibri"/>
          <w:szCs w:val="24"/>
        </w:rPr>
        <w:t>made available for all students, particularly those with low levels of literacy and learning disabilities; include the following:</w:t>
      </w:r>
    </w:p>
    <w:p w14:paraId="1BC476EF" w14:textId="77777777" w:rsidR="003D2340" w:rsidRPr="00B63981" w:rsidRDefault="003D2340" w:rsidP="00D42BC6">
      <w:pPr>
        <w:pStyle w:val="ListParagraph"/>
        <w:numPr>
          <w:ilvl w:val="0"/>
          <w:numId w:val="53"/>
        </w:numPr>
        <w:tabs>
          <w:tab w:val="center" w:pos="90"/>
          <w:tab w:val="center" w:pos="270"/>
          <w:tab w:val="center" w:pos="630"/>
        </w:tabs>
        <w:spacing w:before="120"/>
        <w:ind w:left="1440"/>
        <w:rPr>
          <w:rFonts w:eastAsia="Calibri"/>
          <w:szCs w:val="24"/>
        </w:rPr>
      </w:pPr>
      <w:r>
        <w:rPr>
          <w:rFonts w:eastAsia="Calibri"/>
          <w:szCs w:val="24"/>
          <w:shd w:val="clear" w:color="auto" w:fill="FFFFFF"/>
        </w:rPr>
        <w:t>T</w:t>
      </w:r>
      <w:r w:rsidRPr="00B63981">
        <w:rPr>
          <w:rFonts w:eastAsia="Calibri"/>
          <w:szCs w:val="24"/>
          <w:shd w:val="clear" w:color="auto" w:fill="FFFFFF"/>
        </w:rPr>
        <w:t>he synchronous, asynchronous and blen</w:t>
      </w:r>
      <w:r>
        <w:rPr>
          <w:rFonts w:eastAsia="Calibri"/>
          <w:szCs w:val="24"/>
          <w:shd w:val="clear" w:color="auto" w:fill="FFFFFF"/>
        </w:rPr>
        <w:t>ded options offered. If you utilize</w:t>
      </w:r>
      <w:r w:rsidRPr="00B63981">
        <w:rPr>
          <w:rFonts w:eastAsia="Calibri"/>
          <w:szCs w:val="24"/>
          <w:shd w:val="clear" w:color="auto" w:fill="FFFFFF"/>
        </w:rPr>
        <w:t xml:space="preserve"> additional software as supplemental instruction, describe the purpose a</w:t>
      </w:r>
      <w:r>
        <w:rPr>
          <w:rFonts w:eastAsia="Calibri"/>
          <w:szCs w:val="24"/>
          <w:shd w:val="clear" w:color="auto" w:fill="FFFFFF"/>
        </w:rPr>
        <w:t xml:space="preserve">nd use of the </w:t>
      </w:r>
      <w:r w:rsidRPr="00B63981">
        <w:rPr>
          <w:rFonts w:eastAsia="Calibri"/>
          <w:szCs w:val="24"/>
          <w:shd w:val="clear" w:color="auto" w:fill="FFFFFF"/>
        </w:rPr>
        <w:t xml:space="preserve">software. </w:t>
      </w:r>
    </w:p>
    <w:p w14:paraId="5B135CE7" w14:textId="77777777" w:rsidR="003D2340" w:rsidRPr="00B63981" w:rsidRDefault="003D2340" w:rsidP="00D42BC6">
      <w:pPr>
        <w:pStyle w:val="ListParagraph"/>
        <w:numPr>
          <w:ilvl w:val="0"/>
          <w:numId w:val="53"/>
        </w:numPr>
        <w:tabs>
          <w:tab w:val="center" w:pos="90"/>
          <w:tab w:val="center" w:pos="270"/>
          <w:tab w:val="center" w:pos="630"/>
        </w:tabs>
        <w:ind w:left="1440"/>
        <w:rPr>
          <w:rFonts w:eastAsia="Calibri"/>
          <w:szCs w:val="24"/>
        </w:rPr>
      </w:pPr>
      <w:r>
        <w:rPr>
          <w:rFonts w:eastAsia="Calibri"/>
          <w:szCs w:val="24"/>
          <w:shd w:val="clear" w:color="auto" w:fill="FFFFFF"/>
        </w:rPr>
        <w:t>H</w:t>
      </w:r>
      <w:r w:rsidRPr="00B63981">
        <w:rPr>
          <w:rFonts w:eastAsia="Calibri"/>
          <w:szCs w:val="24"/>
          <w:shd w:val="clear" w:color="auto" w:fill="FFFFFF"/>
        </w:rPr>
        <w:t>ow these options lead to improved student performance.</w:t>
      </w:r>
    </w:p>
    <w:p w14:paraId="10DFFEF6" w14:textId="77777777" w:rsidR="003D2340" w:rsidRPr="00CA763D" w:rsidRDefault="003D2340" w:rsidP="00D42BC6">
      <w:pPr>
        <w:pStyle w:val="ListParagraph"/>
        <w:numPr>
          <w:ilvl w:val="0"/>
          <w:numId w:val="53"/>
        </w:numPr>
        <w:tabs>
          <w:tab w:val="center" w:pos="90"/>
          <w:tab w:val="center" w:pos="270"/>
          <w:tab w:val="center" w:pos="630"/>
        </w:tabs>
        <w:ind w:left="1440"/>
        <w:rPr>
          <w:rFonts w:eastAsia="Calibri"/>
          <w:szCs w:val="24"/>
        </w:rPr>
      </w:pPr>
      <w:r>
        <w:rPr>
          <w:rFonts w:eastAsia="Calibri"/>
          <w:szCs w:val="24"/>
        </w:rPr>
        <w:t>H</w:t>
      </w:r>
      <w:r w:rsidRPr="00B63981">
        <w:rPr>
          <w:rFonts w:eastAsia="Calibri"/>
          <w:szCs w:val="24"/>
        </w:rPr>
        <w:t xml:space="preserve">ow post-testing </w:t>
      </w:r>
      <w:r w:rsidRPr="00CA763D">
        <w:rPr>
          <w:rFonts w:eastAsia="Calibri"/>
          <w:szCs w:val="24"/>
        </w:rPr>
        <w:t xml:space="preserve">procedures are adapted to ensure distance learners meet the state’s </w:t>
      </w:r>
      <w:r w:rsidRPr="00CA763D">
        <w:rPr>
          <w:szCs w:val="24"/>
        </w:rPr>
        <w:t>expectation for each program to post-test 70% of enrolled participants.</w:t>
      </w:r>
    </w:p>
    <w:p w14:paraId="7C44CC33" w14:textId="77777777" w:rsidR="003D2340" w:rsidRPr="00B63981" w:rsidRDefault="003D2340" w:rsidP="00D42BC6">
      <w:pPr>
        <w:pStyle w:val="ListParagraph"/>
        <w:numPr>
          <w:ilvl w:val="0"/>
          <w:numId w:val="53"/>
        </w:numPr>
        <w:tabs>
          <w:tab w:val="center" w:pos="90"/>
          <w:tab w:val="center" w:pos="270"/>
          <w:tab w:val="center" w:pos="630"/>
        </w:tabs>
        <w:ind w:left="1440"/>
        <w:rPr>
          <w:rFonts w:eastAsia="Calibri"/>
          <w:szCs w:val="24"/>
        </w:rPr>
      </w:pPr>
      <w:r w:rsidRPr="00CA763D">
        <w:t>The kind of information and data being</w:t>
      </w:r>
      <w:r w:rsidRPr="000C5E2C">
        <w:t xml:space="preserve"> analyzed by programs to monitor </w:t>
      </w:r>
      <w:r>
        <w:t>s</w:t>
      </w:r>
      <w:r w:rsidRPr="000C5E2C">
        <w:t>tudent engagement/persistence enrolled in a distance learning program versus a traditional classroom-based enrollment.  </w:t>
      </w:r>
    </w:p>
    <w:p w14:paraId="765AC080" w14:textId="77777777" w:rsidR="003D2340" w:rsidRPr="00E3714C" w:rsidRDefault="003D2340" w:rsidP="00D42BC6">
      <w:pPr>
        <w:pStyle w:val="ListParagraph"/>
        <w:numPr>
          <w:ilvl w:val="0"/>
          <w:numId w:val="42"/>
        </w:numPr>
        <w:spacing w:before="120"/>
        <w:ind w:left="630"/>
        <w:rPr>
          <w:szCs w:val="24"/>
        </w:rPr>
      </w:pPr>
      <w:r w:rsidRPr="00E3714C">
        <w:rPr>
          <w:b/>
          <w:bCs/>
          <w:color w:val="000000"/>
          <w:szCs w:val="24"/>
        </w:rPr>
        <w:t xml:space="preserve">Instructional Personnel and Professional Development </w:t>
      </w:r>
    </w:p>
    <w:p w14:paraId="1297F7FF" w14:textId="77777777" w:rsidR="003D2340" w:rsidRDefault="003D2340" w:rsidP="00D42BC6">
      <w:pPr>
        <w:pStyle w:val="ListParagraph"/>
        <w:numPr>
          <w:ilvl w:val="0"/>
          <w:numId w:val="54"/>
        </w:numPr>
        <w:ind w:left="900"/>
        <w:rPr>
          <w:color w:val="000000"/>
          <w:szCs w:val="24"/>
        </w:rPr>
      </w:pPr>
      <w:r w:rsidRPr="00D34DE5">
        <w:rPr>
          <w:color w:val="000000"/>
          <w:szCs w:val="24"/>
        </w:rPr>
        <w:t>Describe the agency’s plan for implementing continuous professional development to ensure staff are knowledgeable about adult education instruction, assessment, policies, procedures, career pathways strategies and other regional priorities.  </w:t>
      </w:r>
    </w:p>
    <w:p w14:paraId="6B11B119" w14:textId="77777777" w:rsidR="003D2340" w:rsidRDefault="003D2340" w:rsidP="00D42BC6">
      <w:pPr>
        <w:pStyle w:val="ListParagraph"/>
        <w:numPr>
          <w:ilvl w:val="0"/>
          <w:numId w:val="54"/>
        </w:numPr>
        <w:spacing w:before="120"/>
        <w:ind w:left="907"/>
        <w:rPr>
          <w:color w:val="000000"/>
          <w:szCs w:val="24"/>
        </w:rPr>
      </w:pPr>
      <w:r w:rsidRPr="00B63981">
        <w:rPr>
          <w:color w:val="000000"/>
          <w:szCs w:val="24"/>
        </w:rPr>
        <w:t>Describe how the agency’s professional development plan supports instructors in incorporating current research and evidence-based instructional strategies that lead to effective program outcomes.  </w:t>
      </w:r>
    </w:p>
    <w:p w14:paraId="20C40684" w14:textId="77777777" w:rsidR="003D2340" w:rsidRPr="00EB4CCD" w:rsidRDefault="003D2340" w:rsidP="00D42BC6">
      <w:pPr>
        <w:pStyle w:val="ListParagraph"/>
        <w:numPr>
          <w:ilvl w:val="0"/>
          <w:numId w:val="54"/>
        </w:numPr>
        <w:spacing w:before="120"/>
        <w:ind w:left="907"/>
        <w:rPr>
          <w:szCs w:val="24"/>
        </w:rPr>
      </w:pPr>
      <w:r w:rsidRPr="00B63981">
        <w:rPr>
          <w:color w:val="000000"/>
          <w:szCs w:val="24"/>
        </w:rPr>
        <w:t>Describe the agency’s minimum qualifications for the instructors, counselors and administrators delivering the program activities during the three-year plan.  </w:t>
      </w:r>
    </w:p>
    <w:p w14:paraId="1B3AC84D" w14:textId="77777777" w:rsidR="003D2340" w:rsidRPr="004821F9" w:rsidRDefault="003D2340" w:rsidP="00D42BC6">
      <w:pPr>
        <w:pStyle w:val="ListParagraph"/>
        <w:numPr>
          <w:ilvl w:val="0"/>
          <w:numId w:val="54"/>
        </w:numPr>
        <w:spacing w:before="120"/>
        <w:ind w:left="907"/>
        <w:rPr>
          <w:szCs w:val="24"/>
        </w:rPr>
      </w:pPr>
      <w:r w:rsidRPr="00EB4CCD">
        <w:rPr>
          <w:color w:val="000000"/>
          <w:szCs w:val="24"/>
        </w:rPr>
        <w:t xml:space="preserve">Complete the </w:t>
      </w:r>
      <w:r w:rsidRPr="00EB4CCD">
        <w:rPr>
          <w:b/>
          <w:bCs/>
          <w:color w:val="000000"/>
          <w:szCs w:val="24"/>
        </w:rPr>
        <w:t xml:space="preserve">Personnel </w:t>
      </w:r>
      <w:r w:rsidRPr="002C3C7C">
        <w:rPr>
          <w:b/>
          <w:bCs/>
          <w:color w:val="000000"/>
          <w:szCs w:val="24"/>
        </w:rPr>
        <w:t xml:space="preserve">Chart (Tab I) </w:t>
      </w:r>
      <w:r w:rsidRPr="002C3C7C">
        <w:rPr>
          <w:color w:val="000000"/>
          <w:szCs w:val="24"/>
        </w:rPr>
        <w:t>in</w:t>
      </w:r>
      <w:r w:rsidRPr="00EB4CCD">
        <w:rPr>
          <w:color w:val="000000"/>
          <w:szCs w:val="24"/>
        </w:rPr>
        <w:t xml:space="preserve"> the Adult Education Excel grant application workbook excel workbook to document the instructional personnel available during the three-year plan.  </w:t>
      </w:r>
    </w:p>
    <w:p w14:paraId="3922FD5A" w14:textId="77777777" w:rsidR="003D2340" w:rsidRDefault="003D2340" w:rsidP="003D2340">
      <w:pPr>
        <w:spacing w:before="120"/>
        <w:rPr>
          <w:szCs w:val="24"/>
        </w:rPr>
      </w:pPr>
    </w:p>
    <w:p w14:paraId="0A0DE726" w14:textId="77777777" w:rsidR="00D42BC6" w:rsidRDefault="00D42BC6">
      <w:pPr>
        <w:rPr>
          <w:rFonts w:eastAsia="Calibri"/>
          <w:b/>
          <w:bCs/>
          <w:szCs w:val="24"/>
        </w:rPr>
      </w:pPr>
      <w:r>
        <w:rPr>
          <w:rFonts w:eastAsia="Calibri"/>
          <w:b/>
          <w:bCs/>
          <w:szCs w:val="24"/>
        </w:rPr>
        <w:br w:type="page"/>
      </w:r>
    </w:p>
    <w:p w14:paraId="0E5E3533" w14:textId="134CF2DE" w:rsidR="003D2340" w:rsidRDefault="003D2340" w:rsidP="003D2340">
      <w:pPr>
        <w:rPr>
          <w:rFonts w:eastAsia="Calibri"/>
          <w:b/>
          <w:bCs/>
          <w:szCs w:val="24"/>
        </w:rPr>
      </w:pPr>
      <w:r w:rsidRPr="007C14CA">
        <w:rPr>
          <w:rFonts w:eastAsia="Calibri"/>
          <w:b/>
          <w:bCs/>
          <w:szCs w:val="24"/>
        </w:rPr>
        <w:lastRenderedPageBreak/>
        <w:t>Priority 4: Incent, Measure and Support Enhanced Program Effectiveness</w:t>
      </w:r>
    </w:p>
    <w:p w14:paraId="4F2B8E4A" w14:textId="77777777" w:rsidR="003D2340" w:rsidRPr="00D34DE5" w:rsidRDefault="003D2340" w:rsidP="003D2340">
      <w:pPr>
        <w:rPr>
          <w:rFonts w:eastAsia="Calibri"/>
          <w:b/>
          <w:bCs/>
          <w:szCs w:val="24"/>
        </w:rPr>
      </w:pPr>
    </w:p>
    <w:p w14:paraId="54FE7F87" w14:textId="77777777" w:rsidR="003D2340" w:rsidRPr="002C3C7C" w:rsidRDefault="003D2340" w:rsidP="003D2340">
      <w:pPr>
        <w:tabs>
          <w:tab w:val="center" w:pos="630"/>
          <w:tab w:val="center" w:pos="720"/>
        </w:tabs>
        <w:spacing w:line="259" w:lineRule="auto"/>
        <w:ind w:firstLine="270"/>
        <w:rPr>
          <w:rFonts w:eastAsia="Calibri"/>
          <w:b/>
          <w:bCs/>
          <w:szCs w:val="24"/>
        </w:rPr>
      </w:pPr>
      <w:r w:rsidRPr="002C3C7C">
        <w:rPr>
          <w:rFonts w:eastAsia="Calibri"/>
          <w:b/>
          <w:bCs/>
          <w:szCs w:val="24"/>
        </w:rPr>
        <w:t>I.   Performance Outcomes</w:t>
      </w:r>
    </w:p>
    <w:p w14:paraId="426F454B" w14:textId="77777777" w:rsidR="003D2340" w:rsidRPr="002C3C7C" w:rsidRDefault="003D2340" w:rsidP="00D42BC6">
      <w:pPr>
        <w:pStyle w:val="ListParagraph"/>
        <w:numPr>
          <w:ilvl w:val="0"/>
          <w:numId w:val="55"/>
        </w:numPr>
        <w:spacing w:line="259" w:lineRule="auto"/>
        <w:ind w:left="900"/>
        <w:rPr>
          <w:rFonts w:eastAsia="Calibri"/>
          <w:szCs w:val="24"/>
        </w:rPr>
      </w:pPr>
      <w:r w:rsidRPr="002C3C7C">
        <w:rPr>
          <w:rFonts w:eastAsia="Calibri"/>
          <w:szCs w:val="24"/>
        </w:rPr>
        <w:t xml:space="preserve">Describe the applicant’s capacity to manage a federal grant and any unique aspects of the program which would facilitate delivery of effective adult education and literacy services. </w:t>
      </w:r>
    </w:p>
    <w:p w14:paraId="41C233A0" w14:textId="77777777" w:rsidR="003D2340" w:rsidRPr="002C3C7C" w:rsidRDefault="003D2340" w:rsidP="00D42BC6">
      <w:pPr>
        <w:pStyle w:val="ListParagraph"/>
        <w:numPr>
          <w:ilvl w:val="0"/>
          <w:numId w:val="55"/>
        </w:numPr>
        <w:spacing w:line="259" w:lineRule="auto"/>
        <w:ind w:left="900"/>
        <w:rPr>
          <w:rFonts w:eastAsia="Calibri"/>
          <w:szCs w:val="24"/>
        </w:rPr>
      </w:pPr>
      <w:r w:rsidRPr="002C3C7C">
        <w:rPr>
          <w:rFonts w:eastAsia="Calibri"/>
          <w:szCs w:val="24"/>
        </w:rPr>
        <w:t xml:space="preserve">Describe how the three-year grant plan accounts for the evaluation and reporting of educational performance and student exit outcomes, including completing an educational gain and transitioning students into postsecondary education or training and the workforce. </w:t>
      </w:r>
    </w:p>
    <w:p w14:paraId="524351BF" w14:textId="77777777" w:rsidR="003D2340" w:rsidRPr="002C3C7C" w:rsidRDefault="003D2340" w:rsidP="00D42BC6">
      <w:pPr>
        <w:pStyle w:val="ListParagraph"/>
        <w:numPr>
          <w:ilvl w:val="0"/>
          <w:numId w:val="55"/>
        </w:numPr>
        <w:spacing w:line="259" w:lineRule="auto"/>
        <w:ind w:left="900"/>
        <w:rPr>
          <w:rFonts w:eastAsia="Calibri"/>
          <w:szCs w:val="24"/>
        </w:rPr>
      </w:pPr>
      <w:r w:rsidRPr="002C3C7C">
        <w:rPr>
          <w:rFonts w:eastAsia="Calibri"/>
          <w:szCs w:val="24"/>
        </w:rPr>
        <w:t xml:space="preserve">Describe how the eligible provider will adequately provide services for students functioning at lower levels such as ABE levels 1, 2 and 3 and ESL levels 1, 2 and 3. </w:t>
      </w:r>
    </w:p>
    <w:p w14:paraId="7BA3F74E" w14:textId="77777777" w:rsidR="003D2340" w:rsidRPr="002C3C7C" w:rsidRDefault="003D2340" w:rsidP="00D42BC6">
      <w:pPr>
        <w:pStyle w:val="ListParagraph"/>
        <w:numPr>
          <w:ilvl w:val="0"/>
          <w:numId w:val="55"/>
        </w:numPr>
        <w:spacing w:line="259" w:lineRule="auto"/>
        <w:ind w:left="900"/>
        <w:rPr>
          <w:color w:val="000000"/>
          <w:szCs w:val="24"/>
        </w:rPr>
      </w:pPr>
      <w:r w:rsidRPr="002C3C7C">
        <w:rPr>
          <w:rFonts w:eastAsia="Calibri"/>
          <w:szCs w:val="24"/>
        </w:rPr>
        <w:t xml:space="preserve">Complete the </w:t>
      </w:r>
      <w:r w:rsidRPr="002C3C7C">
        <w:rPr>
          <w:rFonts w:eastAsia="Calibri"/>
          <w:b/>
          <w:bCs/>
          <w:szCs w:val="24"/>
        </w:rPr>
        <w:t>Past Performance Table</w:t>
      </w:r>
      <w:r w:rsidRPr="002C3C7C">
        <w:rPr>
          <w:rFonts w:eastAsia="Calibri"/>
          <w:szCs w:val="24"/>
        </w:rPr>
        <w:t xml:space="preserve"> in the </w:t>
      </w:r>
      <w:r w:rsidRPr="002C3C7C">
        <w:rPr>
          <w:color w:val="000000"/>
          <w:szCs w:val="24"/>
        </w:rPr>
        <w:t>Consolidated Grant Workbook (</w:t>
      </w:r>
      <w:r w:rsidRPr="008E7275">
        <w:rPr>
          <w:b/>
          <w:bCs/>
          <w:color w:val="000000"/>
          <w:szCs w:val="24"/>
        </w:rPr>
        <w:t>Tab D</w:t>
      </w:r>
      <w:r w:rsidRPr="002C3C7C">
        <w:rPr>
          <w:color w:val="000000"/>
          <w:szCs w:val="24"/>
        </w:rPr>
        <w:t>)</w:t>
      </w:r>
      <w:r w:rsidRPr="002C3C7C">
        <w:rPr>
          <w:rFonts w:eastAsia="Calibri"/>
          <w:szCs w:val="24"/>
        </w:rPr>
        <w:t xml:space="preserve">. </w:t>
      </w:r>
    </w:p>
    <w:p w14:paraId="5C537341" w14:textId="77777777" w:rsidR="003D2340" w:rsidRPr="00640648" w:rsidRDefault="003D2340" w:rsidP="003D2340">
      <w:pPr>
        <w:spacing w:before="120" w:after="120"/>
        <w:ind w:left="900" w:right="263" w:hanging="360"/>
        <w:rPr>
          <w:rFonts w:eastAsia="Calibri"/>
          <w:szCs w:val="24"/>
        </w:rPr>
      </w:pPr>
      <w:r>
        <w:rPr>
          <w:color w:val="000000"/>
          <w:szCs w:val="24"/>
        </w:rPr>
        <w:t xml:space="preserve">5.   </w:t>
      </w:r>
      <w:r w:rsidRPr="00640648">
        <w:rPr>
          <w:rFonts w:eastAsia="Calibri"/>
          <w:szCs w:val="24"/>
        </w:rPr>
        <w:t xml:space="preserve">Describe the program’s past effectiveness, supported by the data provided in the Past Performance table, in improving the literacy of eligible individuals to meet the state’s estimated </w:t>
      </w:r>
      <w:r w:rsidRPr="00CA763D">
        <w:rPr>
          <w:rFonts w:eastAsia="Calibri"/>
          <w:szCs w:val="24"/>
        </w:rPr>
        <w:t>2025-2026</w:t>
      </w:r>
      <w:r w:rsidRPr="00640648">
        <w:rPr>
          <w:rFonts w:eastAsia="Calibri"/>
          <w:szCs w:val="24"/>
        </w:rPr>
        <w:t xml:space="preserve"> performance levels, especially with respect to eligible individuals who have low levels of literacy.</w:t>
      </w:r>
    </w:p>
    <w:p w14:paraId="087971A3" w14:textId="77777777" w:rsidR="003D2340" w:rsidRPr="00640648" w:rsidRDefault="003D2340" w:rsidP="003D2340">
      <w:pPr>
        <w:spacing w:line="259" w:lineRule="auto"/>
        <w:jc w:val="both"/>
        <w:rPr>
          <w:rFonts w:eastAsia="Calibri"/>
          <w:szCs w:val="24"/>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8"/>
        <w:gridCol w:w="2243"/>
      </w:tblGrid>
      <w:tr w:rsidR="003D2340" w:rsidRPr="000C5E2C" w14:paraId="6842E7C6" w14:textId="77777777" w:rsidTr="000D6740">
        <w:tc>
          <w:tcPr>
            <w:tcW w:w="10170" w:type="dxa"/>
            <w:gridSpan w:val="2"/>
            <w:shd w:val="clear" w:color="auto" w:fill="B4C6E7"/>
          </w:tcPr>
          <w:p w14:paraId="360938B5" w14:textId="77777777" w:rsidR="003D2340" w:rsidRPr="00417EDC" w:rsidRDefault="003D2340" w:rsidP="000D6740">
            <w:pPr>
              <w:spacing w:after="13" w:line="248" w:lineRule="auto"/>
              <w:ind w:right="42"/>
              <w:jc w:val="center"/>
              <w:rPr>
                <w:rFonts w:eastAsia="Calibri"/>
                <w:b/>
                <w:bCs/>
                <w:color w:val="000000"/>
                <w:sz w:val="22"/>
                <w:szCs w:val="24"/>
              </w:rPr>
            </w:pPr>
            <w:r w:rsidRPr="00CA763D">
              <w:rPr>
                <w:rFonts w:eastAsia="Calibri"/>
                <w:b/>
                <w:bCs/>
                <w:color w:val="000000"/>
                <w:sz w:val="22"/>
                <w:szCs w:val="24"/>
              </w:rPr>
              <w:t>2025-26</w:t>
            </w:r>
            <w:r w:rsidRPr="00417EDC">
              <w:rPr>
                <w:rFonts w:eastAsia="Calibri"/>
                <w:b/>
                <w:bCs/>
                <w:color w:val="000000"/>
                <w:sz w:val="22"/>
                <w:szCs w:val="24"/>
              </w:rPr>
              <w:t xml:space="preserve"> State Performance Targets</w:t>
            </w:r>
          </w:p>
          <w:p w14:paraId="1AD13DF7" w14:textId="77777777" w:rsidR="003D2340" w:rsidRPr="00417EDC" w:rsidRDefault="003D2340" w:rsidP="000D6740">
            <w:pPr>
              <w:jc w:val="center"/>
              <w:rPr>
                <w:rFonts w:eastAsia="Calibri"/>
                <w:sz w:val="22"/>
                <w:szCs w:val="24"/>
              </w:rPr>
            </w:pPr>
            <w:r w:rsidRPr="00417EDC">
              <w:rPr>
                <w:rFonts w:eastAsia="Calibri"/>
                <w:b/>
                <w:bCs/>
                <w:color w:val="000000"/>
                <w:sz w:val="22"/>
                <w:szCs w:val="24"/>
              </w:rPr>
              <w:t>Minimum Performance Levels for Florida Adult Education Programs</w:t>
            </w:r>
          </w:p>
        </w:tc>
      </w:tr>
      <w:tr w:rsidR="003D2340" w:rsidRPr="000C5E2C" w14:paraId="64307E71" w14:textId="77777777" w:rsidTr="000D6740">
        <w:tc>
          <w:tcPr>
            <w:tcW w:w="10170" w:type="dxa"/>
            <w:gridSpan w:val="2"/>
            <w:shd w:val="clear" w:color="auto" w:fill="auto"/>
          </w:tcPr>
          <w:p w14:paraId="69C275DD" w14:textId="77777777" w:rsidR="003D2340" w:rsidRPr="00417EDC" w:rsidRDefault="003D2340" w:rsidP="000D6740">
            <w:pPr>
              <w:spacing w:before="120"/>
              <w:jc w:val="both"/>
              <w:rPr>
                <w:rFonts w:eastAsia="Calibri"/>
                <w:b/>
                <w:sz w:val="22"/>
                <w:szCs w:val="24"/>
              </w:rPr>
            </w:pPr>
            <w:r w:rsidRPr="00417EDC">
              <w:rPr>
                <w:rFonts w:eastAsia="Calibri"/>
                <w:b/>
                <w:sz w:val="22"/>
                <w:szCs w:val="24"/>
              </w:rPr>
              <w:t>Measurable Skill Gain (MSG)</w:t>
            </w:r>
          </w:p>
        </w:tc>
      </w:tr>
      <w:tr w:rsidR="003D2340" w:rsidRPr="00417EDC" w14:paraId="08A6D272" w14:textId="77777777" w:rsidTr="000D6740">
        <w:tc>
          <w:tcPr>
            <w:tcW w:w="7740" w:type="dxa"/>
            <w:shd w:val="clear" w:color="auto" w:fill="F2F2F2"/>
          </w:tcPr>
          <w:p w14:paraId="336FA91E" w14:textId="77777777" w:rsidR="003D2340" w:rsidRPr="00417EDC" w:rsidRDefault="003D2340" w:rsidP="00D42BC6">
            <w:pPr>
              <w:numPr>
                <w:ilvl w:val="0"/>
                <w:numId w:val="39"/>
              </w:numPr>
              <w:ind w:left="612" w:hanging="270"/>
              <w:contextualSpacing/>
              <w:jc w:val="both"/>
              <w:rPr>
                <w:rFonts w:eastAsia="Calibri"/>
                <w:sz w:val="22"/>
                <w:szCs w:val="22"/>
              </w:rPr>
            </w:pPr>
            <w:r w:rsidRPr="00417EDC">
              <w:rPr>
                <w:rFonts w:eastAsia="Calibri"/>
                <w:bCs/>
                <w:sz w:val="22"/>
                <w:szCs w:val="22"/>
              </w:rPr>
              <w:t>Educational Functioning Level (EFL) completion measured on pre and post test</w:t>
            </w:r>
          </w:p>
        </w:tc>
        <w:tc>
          <w:tcPr>
            <w:tcW w:w="2430" w:type="dxa"/>
            <w:vMerge w:val="restart"/>
            <w:shd w:val="clear" w:color="auto" w:fill="auto"/>
          </w:tcPr>
          <w:p w14:paraId="5DB7A53C" w14:textId="77777777" w:rsidR="003D2340" w:rsidRPr="00CA763D" w:rsidRDefault="003D2340" w:rsidP="000D6740">
            <w:pPr>
              <w:jc w:val="center"/>
              <w:rPr>
                <w:rFonts w:eastAsia="Calibri"/>
                <w:sz w:val="22"/>
                <w:szCs w:val="22"/>
              </w:rPr>
            </w:pPr>
            <w:r w:rsidRPr="00CA763D">
              <w:rPr>
                <w:rFonts w:eastAsia="Calibri"/>
                <w:sz w:val="22"/>
                <w:szCs w:val="22"/>
              </w:rPr>
              <w:t xml:space="preserve">Overall </w:t>
            </w:r>
          </w:p>
          <w:p w14:paraId="694AD79F" w14:textId="77777777" w:rsidR="003D2340" w:rsidRPr="00CA763D" w:rsidRDefault="003D2340" w:rsidP="000D6740">
            <w:pPr>
              <w:jc w:val="center"/>
              <w:rPr>
                <w:rFonts w:eastAsia="Calibri"/>
                <w:sz w:val="22"/>
                <w:szCs w:val="22"/>
              </w:rPr>
            </w:pPr>
            <w:r w:rsidRPr="00CA763D">
              <w:rPr>
                <w:rFonts w:eastAsia="Calibri"/>
                <w:sz w:val="22"/>
                <w:szCs w:val="22"/>
              </w:rPr>
              <w:t>35.7%</w:t>
            </w:r>
          </w:p>
          <w:p w14:paraId="773ECD05" w14:textId="77777777" w:rsidR="003D2340" w:rsidRPr="00CA763D" w:rsidRDefault="003D2340" w:rsidP="000D6740">
            <w:pPr>
              <w:jc w:val="center"/>
              <w:rPr>
                <w:rFonts w:eastAsia="Calibri"/>
                <w:sz w:val="22"/>
                <w:szCs w:val="22"/>
              </w:rPr>
            </w:pPr>
          </w:p>
          <w:p w14:paraId="3F4C25FD" w14:textId="77777777" w:rsidR="003D2340" w:rsidRPr="00CA763D" w:rsidRDefault="003D2340" w:rsidP="000D6740">
            <w:pPr>
              <w:jc w:val="center"/>
              <w:rPr>
                <w:rFonts w:eastAsia="Calibri"/>
                <w:sz w:val="22"/>
                <w:szCs w:val="22"/>
              </w:rPr>
            </w:pPr>
            <w:r w:rsidRPr="00CA763D">
              <w:rPr>
                <w:rFonts w:eastAsia="Calibri"/>
                <w:sz w:val="22"/>
                <w:szCs w:val="22"/>
              </w:rPr>
              <w:t xml:space="preserve">ABE 31.4% </w:t>
            </w:r>
          </w:p>
          <w:p w14:paraId="675A2769" w14:textId="77777777" w:rsidR="003D2340" w:rsidRPr="00CA763D" w:rsidRDefault="003D2340" w:rsidP="000D6740">
            <w:pPr>
              <w:jc w:val="center"/>
              <w:rPr>
                <w:rFonts w:eastAsia="Calibri"/>
                <w:sz w:val="22"/>
                <w:szCs w:val="22"/>
              </w:rPr>
            </w:pPr>
            <w:r w:rsidRPr="00CA763D">
              <w:rPr>
                <w:rFonts w:eastAsia="Calibri"/>
                <w:sz w:val="22"/>
                <w:szCs w:val="22"/>
              </w:rPr>
              <w:t xml:space="preserve">ESL 37.4% </w:t>
            </w:r>
          </w:p>
        </w:tc>
      </w:tr>
      <w:tr w:rsidR="003D2340" w:rsidRPr="00417EDC" w14:paraId="285CDFC5" w14:textId="77777777" w:rsidTr="000D6740">
        <w:tc>
          <w:tcPr>
            <w:tcW w:w="7740" w:type="dxa"/>
            <w:shd w:val="clear" w:color="auto" w:fill="F2F2F2"/>
          </w:tcPr>
          <w:p w14:paraId="02E41717" w14:textId="77777777" w:rsidR="003D2340" w:rsidRPr="00417EDC" w:rsidRDefault="003D2340" w:rsidP="00D42BC6">
            <w:pPr>
              <w:numPr>
                <w:ilvl w:val="0"/>
                <w:numId w:val="39"/>
              </w:numPr>
              <w:ind w:left="612" w:hanging="270"/>
              <w:contextualSpacing/>
              <w:jc w:val="both"/>
              <w:rPr>
                <w:rFonts w:eastAsia="Calibri"/>
                <w:sz w:val="22"/>
                <w:szCs w:val="22"/>
              </w:rPr>
            </w:pPr>
            <w:r w:rsidRPr="00417EDC">
              <w:rPr>
                <w:rFonts w:eastAsia="Calibri"/>
                <w:sz w:val="22"/>
                <w:szCs w:val="22"/>
              </w:rPr>
              <w:t>Enrollment in postsecondary education after program exit</w:t>
            </w:r>
          </w:p>
        </w:tc>
        <w:tc>
          <w:tcPr>
            <w:tcW w:w="2430" w:type="dxa"/>
            <w:vMerge/>
            <w:shd w:val="clear" w:color="auto" w:fill="auto"/>
          </w:tcPr>
          <w:p w14:paraId="03567F43" w14:textId="77777777" w:rsidR="003D2340" w:rsidRPr="00CA763D" w:rsidRDefault="003D2340" w:rsidP="000D6740">
            <w:pPr>
              <w:jc w:val="both"/>
              <w:rPr>
                <w:rFonts w:eastAsia="Calibri"/>
                <w:sz w:val="22"/>
                <w:szCs w:val="24"/>
              </w:rPr>
            </w:pPr>
          </w:p>
        </w:tc>
      </w:tr>
      <w:tr w:rsidR="003D2340" w:rsidRPr="00417EDC" w14:paraId="4A601006" w14:textId="77777777" w:rsidTr="000D6740">
        <w:tc>
          <w:tcPr>
            <w:tcW w:w="7740" w:type="dxa"/>
            <w:shd w:val="clear" w:color="auto" w:fill="F2F2F2"/>
          </w:tcPr>
          <w:p w14:paraId="0E015C68" w14:textId="77777777" w:rsidR="003D2340" w:rsidRPr="00417EDC" w:rsidRDefault="003D2340" w:rsidP="00D42BC6">
            <w:pPr>
              <w:numPr>
                <w:ilvl w:val="0"/>
                <w:numId w:val="39"/>
              </w:numPr>
              <w:ind w:left="612" w:hanging="270"/>
              <w:contextualSpacing/>
              <w:jc w:val="both"/>
              <w:rPr>
                <w:rFonts w:eastAsia="Calibri"/>
                <w:sz w:val="22"/>
                <w:szCs w:val="22"/>
              </w:rPr>
            </w:pPr>
            <w:r w:rsidRPr="00417EDC">
              <w:rPr>
                <w:rFonts w:eastAsia="Calibri"/>
                <w:sz w:val="22"/>
                <w:szCs w:val="22"/>
              </w:rPr>
              <w:t>Receipt of recognized secondary credential or its recognized equivalent</w:t>
            </w:r>
          </w:p>
        </w:tc>
        <w:tc>
          <w:tcPr>
            <w:tcW w:w="2430" w:type="dxa"/>
            <w:vMerge/>
            <w:shd w:val="clear" w:color="auto" w:fill="auto"/>
          </w:tcPr>
          <w:p w14:paraId="6542AFD3" w14:textId="77777777" w:rsidR="003D2340" w:rsidRPr="00CA763D" w:rsidRDefault="003D2340" w:rsidP="000D6740">
            <w:pPr>
              <w:jc w:val="both"/>
              <w:rPr>
                <w:rFonts w:eastAsia="Calibri"/>
                <w:sz w:val="22"/>
                <w:szCs w:val="24"/>
              </w:rPr>
            </w:pPr>
          </w:p>
        </w:tc>
      </w:tr>
      <w:tr w:rsidR="003D2340" w:rsidRPr="00417EDC" w14:paraId="0447A463" w14:textId="77777777" w:rsidTr="000D6740">
        <w:tc>
          <w:tcPr>
            <w:tcW w:w="7740" w:type="dxa"/>
            <w:shd w:val="clear" w:color="auto" w:fill="F2F2F2"/>
          </w:tcPr>
          <w:p w14:paraId="62539A95" w14:textId="77777777" w:rsidR="003D2340" w:rsidRPr="00417EDC" w:rsidRDefault="003D2340" w:rsidP="00D42BC6">
            <w:pPr>
              <w:numPr>
                <w:ilvl w:val="0"/>
                <w:numId w:val="39"/>
              </w:numPr>
              <w:ind w:left="612" w:hanging="270"/>
              <w:contextualSpacing/>
              <w:jc w:val="both"/>
              <w:rPr>
                <w:rFonts w:eastAsia="Calibri"/>
                <w:sz w:val="22"/>
                <w:szCs w:val="22"/>
              </w:rPr>
            </w:pPr>
            <w:r w:rsidRPr="00417EDC">
              <w:rPr>
                <w:rFonts w:eastAsia="Calibri"/>
                <w:sz w:val="22"/>
                <w:szCs w:val="22"/>
              </w:rPr>
              <w:t>Progress toward milestones</w:t>
            </w:r>
          </w:p>
        </w:tc>
        <w:tc>
          <w:tcPr>
            <w:tcW w:w="2430" w:type="dxa"/>
            <w:vMerge/>
            <w:shd w:val="clear" w:color="auto" w:fill="auto"/>
          </w:tcPr>
          <w:p w14:paraId="3C5E2F41" w14:textId="77777777" w:rsidR="003D2340" w:rsidRPr="00CA763D" w:rsidRDefault="003D2340" w:rsidP="000D6740">
            <w:pPr>
              <w:jc w:val="both"/>
              <w:rPr>
                <w:rFonts w:eastAsia="Calibri"/>
                <w:sz w:val="22"/>
                <w:szCs w:val="24"/>
              </w:rPr>
            </w:pPr>
          </w:p>
        </w:tc>
      </w:tr>
      <w:tr w:rsidR="003D2340" w:rsidRPr="00417EDC" w14:paraId="4B34CF71" w14:textId="77777777" w:rsidTr="000D6740">
        <w:tc>
          <w:tcPr>
            <w:tcW w:w="7740" w:type="dxa"/>
            <w:shd w:val="clear" w:color="auto" w:fill="F2F2F2"/>
          </w:tcPr>
          <w:p w14:paraId="4B7A204A" w14:textId="77777777" w:rsidR="003D2340" w:rsidRPr="00417EDC" w:rsidRDefault="003D2340" w:rsidP="00D42BC6">
            <w:pPr>
              <w:numPr>
                <w:ilvl w:val="0"/>
                <w:numId w:val="39"/>
              </w:numPr>
              <w:ind w:left="612" w:hanging="270"/>
              <w:contextualSpacing/>
              <w:jc w:val="both"/>
              <w:rPr>
                <w:rFonts w:eastAsia="Calibri"/>
                <w:sz w:val="22"/>
                <w:szCs w:val="22"/>
              </w:rPr>
            </w:pPr>
            <w:r w:rsidRPr="00417EDC">
              <w:rPr>
                <w:rFonts w:eastAsia="Calibri"/>
                <w:sz w:val="22"/>
                <w:szCs w:val="22"/>
              </w:rPr>
              <w:t>Passing a technical/occupational knowledge-based exam</w:t>
            </w:r>
          </w:p>
        </w:tc>
        <w:tc>
          <w:tcPr>
            <w:tcW w:w="2430" w:type="dxa"/>
            <w:vMerge/>
            <w:shd w:val="clear" w:color="auto" w:fill="auto"/>
          </w:tcPr>
          <w:p w14:paraId="273584CF" w14:textId="77777777" w:rsidR="003D2340" w:rsidRPr="00CA763D" w:rsidRDefault="003D2340" w:rsidP="000D6740">
            <w:pPr>
              <w:jc w:val="both"/>
              <w:rPr>
                <w:rFonts w:eastAsia="Calibri"/>
                <w:sz w:val="22"/>
                <w:szCs w:val="24"/>
              </w:rPr>
            </w:pPr>
          </w:p>
        </w:tc>
      </w:tr>
      <w:tr w:rsidR="003D2340" w:rsidRPr="00417EDC" w14:paraId="5E042110" w14:textId="77777777" w:rsidTr="000D6740">
        <w:tc>
          <w:tcPr>
            <w:tcW w:w="7740" w:type="dxa"/>
            <w:shd w:val="clear" w:color="auto" w:fill="auto"/>
          </w:tcPr>
          <w:p w14:paraId="4406FE83" w14:textId="77777777" w:rsidR="003D2340" w:rsidRPr="00417EDC" w:rsidRDefault="003D2340" w:rsidP="000D6740">
            <w:pPr>
              <w:jc w:val="both"/>
              <w:rPr>
                <w:rFonts w:eastAsia="Calibri"/>
                <w:b/>
                <w:bCs/>
                <w:sz w:val="22"/>
                <w:szCs w:val="22"/>
              </w:rPr>
            </w:pPr>
            <w:r w:rsidRPr="00417EDC">
              <w:rPr>
                <w:rFonts w:eastAsia="Calibri"/>
                <w:b/>
                <w:bCs/>
                <w:sz w:val="22"/>
                <w:szCs w:val="22"/>
              </w:rPr>
              <w:t>Employment – 2</w:t>
            </w:r>
            <w:r w:rsidRPr="00417EDC">
              <w:rPr>
                <w:rFonts w:eastAsia="Calibri"/>
                <w:b/>
                <w:bCs/>
                <w:sz w:val="22"/>
                <w:szCs w:val="22"/>
                <w:vertAlign w:val="superscript"/>
              </w:rPr>
              <w:t>nd</w:t>
            </w:r>
            <w:r w:rsidRPr="00417EDC">
              <w:rPr>
                <w:rFonts w:eastAsia="Calibri"/>
                <w:b/>
                <w:bCs/>
                <w:sz w:val="22"/>
                <w:szCs w:val="22"/>
              </w:rPr>
              <w:t xml:space="preserve"> Quarter After Exit</w:t>
            </w:r>
          </w:p>
        </w:tc>
        <w:tc>
          <w:tcPr>
            <w:tcW w:w="2430" w:type="dxa"/>
            <w:shd w:val="clear" w:color="auto" w:fill="auto"/>
          </w:tcPr>
          <w:p w14:paraId="5B5EC6F9" w14:textId="77777777" w:rsidR="003D2340" w:rsidRPr="00CA763D" w:rsidRDefault="003D2340" w:rsidP="000D6740">
            <w:pPr>
              <w:jc w:val="center"/>
              <w:rPr>
                <w:rFonts w:eastAsia="Calibri"/>
                <w:sz w:val="22"/>
                <w:szCs w:val="22"/>
              </w:rPr>
            </w:pPr>
            <w:r w:rsidRPr="00CA763D">
              <w:rPr>
                <w:rFonts w:eastAsia="Calibri"/>
                <w:sz w:val="22"/>
                <w:szCs w:val="22"/>
              </w:rPr>
              <w:t>31%</w:t>
            </w:r>
          </w:p>
        </w:tc>
      </w:tr>
      <w:tr w:rsidR="003D2340" w:rsidRPr="00417EDC" w14:paraId="77C1BCCE" w14:textId="77777777" w:rsidTr="000D6740">
        <w:tc>
          <w:tcPr>
            <w:tcW w:w="7740" w:type="dxa"/>
            <w:shd w:val="clear" w:color="auto" w:fill="auto"/>
          </w:tcPr>
          <w:p w14:paraId="5F753E26" w14:textId="77777777" w:rsidR="003D2340" w:rsidRPr="00417EDC" w:rsidRDefault="003D2340" w:rsidP="000D6740">
            <w:pPr>
              <w:jc w:val="both"/>
              <w:rPr>
                <w:rFonts w:eastAsia="Calibri"/>
                <w:b/>
                <w:bCs/>
                <w:sz w:val="22"/>
                <w:szCs w:val="22"/>
              </w:rPr>
            </w:pPr>
            <w:r w:rsidRPr="00417EDC">
              <w:rPr>
                <w:rFonts w:eastAsia="Calibri"/>
                <w:b/>
                <w:bCs/>
                <w:sz w:val="22"/>
                <w:szCs w:val="22"/>
              </w:rPr>
              <w:t>Employment – 4</w:t>
            </w:r>
            <w:r w:rsidRPr="00417EDC">
              <w:rPr>
                <w:rFonts w:eastAsia="Calibri"/>
                <w:b/>
                <w:bCs/>
                <w:sz w:val="22"/>
                <w:szCs w:val="22"/>
                <w:vertAlign w:val="superscript"/>
              </w:rPr>
              <w:t>th</w:t>
            </w:r>
            <w:r w:rsidRPr="00417EDC">
              <w:rPr>
                <w:rFonts w:eastAsia="Calibri"/>
                <w:b/>
                <w:bCs/>
                <w:sz w:val="22"/>
                <w:szCs w:val="22"/>
              </w:rPr>
              <w:t xml:space="preserve"> Quarter After Exit</w:t>
            </w:r>
          </w:p>
        </w:tc>
        <w:tc>
          <w:tcPr>
            <w:tcW w:w="2430" w:type="dxa"/>
            <w:shd w:val="clear" w:color="auto" w:fill="auto"/>
          </w:tcPr>
          <w:p w14:paraId="2FDE21C1" w14:textId="77777777" w:rsidR="003D2340" w:rsidRPr="00CA763D" w:rsidRDefault="003D2340" w:rsidP="000D6740">
            <w:pPr>
              <w:jc w:val="center"/>
              <w:rPr>
                <w:rFonts w:eastAsia="Calibri"/>
                <w:sz w:val="22"/>
                <w:szCs w:val="22"/>
              </w:rPr>
            </w:pPr>
            <w:r w:rsidRPr="00CA763D">
              <w:rPr>
                <w:rFonts w:eastAsia="Calibri"/>
                <w:sz w:val="22"/>
                <w:szCs w:val="22"/>
              </w:rPr>
              <w:t>28.2%</w:t>
            </w:r>
          </w:p>
        </w:tc>
      </w:tr>
      <w:tr w:rsidR="003D2340" w:rsidRPr="00417EDC" w14:paraId="1DEEF9BE" w14:textId="77777777" w:rsidTr="000D6740">
        <w:tc>
          <w:tcPr>
            <w:tcW w:w="7740" w:type="dxa"/>
            <w:shd w:val="clear" w:color="auto" w:fill="auto"/>
          </w:tcPr>
          <w:p w14:paraId="5E7526EA" w14:textId="77777777" w:rsidR="003D2340" w:rsidRPr="00417EDC" w:rsidRDefault="003D2340" w:rsidP="000D6740">
            <w:pPr>
              <w:jc w:val="both"/>
              <w:rPr>
                <w:rFonts w:eastAsia="Calibri"/>
                <w:b/>
                <w:sz w:val="22"/>
                <w:szCs w:val="24"/>
              </w:rPr>
            </w:pPr>
            <w:r w:rsidRPr="00417EDC">
              <w:rPr>
                <w:rFonts w:eastAsia="Calibri"/>
                <w:b/>
                <w:sz w:val="22"/>
                <w:szCs w:val="24"/>
              </w:rPr>
              <w:t>Median Earnings</w:t>
            </w:r>
          </w:p>
        </w:tc>
        <w:tc>
          <w:tcPr>
            <w:tcW w:w="2430" w:type="dxa"/>
            <w:shd w:val="clear" w:color="auto" w:fill="auto"/>
          </w:tcPr>
          <w:p w14:paraId="4F62D76B" w14:textId="77777777" w:rsidR="003D2340" w:rsidRPr="00CA763D" w:rsidRDefault="003D2340" w:rsidP="000D6740">
            <w:pPr>
              <w:jc w:val="center"/>
              <w:rPr>
                <w:rFonts w:eastAsia="Calibri"/>
                <w:sz w:val="22"/>
                <w:szCs w:val="22"/>
              </w:rPr>
            </w:pPr>
            <w:r w:rsidRPr="00CA763D">
              <w:rPr>
                <w:rFonts w:eastAsia="Calibri"/>
                <w:sz w:val="22"/>
                <w:szCs w:val="22"/>
              </w:rPr>
              <w:t>$5,840</w:t>
            </w:r>
          </w:p>
        </w:tc>
      </w:tr>
      <w:tr w:rsidR="003D2340" w:rsidRPr="000C5E2C" w14:paraId="1843C569" w14:textId="77777777" w:rsidTr="000D6740">
        <w:tc>
          <w:tcPr>
            <w:tcW w:w="7740" w:type="dxa"/>
            <w:shd w:val="clear" w:color="auto" w:fill="auto"/>
          </w:tcPr>
          <w:p w14:paraId="73EFA7A4" w14:textId="77777777" w:rsidR="003D2340" w:rsidRPr="00417EDC" w:rsidRDefault="003D2340" w:rsidP="000D6740">
            <w:pPr>
              <w:jc w:val="both"/>
              <w:rPr>
                <w:rFonts w:eastAsia="Calibri"/>
                <w:b/>
                <w:sz w:val="22"/>
                <w:szCs w:val="24"/>
              </w:rPr>
            </w:pPr>
            <w:r w:rsidRPr="00417EDC">
              <w:rPr>
                <w:rFonts w:eastAsia="Calibri"/>
                <w:b/>
                <w:sz w:val="22"/>
                <w:szCs w:val="24"/>
              </w:rPr>
              <w:t>Credential Attainment</w:t>
            </w:r>
          </w:p>
        </w:tc>
        <w:tc>
          <w:tcPr>
            <w:tcW w:w="2430" w:type="dxa"/>
            <w:shd w:val="clear" w:color="auto" w:fill="auto"/>
          </w:tcPr>
          <w:p w14:paraId="4BFF3291" w14:textId="77777777" w:rsidR="003D2340" w:rsidRPr="00CA763D" w:rsidRDefault="003D2340" w:rsidP="000D6740">
            <w:pPr>
              <w:jc w:val="center"/>
              <w:rPr>
                <w:rFonts w:eastAsia="Calibri"/>
                <w:sz w:val="22"/>
                <w:szCs w:val="22"/>
              </w:rPr>
            </w:pPr>
            <w:r w:rsidRPr="00CA763D">
              <w:rPr>
                <w:rFonts w:eastAsia="Calibri"/>
                <w:sz w:val="22"/>
                <w:szCs w:val="22"/>
              </w:rPr>
              <w:t>21.8%</w:t>
            </w:r>
          </w:p>
        </w:tc>
      </w:tr>
    </w:tbl>
    <w:p w14:paraId="7AF913B9" w14:textId="77777777" w:rsidR="003D2340" w:rsidRPr="00640648" w:rsidRDefault="003D2340" w:rsidP="003D2340">
      <w:pPr>
        <w:spacing w:after="160" w:line="259" w:lineRule="auto"/>
        <w:jc w:val="both"/>
        <w:rPr>
          <w:rFonts w:eastAsia="Calibri"/>
          <w:szCs w:val="24"/>
        </w:rPr>
      </w:pPr>
    </w:p>
    <w:p w14:paraId="4076A475" w14:textId="77777777" w:rsidR="003D2340" w:rsidRPr="00640648" w:rsidRDefault="003D2340" w:rsidP="003D2340">
      <w:pPr>
        <w:tabs>
          <w:tab w:val="center" w:pos="630"/>
        </w:tabs>
        <w:spacing w:line="259" w:lineRule="auto"/>
        <w:ind w:firstLine="270"/>
        <w:jc w:val="both"/>
        <w:rPr>
          <w:rFonts w:eastAsia="Calibri"/>
          <w:b/>
          <w:bCs/>
          <w:szCs w:val="24"/>
        </w:rPr>
      </w:pPr>
      <w:r w:rsidRPr="00640648">
        <w:rPr>
          <w:rFonts w:eastAsia="Calibri"/>
          <w:b/>
          <w:bCs/>
          <w:szCs w:val="24"/>
        </w:rPr>
        <w:t xml:space="preserve">J.   Comprehensive Performance Monitoring </w:t>
      </w:r>
    </w:p>
    <w:p w14:paraId="228FE6E9" w14:textId="77777777" w:rsidR="003D2340" w:rsidRPr="00640648" w:rsidRDefault="003D2340" w:rsidP="00D42BC6">
      <w:pPr>
        <w:pStyle w:val="ListParagraph"/>
        <w:numPr>
          <w:ilvl w:val="0"/>
          <w:numId w:val="56"/>
        </w:numPr>
        <w:spacing w:line="259" w:lineRule="auto"/>
        <w:ind w:left="900"/>
        <w:jc w:val="both"/>
        <w:rPr>
          <w:rFonts w:eastAsia="Calibri"/>
          <w:b/>
          <w:bCs/>
          <w:szCs w:val="24"/>
        </w:rPr>
      </w:pPr>
      <w:r w:rsidRPr="00EB4CCD">
        <w:rPr>
          <w:color w:val="000000"/>
          <w:szCs w:val="24"/>
        </w:rPr>
        <w:t>Describe the agency’s data management information system and practices for the following:</w:t>
      </w:r>
    </w:p>
    <w:p w14:paraId="059A3A49" w14:textId="77777777" w:rsidR="003D2340" w:rsidRDefault="003D2340" w:rsidP="00D42BC6">
      <w:pPr>
        <w:pStyle w:val="ListParagraph"/>
        <w:numPr>
          <w:ilvl w:val="0"/>
          <w:numId w:val="57"/>
        </w:numPr>
        <w:spacing w:before="120" w:line="259" w:lineRule="auto"/>
        <w:ind w:left="907" w:firstLine="274"/>
        <w:jc w:val="both"/>
        <w:rPr>
          <w:szCs w:val="24"/>
        </w:rPr>
      </w:pPr>
      <w:r w:rsidRPr="00EB4CCD">
        <w:rPr>
          <w:szCs w:val="24"/>
        </w:rPr>
        <w:t>Tracking student attendance records</w:t>
      </w:r>
    </w:p>
    <w:p w14:paraId="08BABA7F" w14:textId="77777777" w:rsidR="003D2340" w:rsidRDefault="003D2340" w:rsidP="00D42BC6">
      <w:pPr>
        <w:pStyle w:val="ListParagraph"/>
        <w:numPr>
          <w:ilvl w:val="0"/>
          <w:numId w:val="57"/>
        </w:numPr>
        <w:spacing w:line="259" w:lineRule="auto"/>
        <w:ind w:left="907" w:firstLine="274"/>
        <w:jc w:val="both"/>
        <w:rPr>
          <w:szCs w:val="24"/>
        </w:rPr>
      </w:pPr>
      <w:r w:rsidRPr="00EB4CCD">
        <w:rPr>
          <w:szCs w:val="24"/>
        </w:rPr>
        <w:t>Tracking student pre and post-tests</w:t>
      </w:r>
    </w:p>
    <w:p w14:paraId="7E91418C" w14:textId="77777777" w:rsidR="003D2340" w:rsidRDefault="003D2340" w:rsidP="00D42BC6">
      <w:pPr>
        <w:pStyle w:val="ListParagraph"/>
        <w:numPr>
          <w:ilvl w:val="0"/>
          <w:numId w:val="57"/>
        </w:numPr>
        <w:spacing w:line="259" w:lineRule="auto"/>
        <w:ind w:left="907" w:firstLine="274"/>
        <w:jc w:val="both"/>
        <w:rPr>
          <w:szCs w:val="24"/>
        </w:rPr>
      </w:pPr>
      <w:r w:rsidRPr="00EB4CCD">
        <w:rPr>
          <w:szCs w:val="24"/>
        </w:rPr>
        <w:t>Tracking student outcomes</w:t>
      </w:r>
    </w:p>
    <w:p w14:paraId="258C8688" w14:textId="77777777" w:rsidR="003D2340" w:rsidRDefault="003D2340" w:rsidP="00D42BC6">
      <w:pPr>
        <w:pStyle w:val="ListParagraph"/>
        <w:numPr>
          <w:ilvl w:val="0"/>
          <w:numId w:val="57"/>
        </w:numPr>
        <w:spacing w:line="259" w:lineRule="auto"/>
        <w:ind w:left="1440" w:hanging="259"/>
        <w:jc w:val="both"/>
        <w:rPr>
          <w:szCs w:val="24"/>
        </w:rPr>
      </w:pPr>
      <w:r w:rsidRPr="00EB4CCD">
        <w:rPr>
          <w:szCs w:val="24"/>
        </w:rPr>
        <w:t>Providing frequent student and program data to teachers and staff to better target educational services and to ensure program effectiveness</w:t>
      </w:r>
    </w:p>
    <w:p w14:paraId="1B11CDD3" w14:textId="77777777" w:rsidR="003D2340" w:rsidRDefault="003D2340" w:rsidP="00D42BC6">
      <w:pPr>
        <w:pStyle w:val="ListParagraph"/>
        <w:numPr>
          <w:ilvl w:val="0"/>
          <w:numId w:val="57"/>
        </w:numPr>
        <w:spacing w:line="259" w:lineRule="auto"/>
        <w:ind w:left="1440" w:hanging="259"/>
        <w:jc w:val="both"/>
        <w:rPr>
          <w:szCs w:val="24"/>
        </w:rPr>
      </w:pPr>
      <w:r w:rsidRPr="00EB4CCD">
        <w:rPr>
          <w:szCs w:val="24"/>
        </w:rPr>
        <w:t>Data collection, privacy and quality</w:t>
      </w:r>
    </w:p>
    <w:p w14:paraId="1511D6E5" w14:textId="77777777" w:rsidR="003D2340" w:rsidRDefault="003D2340" w:rsidP="00D42BC6">
      <w:pPr>
        <w:pStyle w:val="ListParagraph"/>
        <w:numPr>
          <w:ilvl w:val="0"/>
          <w:numId w:val="57"/>
        </w:numPr>
        <w:spacing w:line="259" w:lineRule="auto"/>
        <w:ind w:left="1440" w:hanging="259"/>
        <w:jc w:val="both"/>
        <w:rPr>
          <w:szCs w:val="24"/>
        </w:rPr>
      </w:pPr>
      <w:r w:rsidRPr="00EB4CCD">
        <w:rPr>
          <w:szCs w:val="24"/>
        </w:rPr>
        <w:t>Using data for program and system improvements</w:t>
      </w:r>
    </w:p>
    <w:p w14:paraId="686DCE5B" w14:textId="77777777" w:rsidR="003D2340" w:rsidRDefault="003D2340" w:rsidP="00D42BC6">
      <w:pPr>
        <w:pStyle w:val="ListParagraph"/>
        <w:numPr>
          <w:ilvl w:val="0"/>
          <w:numId w:val="57"/>
        </w:numPr>
        <w:spacing w:line="259" w:lineRule="auto"/>
        <w:ind w:left="1440" w:hanging="259"/>
        <w:jc w:val="both"/>
        <w:rPr>
          <w:szCs w:val="24"/>
        </w:rPr>
      </w:pPr>
      <w:r w:rsidRPr="00EB4CCD">
        <w:rPr>
          <w:szCs w:val="24"/>
        </w:rPr>
        <w:t>Monitoring program performance</w:t>
      </w:r>
    </w:p>
    <w:p w14:paraId="5792579E" w14:textId="77777777" w:rsidR="003D2340" w:rsidRPr="00EB4CCD" w:rsidRDefault="003D2340" w:rsidP="00D42BC6">
      <w:pPr>
        <w:pStyle w:val="ListParagraph"/>
        <w:numPr>
          <w:ilvl w:val="0"/>
          <w:numId w:val="57"/>
        </w:numPr>
        <w:spacing w:line="259" w:lineRule="auto"/>
        <w:ind w:left="1440" w:hanging="259"/>
        <w:jc w:val="both"/>
        <w:rPr>
          <w:szCs w:val="24"/>
        </w:rPr>
      </w:pPr>
      <w:r w:rsidRPr="00EB4CCD">
        <w:rPr>
          <w:szCs w:val="24"/>
        </w:rPr>
        <w:t>Sharing data with core partners for strategic improvements</w:t>
      </w:r>
    </w:p>
    <w:p w14:paraId="24382B15" w14:textId="77777777" w:rsidR="003D2340" w:rsidRPr="00640648" w:rsidRDefault="003D2340" w:rsidP="00D42BC6">
      <w:pPr>
        <w:pStyle w:val="ListParagraph"/>
        <w:numPr>
          <w:ilvl w:val="0"/>
          <w:numId w:val="56"/>
        </w:numPr>
        <w:spacing w:before="120" w:after="120" w:line="259" w:lineRule="auto"/>
        <w:ind w:left="907"/>
        <w:rPr>
          <w:rFonts w:eastAsia="Calibri"/>
          <w:szCs w:val="24"/>
        </w:rPr>
      </w:pPr>
      <w:r w:rsidRPr="00EB4CCD">
        <w:rPr>
          <w:color w:val="000000"/>
          <w:szCs w:val="24"/>
        </w:rPr>
        <w:t>Describe how the agency’s personnel will engage in the collection, entry, attestation, correction of errors and resolution of issues in the data management system. </w:t>
      </w:r>
      <w:r>
        <w:rPr>
          <w:color w:val="000000"/>
          <w:szCs w:val="24"/>
        </w:rPr>
        <w:t>Explain</w:t>
      </w:r>
      <w:r w:rsidRPr="00EB4CCD">
        <w:rPr>
          <w:color w:val="000000"/>
          <w:szCs w:val="24"/>
        </w:rPr>
        <w:t xml:space="preserve"> any current limitations</w:t>
      </w:r>
      <w:r>
        <w:rPr>
          <w:color w:val="000000"/>
          <w:szCs w:val="24"/>
        </w:rPr>
        <w:t xml:space="preserve"> and how </w:t>
      </w:r>
      <w:r w:rsidRPr="00640648">
        <w:rPr>
          <w:rFonts w:eastAsia="Calibri"/>
          <w:szCs w:val="24"/>
        </w:rPr>
        <w:t>data will be used to:    </w:t>
      </w:r>
    </w:p>
    <w:p w14:paraId="19D98093" w14:textId="77777777" w:rsidR="003D2340" w:rsidRPr="00640648" w:rsidRDefault="003D2340" w:rsidP="00D42BC6">
      <w:pPr>
        <w:pStyle w:val="ListParagraph"/>
        <w:numPr>
          <w:ilvl w:val="0"/>
          <w:numId w:val="59"/>
        </w:numPr>
        <w:spacing w:before="120" w:line="259" w:lineRule="auto"/>
        <w:rPr>
          <w:rFonts w:eastAsia="Calibri"/>
          <w:szCs w:val="24"/>
        </w:rPr>
      </w:pPr>
      <w:r w:rsidRPr="00640648">
        <w:rPr>
          <w:rFonts w:eastAsia="Calibri"/>
          <w:szCs w:val="24"/>
        </w:rPr>
        <w:t>Measure participant outcomes</w:t>
      </w:r>
    </w:p>
    <w:p w14:paraId="482646DE" w14:textId="77777777" w:rsidR="003D2340" w:rsidRPr="00640648" w:rsidRDefault="003D2340" w:rsidP="00D42BC6">
      <w:pPr>
        <w:pStyle w:val="ListParagraph"/>
        <w:numPr>
          <w:ilvl w:val="0"/>
          <w:numId w:val="59"/>
        </w:numPr>
        <w:spacing w:line="259" w:lineRule="auto"/>
        <w:rPr>
          <w:rFonts w:eastAsia="Calibri"/>
          <w:szCs w:val="24"/>
        </w:rPr>
      </w:pPr>
      <w:r w:rsidRPr="00640648">
        <w:rPr>
          <w:rFonts w:eastAsia="Calibri"/>
          <w:szCs w:val="24"/>
        </w:rPr>
        <w:lastRenderedPageBreak/>
        <w:t>Evaluate learning gains and student goal achievement</w:t>
      </w:r>
    </w:p>
    <w:p w14:paraId="7F7986B7" w14:textId="77777777" w:rsidR="003D2340" w:rsidRPr="00640648" w:rsidRDefault="003D2340" w:rsidP="00D42BC6">
      <w:pPr>
        <w:pStyle w:val="ListParagraph"/>
        <w:numPr>
          <w:ilvl w:val="0"/>
          <w:numId w:val="59"/>
        </w:numPr>
        <w:spacing w:line="259" w:lineRule="auto"/>
        <w:rPr>
          <w:rFonts w:eastAsia="Calibri"/>
          <w:szCs w:val="24"/>
        </w:rPr>
      </w:pPr>
      <w:r w:rsidRPr="00640648">
        <w:rPr>
          <w:rFonts w:eastAsia="Calibri"/>
          <w:szCs w:val="24"/>
        </w:rPr>
        <w:t>Design IET programs and two-generation approaches</w:t>
      </w:r>
    </w:p>
    <w:p w14:paraId="7432130A" w14:textId="77777777" w:rsidR="003D2340" w:rsidRPr="00640648" w:rsidRDefault="003D2340" w:rsidP="00D42BC6">
      <w:pPr>
        <w:pStyle w:val="ListParagraph"/>
        <w:numPr>
          <w:ilvl w:val="0"/>
          <w:numId w:val="59"/>
        </w:numPr>
        <w:spacing w:after="120" w:line="259" w:lineRule="auto"/>
        <w:rPr>
          <w:rFonts w:eastAsia="Calibri"/>
          <w:szCs w:val="24"/>
        </w:rPr>
      </w:pPr>
      <w:r w:rsidRPr="00640648">
        <w:rPr>
          <w:rFonts w:eastAsia="Calibri"/>
          <w:szCs w:val="24"/>
        </w:rPr>
        <w:t xml:space="preserve">Identify </w:t>
      </w:r>
      <w:r w:rsidRPr="00CA763D">
        <w:rPr>
          <w:rFonts w:eastAsia="Calibri"/>
          <w:szCs w:val="24"/>
        </w:rPr>
        <w:t xml:space="preserve">areas for improvement </w:t>
      </w:r>
      <w:r w:rsidRPr="00640648">
        <w:rPr>
          <w:rFonts w:eastAsia="Calibri"/>
          <w:szCs w:val="24"/>
        </w:rPr>
        <w:t>and recruit partners to better support high-need priorities for use beyond NRS and compliance reporting</w:t>
      </w:r>
    </w:p>
    <w:p w14:paraId="40114A83" w14:textId="77777777" w:rsidR="003D2340" w:rsidRPr="000C5E2C" w:rsidRDefault="003D2340" w:rsidP="003D2340">
      <w:pPr>
        <w:spacing w:after="120"/>
        <w:ind w:left="900" w:hanging="360"/>
        <w:textAlignment w:val="baseline"/>
        <w:rPr>
          <w:color w:val="000000"/>
          <w:szCs w:val="24"/>
        </w:rPr>
      </w:pPr>
      <w:r w:rsidRPr="00640648">
        <w:rPr>
          <w:rFonts w:eastAsia="Calibri"/>
          <w:szCs w:val="24"/>
        </w:rPr>
        <w:t xml:space="preserve">3.   </w:t>
      </w:r>
      <w:r w:rsidRPr="000C5E2C">
        <w:rPr>
          <w:color w:val="000000"/>
          <w:szCs w:val="24"/>
        </w:rPr>
        <w:t>Describe how the project will comply with the reporting requirements of the National Reporting System (NRS) and WIOA Performance Measures (Section 116).</w:t>
      </w:r>
    </w:p>
    <w:p w14:paraId="7264625F" w14:textId="77777777" w:rsidR="003D2340" w:rsidRPr="000C5E2C" w:rsidRDefault="003D2340" w:rsidP="003D2340">
      <w:pPr>
        <w:spacing w:after="120"/>
        <w:ind w:left="630"/>
        <w:rPr>
          <w:szCs w:val="24"/>
        </w:rPr>
      </w:pPr>
      <w:r w:rsidRPr="000C5E2C">
        <w:rPr>
          <w:color w:val="000000"/>
          <w:szCs w:val="24"/>
        </w:rPr>
        <w:t xml:space="preserve">The Florida Department of Education annually produces data reporting handbooks identifying all reporting requirements and formats. </w:t>
      </w:r>
      <w:r w:rsidRPr="004F7B82">
        <w:rPr>
          <w:b/>
          <w:bCs/>
          <w:color w:val="000000"/>
          <w:szCs w:val="24"/>
        </w:rPr>
        <w:t>All grant recipients are expected to collect and report data according to the appropriate handbook. Agencies that fail to report data according to the reporting schedule in the appropriate handbook are out of compliance and may be placed into corrective action. The websites provide necessary contact and guidance information.</w:t>
      </w:r>
    </w:p>
    <w:p w14:paraId="101ECE1A" w14:textId="77777777" w:rsidR="003D2340" w:rsidRPr="00432A43" w:rsidRDefault="003D2340" w:rsidP="00D42BC6">
      <w:pPr>
        <w:numPr>
          <w:ilvl w:val="0"/>
          <w:numId w:val="63"/>
        </w:numPr>
        <w:spacing w:after="120" w:line="259" w:lineRule="auto"/>
        <w:contextualSpacing/>
        <w:rPr>
          <w:szCs w:val="24"/>
        </w:rPr>
      </w:pPr>
      <w:r w:rsidRPr="00640648">
        <w:rPr>
          <w:b/>
          <w:bCs/>
          <w:color w:val="000000"/>
          <w:szCs w:val="24"/>
        </w:rPr>
        <w:t xml:space="preserve">School Districts required reporting: </w:t>
      </w:r>
      <w:r w:rsidRPr="00640648">
        <w:rPr>
          <w:color w:val="000000"/>
          <w:szCs w:val="24"/>
        </w:rPr>
        <w:t xml:space="preserve">Workforce Development Information System (WDIS), </w:t>
      </w:r>
      <w:hyperlink r:id="rId46" w:history="1">
        <w:r w:rsidRPr="00640648">
          <w:rPr>
            <w:color w:val="0563C1"/>
            <w:szCs w:val="24"/>
            <w:u w:val="single"/>
          </w:rPr>
          <w:t>http://www.fldoe.org/accountability/data-sys/CCTCMIS/dcae-dis/database-handbooks.stml </w:t>
        </w:r>
      </w:hyperlink>
    </w:p>
    <w:p w14:paraId="08D56B07" w14:textId="77777777" w:rsidR="003D2340" w:rsidRPr="00432A43" w:rsidRDefault="003D2340" w:rsidP="00D42BC6">
      <w:pPr>
        <w:numPr>
          <w:ilvl w:val="0"/>
          <w:numId w:val="62"/>
        </w:numPr>
        <w:spacing w:before="120" w:after="120" w:line="259" w:lineRule="auto"/>
        <w:contextualSpacing/>
        <w:rPr>
          <w:szCs w:val="24"/>
        </w:rPr>
      </w:pPr>
      <w:r w:rsidRPr="000C5E2C">
        <w:rPr>
          <w:b/>
          <w:bCs/>
          <w:color w:val="000000"/>
          <w:szCs w:val="24"/>
        </w:rPr>
        <w:t>Florida Colleges required reporting</w:t>
      </w:r>
      <w:r w:rsidRPr="000C5E2C">
        <w:rPr>
          <w:color w:val="000000"/>
          <w:szCs w:val="24"/>
        </w:rPr>
        <w:t xml:space="preserve">: Community College System Data Dictionaries and Student Database, </w:t>
      </w:r>
      <w:hyperlink r:id="rId47" w:history="1">
        <w:r w:rsidRPr="00640648">
          <w:rPr>
            <w:color w:val="0563C1"/>
            <w:szCs w:val="24"/>
            <w:u w:val="single"/>
          </w:rPr>
          <w:t>http://www.fldoe.org/accountability/data-sys/CCTCMIS/college-data-diction.stml</w:t>
        </w:r>
      </w:hyperlink>
    </w:p>
    <w:p w14:paraId="7E77AC21" w14:textId="77777777" w:rsidR="003D2340" w:rsidRPr="003E1787" w:rsidRDefault="003D2340" w:rsidP="00D42BC6">
      <w:pPr>
        <w:numPr>
          <w:ilvl w:val="0"/>
          <w:numId w:val="62"/>
        </w:numPr>
        <w:spacing w:after="160" w:line="259" w:lineRule="auto"/>
        <w:contextualSpacing/>
        <w:rPr>
          <w:szCs w:val="24"/>
        </w:rPr>
      </w:pPr>
      <w:r w:rsidRPr="00640648">
        <w:rPr>
          <w:b/>
          <w:bCs/>
          <w:color w:val="000000"/>
          <w:szCs w:val="24"/>
        </w:rPr>
        <w:t>Non-LEA required reporting</w:t>
      </w:r>
      <w:r w:rsidRPr="00640648">
        <w:rPr>
          <w:color w:val="000000"/>
          <w:szCs w:val="24"/>
        </w:rPr>
        <w:t>: Non-LEA Data Dictionaries and Student Database are available by request.</w:t>
      </w:r>
    </w:p>
    <w:p w14:paraId="12047BBE" w14:textId="52694EA2" w:rsidR="003D2340" w:rsidRPr="000C5E2C" w:rsidRDefault="003D2340" w:rsidP="003D2340">
      <w:pPr>
        <w:rPr>
          <w:szCs w:val="24"/>
        </w:rPr>
      </w:pPr>
    </w:p>
    <w:p w14:paraId="510BF20D" w14:textId="77777777" w:rsidR="003D2340" w:rsidRPr="00640648" w:rsidRDefault="003D2340" w:rsidP="003D2340">
      <w:pPr>
        <w:shd w:val="clear" w:color="auto" w:fill="2F5496"/>
        <w:autoSpaceDE w:val="0"/>
        <w:autoSpaceDN w:val="0"/>
        <w:adjustRightInd w:val="0"/>
        <w:jc w:val="center"/>
        <w:rPr>
          <w:b/>
          <w:bCs/>
          <w:color w:val="FFFFFF"/>
          <w:sz w:val="28"/>
          <w:szCs w:val="28"/>
        </w:rPr>
      </w:pPr>
      <w:r w:rsidRPr="00640648">
        <w:rPr>
          <w:b/>
          <w:bCs/>
          <w:color w:val="FFFFFF"/>
          <w:sz w:val="28"/>
          <w:szCs w:val="28"/>
        </w:rPr>
        <w:t>Required Budget Narrative</w:t>
      </w:r>
    </w:p>
    <w:p w14:paraId="5251C83E" w14:textId="77777777" w:rsidR="003D2340" w:rsidRDefault="003D2340" w:rsidP="003D2340">
      <w:pPr>
        <w:pStyle w:val="NormalWeb"/>
        <w:spacing w:before="120" w:beforeAutospacing="0" w:after="120" w:afterAutospacing="0"/>
        <w:ind w:left="11"/>
        <w:rPr>
          <w:b/>
          <w:bCs/>
          <w:color w:val="000000"/>
        </w:rPr>
      </w:pPr>
      <w:r>
        <w:rPr>
          <w:b/>
          <w:bCs/>
          <w:color w:val="000000"/>
        </w:rPr>
        <w:t>K. Budget Narrative</w:t>
      </w:r>
    </w:p>
    <w:p w14:paraId="267BE577" w14:textId="77777777" w:rsidR="003D2340" w:rsidRDefault="003D2340" w:rsidP="00D42BC6">
      <w:pPr>
        <w:pStyle w:val="NoSpacing"/>
        <w:numPr>
          <w:ilvl w:val="0"/>
          <w:numId w:val="73"/>
        </w:numPr>
        <w:tabs>
          <w:tab w:val="left" w:pos="720"/>
        </w:tabs>
        <w:spacing w:after="120"/>
        <w:ind w:left="900"/>
      </w:pPr>
      <w:r>
        <w:t xml:space="preserve">   </w:t>
      </w:r>
      <w:r w:rsidRPr="00641F55">
        <w:t>Describe how the funds requested will be spent to meet the objectives consistent with the requirements of WIOA, as outlined in the eligible providers’ written narrative responses.  </w:t>
      </w:r>
    </w:p>
    <w:p w14:paraId="7A1ED221" w14:textId="77777777" w:rsidR="003D2340" w:rsidRDefault="003D2340" w:rsidP="00D42BC6">
      <w:pPr>
        <w:pStyle w:val="NoSpacing"/>
        <w:numPr>
          <w:ilvl w:val="0"/>
          <w:numId w:val="73"/>
        </w:numPr>
        <w:tabs>
          <w:tab w:val="left" w:pos="720"/>
        </w:tabs>
        <w:spacing w:after="120"/>
        <w:ind w:left="990" w:hanging="450"/>
      </w:pPr>
      <w:r>
        <w:t xml:space="preserve">   </w:t>
      </w:r>
      <w:r w:rsidRPr="00641F55">
        <w:t>Describe how funds will be used to supplement (not supplant) adult education services.</w:t>
      </w:r>
    </w:p>
    <w:p w14:paraId="0B703C45" w14:textId="77777777" w:rsidR="003D2340" w:rsidRPr="00641F55" w:rsidRDefault="003D2340" w:rsidP="00D42BC6">
      <w:pPr>
        <w:pStyle w:val="NoSpacing"/>
        <w:numPr>
          <w:ilvl w:val="0"/>
          <w:numId w:val="73"/>
        </w:numPr>
        <w:tabs>
          <w:tab w:val="left" w:pos="720"/>
        </w:tabs>
        <w:spacing w:after="120"/>
        <w:ind w:left="900"/>
      </w:pPr>
      <w:r>
        <w:t xml:space="preserve">   </w:t>
      </w:r>
      <w:r w:rsidRPr="00641F55">
        <w:t xml:space="preserve">Provide a </w:t>
      </w:r>
      <w:r w:rsidRPr="002C3C7C">
        <w:t xml:space="preserve">detailed budget </w:t>
      </w:r>
      <w:r w:rsidRPr="002C3C7C">
        <w:rPr>
          <w:b/>
          <w:bCs/>
        </w:rPr>
        <w:t>(Budget Narrative, Form DOE 101S) for each funding stream AGE WIOA Section 231 (Tab L), Corrections Education WIOA Section 225 (Tab M) and/or IELCE WIOA Section 243 (Tab N).</w:t>
      </w:r>
      <w:r w:rsidRPr="00922126">
        <w:rPr>
          <w:b/>
          <w:bCs/>
        </w:rPr>
        <w:t xml:space="preserve"> </w:t>
      </w:r>
      <w:r w:rsidRPr="00641F55">
        <w:t>The written narrative must clearly provide direct linkage to the adult education program.  </w:t>
      </w:r>
    </w:p>
    <w:p w14:paraId="6BC4D557" w14:textId="77777777" w:rsidR="003D2340" w:rsidRPr="00641F55" w:rsidRDefault="003D2340" w:rsidP="00D42BC6">
      <w:pPr>
        <w:pStyle w:val="NoSpacing"/>
        <w:numPr>
          <w:ilvl w:val="0"/>
          <w:numId w:val="77"/>
        </w:numPr>
        <w:spacing w:after="120"/>
      </w:pPr>
      <w:r>
        <w:t xml:space="preserve">In the Consolidated Grant Workbook – click on the appropriate DOE 101S Budget tab (AGE, Corrections or IELCE), eligible provider </w:t>
      </w:r>
      <w:r w:rsidRPr="3DD84A98">
        <w:rPr>
          <w:b/>
          <w:bCs/>
        </w:rPr>
        <w:t>must complete all applicable budget sheets</w:t>
      </w:r>
      <w:r>
        <w:t>.   </w:t>
      </w:r>
    </w:p>
    <w:p w14:paraId="3E15951B" w14:textId="160A8CBF" w:rsidR="003D2340" w:rsidRPr="00D42BC6" w:rsidRDefault="003D2340" w:rsidP="00D42BC6">
      <w:pPr>
        <w:pStyle w:val="NoSpacing"/>
        <w:numPr>
          <w:ilvl w:val="0"/>
          <w:numId w:val="77"/>
        </w:numPr>
      </w:pPr>
      <w:r w:rsidRPr="00641F55">
        <w:t>When completing the Budget Narrative form, under Column (3), Account Title and Narrative, specify the budgetary expenditures (e.g., salaries, equipment, supplies) for each line item. Expenditures should focus on performance improvement, as noted in the application. </w:t>
      </w:r>
    </w:p>
    <w:p w14:paraId="5D05F902" w14:textId="77777777" w:rsidR="003D2340" w:rsidRDefault="003D2340" w:rsidP="003D2340">
      <w:pPr>
        <w:ind w:left="360"/>
        <w:textAlignment w:val="baseline"/>
        <w:rPr>
          <w:color w:val="000000"/>
          <w:szCs w:val="24"/>
        </w:rPr>
      </w:pPr>
    </w:p>
    <w:p w14:paraId="492EB783" w14:textId="77777777" w:rsidR="003D2340" w:rsidRDefault="003D2340" w:rsidP="003D2340">
      <w:pPr>
        <w:ind w:left="360"/>
        <w:textAlignment w:val="baseline"/>
        <w:rPr>
          <w:color w:val="000000"/>
          <w:szCs w:val="24"/>
        </w:rPr>
      </w:pPr>
    </w:p>
    <w:p w14:paraId="20430B1D" w14:textId="77777777" w:rsidR="003D2340" w:rsidRDefault="003D2340" w:rsidP="003D2340">
      <w:pPr>
        <w:ind w:left="360"/>
        <w:textAlignment w:val="baseline"/>
        <w:rPr>
          <w:color w:val="000000"/>
          <w:szCs w:val="24"/>
        </w:rPr>
      </w:pPr>
    </w:p>
    <w:p w14:paraId="470E07F0" w14:textId="77777777" w:rsidR="003D2340" w:rsidRDefault="003D2340" w:rsidP="003D2340">
      <w:pPr>
        <w:ind w:left="360"/>
        <w:textAlignment w:val="baseline"/>
        <w:rPr>
          <w:color w:val="000000"/>
          <w:szCs w:val="24"/>
        </w:rPr>
      </w:pPr>
    </w:p>
    <w:p w14:paraId="00536911" w14:textId="77777777" w:rsidR="003D2340" w:rsidRDefault="003D2340" w:rsidP="003D2340">
      <w:pPr>
        <w:ind w:left="360"/>
        <w:textAlignment w:val="baseline"/>
        <w:rPr>
          <w:color w:val="000000"/>
          <w:szCs w:val="24"/>
        </w:rPr>
      </w:pPr>
    </w:p>
    <w:p w14:paraId="1AF273B7" w14:textId="77777777" w:rsidR="003D2340" w:rsidRDefault="003D2340" w:rsidP="003D2340">
      <w:pPr>
        <w:ind w:left="360"/>
        <w:textAlignment w:val="baseline"/>
        <w:rPr>
          <w:color w:val="000000"/>
          <w:szCs w:val="24"/>
        </w:rPr>
      </w:pPr>
    </w:p>
    <w:p w14:paraId="624DF258" w14:textId="77777777" w:rsidR="003D2340" w:rsidRDefault="003D2340" w:rsidP="003D2340">
      <w:pPr>
        <w:ind w:left="360"/>
        <w:textAlignment w:val="baseline"/>
        <w:rPr>
          <w:color w:val="000000"/>
          <w:szCs w:val="24"/>
        </w:rPr>
      </w:pPr>
    </w:p>
    <w:p w14:paraId="63571167" w14:textId="77777777" w:rsidR="003D2340" w:rsidRDefault="003D2340" w:rsidP="003D2340">
      <w:pPr>
        <w:ind w:left="360"/>
        <w:textAlignment w:val="baseline"/>
        <w:rPr>
          <w:color w:val="000000"/>
          <w:szCs w:val="24"/>
        </w:rPr>
      </w:pPr>
    </w:p>
    <w:p w14:paraId="1E438ACA" w14:textId="77777777" w:rsidR="003D2340" w:rsidRDefault="003D2340" w:rsidP="003D2340">
      <w:pPr>
        <w:ind w:left="360"/>
        <w:textAlignment w:val="baseline"/>
        <w:rPr>
          <w:color w:val="000000"/>
          <w:szCs w:val="24"/>
        </w:rPr>
      </w:pPr>
    </w:p>
    <w:p w14:paraId="2B62EBD6" w14:textId="77777777" w:rsidR="003D2340" w:rsidRPr="00640648" w:rsidRDefault="003D2340" w:rsidP="003D2340">
      <w:pPr>
        <w:shd w:val="clear" w:color="auto" w:fill="2F5496"/>
        <w:autoSpaceDE w:val="0"/>
        <w:autoSpaceDN w:val="0"/>
        <w:adjustRightInd w:val="0"/>
        <w:jc w:val="center"/>
        <w:rPr>
          <w:b/>
          <w:bCs/>
          <w:color w:val="FFFFFF"/>
          <w:sz w:val="28"/>
          <w:szCs w:val="28"/>
        </w:rPr>
      </w:pPr>
      <w:bookmarkStart w:id="8" w:name="_Hlk117870257"/>
      <w:r w:rsidRPr="00640648">
        <w:rPr>
          <w:b/>
          <w:bCs/>
          <w:color w:val="FFFFFF"/>
          <w:sz w:val="28"/>
          <w:szCs w:val="28"/>
        </w:rPr>
        <w:t>Additional Required Narrative Responses</w:t>
      </w:r>
    </w:p>
    <w:bookmarkEnd w:id="8"/>
    <w:p w14:paraId="0CFE4437" w14:textId="77777777" w:rsidR="003D2340" w:rsidRPr="000C5E2C" w:rsidRDefault="003D2340" w:rsidP="003D2340">
      <w:pPr>
        <w:rPr>
          <w:rFonts w:eastAsia="Calibri"/>
          <w:szCs w:val="24"/>
        </w:rPr>
      </w:pPr>
    </w:p>
    <w:p w14:paraId="118BB2CC" w14:textId="77777777" w:rsidR="003D2340" w:rsidRPr="00640648" w:rsidRDefault="003D2340" w:rsidP="003D2340">
      <w:pPr>
        <w:spacing w:after="160" w:line="259" w:lineRule="auto"/>
        <w:rPr>
          <w:rFonts w:eastAsia="Calibri"/>
          <w:b/>
          <w:bCs/>
          <w:szCs w:val="24"/>
        </w:rPr>
      </w:pPr>
      <w:r w:rsidRPr="00640648">
        <w:rPr>
          <w:rFonts w:eastAsia="Calibri"/>
          <w:b/>
          <w:bCs/>
          <w:szCs w:val="24"/>
        </w:rPr>
        <w:t xml:space="preserve">The following narrative </w:t>
      </w:r>
      <w:r w:rsidRPr="002C3C7C">
        <w:rPr>
          <w:rFonts w:eastAsia="Calibri"/>
          <w:b/>
          <w:bCs/>
          <w:szCs w:val="24"/>
        </w:rPr>
        <w:t>responses (L and M)</w:t>
      </w:r>
      <w:r w:rsidRPr="00640648">
        <w:rPr>
          <w:rFonts w:eastAsia="Calibri"/>
          <w:b/>
          <w:bCs/>
          <w:szCs w:val="24"/>
        </w:rPr>
        <w:t xml:space="preserve"> are require</w:t>
      </w:r>
      <w:r>
        <w:rPr>
          <w:rFonts w:eastAsia="Calibri"/>
          <w:b/>
          <w:bCs/>
          <w:szCs w:val="24"/>
        </w:rPr>
        <w:t>d</w:t>
      </w:r>
      <w:r w:rsidRPr="00640648">
        <w:rPr>
          <w:rFonts w:eastAsia="Calibri"/>
          <w:b/>
          <w:bCs/>
          <w:szCs w:val="24"/>
        </w:rPr>
        <w:t xml:space="preserve">. </w:t>
      </w:r>
    </w:p>
    <w:p w14:paraId="3756F428" w14:textId="77777777" w:rsidR="003D2340" w:rsidRPr="00640648" w:rsidRDefault="003D2340" w:rsidP="003D2340">
      <w:pPr>
        <w:spacing w:after="240" w:line="259" w:lineRule="auto"/>
        <w:rPr>
          <w:rFonts w:eastAsia="Calibri"/>
          <w:b/>
          <w:bCs/>
          <w:szCs w:val="24"/>
        </w:rPr>
      </w:pPr>
      <w:r w:rsidRPr="00640648">
        <w:rPr>
          <w:rFonts w:eastAsia="Calibri"/>
          <w:b/>
          <w:bCs/>
          <w:szCs w:val="24"/>
        </w:rPr>
        <w:t xml:space="preserve">L. General Education Provisions Act (GEPA) – For Federal Programs </w:t>
      </w:r>
    </w:p>
    <w:p w14:paraId="1DE17747" w14:textId="77777777" w:rsidR="003D2340" w:rsidRPr="00640648" w:rsidRDefault="003D2340" w:rsidP="003D2340">
      <w:pPr>
        <w:spacing w:after="120" w:line="259" w:lineRule="auto"/>
        <w:rPr>
          <w:rFonts w:eastAsia="Calibri"/>
          <w:szCs w:val="24"/>
        </w:rPr>
      </w:pPr>
      <w:r w:rsidRPr="003D2340">
        <w:rPr>
          <w:rFonts w:cs="Aptos"/>
          <w:szCs w:val="24"/>
        </w:rPr>
        <w:t xml:space="preserve">Questions in Part L are required for all federal grant programs. Eligible agencies must provide a concise description of the process to ensure participation </w:t>
      </w:r>
      <w:proofErr w:type="gramStart"/>
      <w:r w:rsidRPr="003D2340">
        <w:rPr>
          <w:rFonts w:cs="Aptos"/>
          <w:szCs w:val="24"/>
        </w:rPr>
        <w:t>of,</w:t>
      </w:r>
      <w:proofErr w:type="gramEnd"/>
      <w:r w:rsidRPr="003D2340">
        <w:rPr>
          <w:rFonts w:cs="Aptos"/>
          <w:szCs w:val="24"/>
        </w:rPr>
        <w:t xml:space="preserve"> students, teachers and other program beneficiaries with disabilities. </w:t>
      </w:r>
      <w:r w:rsidRPr="00640648">
        <w:rPr>
          <w:rFonts w:eastAsia="Calibri"/>
          <w:szCs w:val="24"/>
        </w:rPr>
        <w:t>For details, refer to </w:t>
      </w:r>
      <w:hyperlink r:id="rId48" w:history="1">
        <w:r w:rsidRPr="00640648">
          <w:rPr>
            <w:rFonts w:eastAsia="Calibri"/>
            <w:color w:val="0000FF"/>
            <w:szCs w:val="24"/>
            <w:u w:val="single"/>
          </w:rPr>
          <w:t>General Education Provisions Act (GEPA) section 427 (PDF)</w:t>
        </w:r>
      </w:hyperlink>
      <w:r w:rsidRPr="00640648">
        <w:rPr>
          <w:rFonts w:eastAsia="Calibri"/>
          <w:szCs w:val="24"/>
        </w:rPr>
        <w:t xml:space="preserve">. </w:t>
      </w:r>
    </w:p>
    <w:p w14:paraId="6DA9A2FA" w14:textId="77777777" w:rsidR="003D2340" w:rsidRPr="00432A43" w:rsidRDefault="003D2340" w:rsidP="003D2340">
      <w:pPr>
        <w:pStyle w:val="Subtitle"/>
        <w:spacing w:after="120"/>
        <w:rPr>
          <w:u w:val="none"/>
        </w:rPr>
      </w:pPr>
      <w:bookmarkStart w:id="9" w:name="_Hlk129002916"/>
      <w:r w:rsidRPr="005B121D">
        <w:rPr>
          <w:u w:val="none"/>
        </w:rPr>
        <w:t>Support for Strategic Imperatives</w:t>
      </w:r>
    </w:p>
    <w:p w14:paraId="1FDE35E7" w14:textId="77777777" w:rsidR="003D2340" w:rsidRPr="00922126" w:rsidRDefault="003D2340" w:rsidP="00D42BC6">
      <w:pPr>
        <w:pStyle w:val="ListParagraph"/>
        <w:numPr>
          <w:ilvl w:val="3"/>
          <w:numId w:val="72"/>
        </w:numPr>
        <w:ind w:left="900" w:hanging="360"/>
        <w:rPr>
          <w:szCs w:val="24"/>
        </w:rPr>
      </w:pPr>
      <w:r w:rsidRPr="00922126">
        <w:rPr>
          <w:szCs w:val="24"/>
        </w:rPr>
        <w:t xml:space="preserve">Describe how the project will incorporate one or more of the Goals included in the </w:t>
      </w:r>
      <w:hyperlink r:id="rId49" w:history="1">
        <w:r w:rsidRPr="00922126">
          <w:rPr>
            <w:rStyle w:val="Hyperlink"/>
            <w:szCs w:val="24"/>
          </w:rPr>
          <w:t>State Board of Education’s K-20 Strategic Plan</w:t>
        </w:r>
      </w:hyperlink>
      <w:r w:rsidRPr="00922126">
        <w:rPr>
          <w:szCs w:val="24"/>
        </w:rPr>
        <w:t xml:space="preserve">. </w:t>
      </w:r>
    </w:p>
    <w:bookmarkEnd w:id="9"/>
    <w:p w14:paraId="25A63603" w14:textId="6A2CAB82" w:rsidR="003D2340" w:rsidRDefault="003D2340" w:rsidP="003D2340">
      <w:pPr>
        <w:rPr>
          <w:szCs w:val="24"/>
        </w:rPr>
      </w:pPr>
    </w:p>
    <w:p w14:paraId="7472EA07" w14:textId="77777777" w:rsidR="003D2340" w:rsidRPr="00640648" w:rsidRDefault="003D2340" w:rsidP="003D2340">
      <w:pPr>
        <w:shd w:val="clear" w:color="auto" w:fill="2F5496"/>
        <w:autoSpaceDE w:val="0"/>
        <w:autoSpaceDN w:val="0"/>
        <w:adjustRightInd w:val="0"/>
        <w:jc w:val="center"/>
        <w:rPr>
          <w:b/>
          <w:bCs/>
          <w:color w:val="FFFFFF"/>
          <w:sz w:val="28"/>
          <w:szCs w:val="28"/>
        </w:rPr>
      </w:pPr>
      <w:r w:rsidRPr="00640648">
        <w:rPr>
          <w:b/>
          <w:bCs/>
          <w:color w:val="FFFFFF"/>
          <w:sz w:val="28"/>
          <w:szCs w:val="28"/>
        </w:rPr>
        <w:t>Optional: Family Literacy and Two Generation Approaches</w:t>
      </w:r>
    </w:p>
    <w:p w14:paraId="7788FFAE" w14:textId="77777777" w:rsidR="003D2340" w:rsidRPr="00640648" w:rsidRDefault="003D2340" w:rsidP="003D2340">
      <w:pPr>
        <w:shd w:val="clear" w:color="auto" w:fill="2F5496"/>
        <w:autoSpaceDE w:val="0"/>
        <w:autoSpaceDN w:val="0"/>
        <w:adjustRightInd w:val="0"/>
        <w:jc w:val="center"/>
        <w:rPr>
          <w:b/>
          <w:bCs/>
          <w:color w:val="FFFFFF"/>
          <w:sz w:val="28"/>
          <w:szCs w:val="28"/>
        </w:rPr>
      </w:pPr>
      <w:r w:rsidRPr="00640648">
        <w:rPr>
          <w:b/>
          <w:bCs/>
          <w:color w:val="FFFFFF"/>
          <w:sz w:val="28"/>
          <w:szCs w:val="28"/>
        </w:rPr>
        <w:t>Not</w:t>
      </w:r>
      <w:r>
        <w:rPr>
          <w:b/>
          <w:bCs/>
          <w:color w:val="FFFFFF"/>
          <w:sz w:val="28"/>
          <w:szCs w:val="28"/>
        </w:rPr>
        <w:t xml:space="preserve"> Required</w:t>
      </w:r>
      <w:r w:rsidRPr="00640648">
        <w:rPr>
          <w:b/>
          <w:bCs/>
          <w:color w:val="FFFFFF"/>
          <w:sz w:val="28"/>
          <w:szCs w:val="28"/>
        </w:rPr>
        <w:t xml:space="preserve"> </w:t>
      </w:r>
    </w:p>
    <w:p w14:paraId="5DC5C134" w14:textId="61E7A753" w:rsidR="003D2340" w:rsidRPr="000C5E2C" w:rsidRDefault="00C923F6" w:rsidP="003D2340">
      <w:pPr>
        <w:rPr>
          <w:rFonts w:eastAsia="Calibri"/>
          <w:b/>
          <w:bCs/>
          <w:szCs w:val="24"/>
        </w:rPr>
      </w:pPr>
      <w:r>
        <w:rPr>
          <w:noProof/>
        </w:rPr>
        <mc:AlternateContent>
          <mc:Choice Requires="wps">
            <w:drawing>
              <wp:anchor distT="45720" distB="45720" distL="114300" distR="114300" simplePos="0" relativeHeight="251644928" behindDoc="0" locked="0" layoutInCell="1" allowOverlap="1" wp14:anchorId="56FA3B34" wp14:editId="1702CFB9">
                <wp:simplePos x="0" y="0"/>
                <wp:positionH relativeFrom="margin">
                  <wp:posOffset>0</wp:posOffset>
                </wp:positionH>
                <wp:positionV relativeFrom="paragraph">
                  <wp:posOffset>223520</wp:posOffset>
                </wp:positionV>
                <wp:extent cx="6283960" cy="2204085"/>
                <wp:effectExtent l="0" t="0" r="2540" b="6350"/>
                <wp:wrapSquare wrapText="bothSides"/>
                <wp:docPr id="102511745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2204085"/>
                        </a:xfrm>
                        <a:prstGeom prst="rect">
                          <a:avLst/>
                        </a:prstGeom>
                        <a:solidFill>
                          <a:srgbClr val="FFFFFF"/>
                        </a:solidFill>
                        <a:ln w="9525">
                          <a:solidFill>
                            <a:srgbClr val="000000"/>
                          </a:solidFill>
                          <a:miter lim="800000"/>
                          <a:headEnd/>
                          <a:tailEnd/>
                        </a:ln>
                      </wps:spPr>
                      <wps:txbx>
                        <w:txbxContent>
                          <w:p w14:paraId="1CA48E72" w14:textId="77777777" w:rsidR="003D2340" w:rsidRPr="00432A43" w:rsidRDefault="003D2340" w:rsidP="003D2340">
                            <w:pPr>
                              <w:tabs>
                                <w:tab w:val="left" w:pos="7200"/>
                              </w:tabs>
                              <w:spacing w:after="120"/>
                              <w:contextualSpacing/>
                            </w:pPr>
                            <w:r w:rsidRPr="005C6806">
                              <w:rPr>
                                <w:b/>
                              </w:rPr>
                              <w:t>The state will consider</w:t>
                            </w:r>
                            <w:r>
                              <w:rPr>
                                <w:b/>
                              </w:rPr>
                              <w:t xml:space="preserve"> </w:t>
                            </w:r>
                            <w:r w:rsidRPr="005C6806">
                              <w:rPr>
                                <w:i/>
                              </w:rPr>
                              <w:t>activities that are of sufficient intensity and quality, to make sustainable improvements in the economic prospects for a family and that better enable parents or family members to support their children’s learning needs and that integrate all of the following activities:</w:t>
                            </w:r>
                          </w:p>
                          <w:p w14:paraId="6FF97C8F" w14:textId="77777777" w:rsidR="003D2340" w:rsidRPr="00432A43" w:rsidRDefault="003D2340" w:rsidP="00D42BC6">
                            <w:pPr>
                              <w:numPr>
                                <w:ilvl w:val="0"/>
                                <w:numId w:val="61"/>
                              </w:numPr>
                              <w:tabs>
                                <w:tab w:val="center" w:pos="990"/>
                              </w:tabs>
                              <w:ind w:left="990" w:hanging="450"/>
                              <w:contextualSpacing/>
                              <w:rPr>
                                <w:iCs/>
                              </w:rPr>
                            </w:pPr>
                            <w:r w:rsidRPr="00432A43">
                              <w:rPr>
                                <w:iCs/>
                              </w:rPr>
                              <w:t>Parent or family adult education and literacy activities that lead to readiness for postsecondary education or training, career advancement and economic self-sufficiency.</w:t>
                            </w:r>
                          </w:p>
                          <w:p w14:paraId="512C6F49" w14:textId="77777777" w:rsidR="003D2340" w:rsidRPr="00432A43" w:rsidRDefault="003D2340" w:rsidP="00D42BC6">
                            <w:pPr>
                              <w:numPr>
                                <w:ilvl w:val="0"/>
                                <w:numId w:val="61"/>
                              </w:numPr>
                              <w:tabs>
                                <w:tab w:val="center" w:pos="990"/>
                              </w:tabs>
                              <w:ind w:left="360" w:firstLine="180"/>
                              <w:contextualSpacing/>
                              <w:rPr>
                                <w:iCs/>
                              </w:rPr>
                            </w:pPr>
                            <w:r w:rsidRPr="00432A43">
                              <w:rPr>
                                <w:iCs/>
                              </w:rPr>
                              <w:t>Interactive literacy activities between parents or family members and their children.</w:t>
                            </w:r>
                          </w:p>
                          <w:p w14:paraId="30B62EBE" w14:textId="77777777" w:rsidR="003D2340" w:rsidRPr="00432A43" w:rsidRDefault="003D2340" w:rsidP="00D42BC6">
                            <w:pPr>
                              <w:numPr>
                                <w:ilvl w:val="0"/>
                                <w:numId w:val="61"/>
                              </w:numPr>
                              <w:tabs>
                                <w:tab w:val="center" w:pos="990"/>
                              </w:tabs>
                              <w:ind w:left="990" w:hanging="450"/>
                              <w:contextualSpacing/>
                              <w:rPr>
                                <w:iCs/>
                              </w:rPr>
                            </w:pPr>
                            <w:r w:rsidRPr="00432A43">
                              <w:rPr>
                                <w:iCs/>
                              </w:rPr>
                              <w:t>Training for parent or family members regarding how to be the primary teacher for their children and full partners in the education of their children.</w:t>
                            </w:r>
                          </w:p>
                          <w:p w14:paraId="582C0617" w14:textId="77777777" w:rsidR="003D2340" w:rsidRPr="00432A43" w:rsidRDefault="003D2340" w:rsidP="00D42BC6">
                            <w:pPr>
                              <w:numPr>
                                <w:ilvl w:val="0"/>
                                <w:numId w:val="61"/>
                              </w:numPr>
                              <w:tabs>
                                <w:tab w:val="center" w:pos="990"/>
                              </w:tabs>
                              <w:ind w:left="990" w:hanging="450"/>
                              <w:contextualSpacing/>
                              <w:rPr>
                                <w:iCs/>
                              </w:rPr>
                            </w:pPr>
                            <w:r w:rsidRPr="00432A43">
                              <w:rPr>
                                <w:iCs/>
                              </w:rPr>
                              <w:t>An age-appropriate education to prepare children for success in school and life experiences.</w:t>
                            </w:r>
                          </w:p>
                          <w:p w14:paraId="2BF27CBE" w14:textId="77777777" w:rsidR="003D2340" w:rsidRPr="005C6806" w:rsidRDefault="003D2340" w:rsidP="003D2340">
                            <w:pPr>
                              <w:ind w:left="6480"/>
                            </w:pPr>
                            <w:r w:rsidRPr="005C6806">
                              <w:rPr>
                                <w:rFonts w:eastAsia="Arial"/>
                                <w:b/>
                              </w:rPr>
                              <w:t>AEFLA Section 203(9) (A-D)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FA3B34" id="_x0000_t202" coordsize="21600,21600" o:spt="202" path="m,l,21600r21600,l21600,xe">
                <v:stroke joinstyle="miter"/>
                <v:path gradientshapeok="t" o:connecttype="rect"/>
              </v:shapetype>
              <v:shape id="Text Box 105" o:spid="_x0000_s1026" type="#_x0000_t202" style="position:absolute;margin-left:0;margin-top:17.6pt;width:494.8pt;height:173.55pt;z-index:2516449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qCEAIAACA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9X2frlZoUmjrYsSxfpehljsPzxu7HOvxXQkSAU1GJXIzw73Tsf0mH5o0uI5kDJ6iCViopt&#10;yr2y5MRwAg7xTOg/uSlN+oJultlyZOCvEGk8f4LopMdRVrIr6PrixPLA2xtdxUHzTKpRxpSVnogM&#10;3I0s+qEc0DEQWkJ1RkotjCOLK4ZCC/Y7JT2Oa0HdtyOzghL1TmNbNvPFIsx3VBbLVxkq9tpSXluY&#10;5ghVUE/JKO593IlImLnF9h1kJPYpkylXHMPI97QyYc6v9ej1tNi7HwAAAP//AwBQSwMEFAAGAAgA&#10;AAAhADddrKfcAAAABwEAAA8AAABkcnMvZG93bnJldi54bWxMj8FugzAQRO+V+g/WVuolakxBIEIw&#10;URspp55C0ruDN4CK1xQ7Cfn7bk/tcWdGM2/LzWwHccXJ944UvC4jEEiNMz21Co6H3UsOwgdNRg+O&#10;UMEdPWyqx4dSF8bdaI/XOrSCS8gXWkEXwlhI6ZsOrfZLNyKxd3aT1YHPqZVm0jcut4OMoyiTVvfE&#10;C50ecdth81VfrILsu04WH59mQfv77n1qbGq2x1Sp56f5bQ0i4Bz+wvCLz+hQMdPJXch4MSjgR4KC&#10;JI1BsLvKVxmIEwt5nICsSvmfv/oBAAD//wMAUEsBAi0AFAAGAAgAAAAhALaDOJL+AAAA4QEAABMA&#10;AAAAAAAAAAAAAAAAAAAAAFtDb250ZW50X1R5cGVzXS54bWxQSwECLQAUAAYACAAAACEAOP0h/9YA&#10;AACUAQAACwAAAAAAAAAAAAAAAAAvAQAAX3JlbHMvLnJlbHNQSwECLQAUAAYACAAAACEAhZ76ghAC&#10;AAAgBAAADgAAAAAAAAAAAAAAAAAuAgAAZHJzL2Uyb0RvYy54bWxQSwECLQAUAAYACAAAACEAN12s&#10;p9wAAAAHAQAADwAAAAAAAAAAAAAAAABqBAAAZHJzL2Rvd25yZXYueG1sUEsFBgAAAAAEAAQA8wAA&#10;AHMFAAAAAA==&#10;">
                <v:textbox style="mso-fit-shape-to-text:t">
                  <w:txbxContent>
                    <w:p w14:paraId="1CA48E72" w14:textId="77777777" w:rsidR="003D2340" w:rsidRPr="00432A43" w:rsidRDefault="003D2340" w:rsidP="003D2340">
                      <w:pPr>
                        <w:tabs>
                          <w:tab w:val="left" w:pos="7200"/>
                        </w:tabs>
                        <w:spacing w:after="120"/>
                        <w:contextualSpacing/>
                      </w:pPr>
                      <w:r w:rsidRPr="005C6806">
                        <w:rPr>
                          <w:b/>
                        </w:rPr>
                        <w:t>The state will consider</w:t>
                      </w:r>
                      <w:r>
                        <w:rPr>
                          <w:b/>
                        </w:rPr>
                        <w:t xml:space="preserve"> </w:t>
                      </w:r>
                      <w:r w:rsidRPr="005C6806">
                        <w:rPr>
                          <w:i/>
                        </w:rPr>
                        <w:t>activities that are of sufficient intensity and quality, to make sustainable improvements in the economic prospects for a family and that better enable parents or family members to support their children’s learning needs and that integrate all of the following activities:</w:t>
                      </w:r>
                    </w:p>
                    <w:p w14:paraId="6FF97C8F" w14:textId="77777777" w:rsidR="003D2340" w:rsidRPr="00432A43" w:rsidRDefault="003D2340" w:rsidP="00D42BC6">
                      <w:pPr>
                        <w:numPr>
                          <w:ilvl w:val="0"/>
                          <w:numId w:val="61"/>
                        </w:numPr>
                        <w:tabs>
                          <w:tab w:val="center" w:pos="990"/>
                        </w:tabs>
                        <w:ind w:left="990" w:hanging="450"/>
                        <w:contextualSpacing/>
                        <w:rPr>
                          <w:iCs/>
                        </w:rPr>
                      </w:pPr>
                      <w:r w:rsidRPr="00432A43">
                        <w:rPr>
                          <w:iCs/>
                        </w:rPr>
                        <w:t>Parent or family adult education and literacy activities that lead to readiness for postsecondary education or training, career advancement and economic self-sufficiency.</w:t>
                      </w:r>
                    </w:p>
                    <w:p w14:paraId="512C6F49" w14:textId="77777777" w:rsidR="003D2340" w:rsidRPr="00432A43" w:rsidRDefault="003D2340" w:rsidP="00D42BC6">
                      <w:pPr>
                        <w:numPr>
                          <w:ilvl w:val="0"/>
                          <w:numId w:val="61"/>
                        </w:numPr>
                        <w:tabs>
                          <w:tab w:val="center" w:pos="990"/>
                        </w:tabs>
                        <w:ind w:left="360" w:firstLine="180"/>
                        <w:contextualSpacing/>
                        <w:rPr>
                          <w:iCs/>
                        </w:rPr>
                      </w:pPr>
                      <w:r w:rsidRPr="00432A43">
                        <w:rPr>
                          <w:iCs/>
                        </w:rPr>
                        <w:t>Interactive literacy activities between parents or family members and their children.</w:t>
                      </w:r>
                    </w:p>
                    <w:p w14:paraId="30B62EBE" w14:textId="77777777" w:rsidR="003D2340" w:rsidRPr="00432A43" w:rsidRDefault="003D2340" w:rsidP="00D42BC6">
                      <w:pPr>
                        <w:numPr>
                          <w:ilvl w:val="0"/>
                          <w:numId w:val="61"/>
                        </w:numPr>
                        <w:tabs>
                          <w:tab w:val="center" w:pos="990"/>
                        </w:tabs>
                        <w:ind w:left="990" w:hanging="450"/>
                        <w:contextualSpacing/>
                        <w:rPr>
                          <w:iCs/>
                        </w:rPr>
                      </w:pPr>
                      <w:r w:rsidRPr="00432A43">
                        <w:rPr>
                          <w:iCs/>
                        </w:rPr>
                        <w:t>Training for parent or family members regarding how to be the primary teacher for their children and full partners in the education of their children.</w:t>
                      </w:r>
                    </w:p>
                    <w:p w14:paraId="582C0617" w14:textId="77777777" w:rsidR="003D2340" w:rsidRPr="00432A43" w:rsidRDefault="003D2340" w:rsidP="00D42BC6">
                      <w:pPr>
                        <w:numPr>
                          <w:ilvl w:val="0"/>
                          <w:numId w:val="61"/>
                        </w:numPr>
                        <w:tabs>
                          <w:tab w:val="center" w:pos="990"/>
                        </w:tabs>
                        <w:ind w:left="990" w:hanging="450"/>
                        <w:contextualSpacing/>
                        <w:rPr>
                          <w:iCs/>
                        </w:rPr>
                      </w:pPr>
                      <w:r w:rsidRPr="00432A43">
                        <w:rPr>
                          <w:iCs/>
                        </w:rPr>
                        <w:t>An age-appropriate education to prepare children for success in school and life experiences.</w:t>
                      </w:r>
                    </w:p>
                    <w:p w14:paraId="2BF27CBE" w14:textId="77777777" w:rsidR="003D2340" w:rsidRPr="005C6806" w:rsidRDefault="003D2340" w:rsidP="003D2340">
                      <w:pPr>
                        <w:ind w:left="6480"/>
                      </w:pPr>
                      <w:r w:rsidRPr="005C6806">
                        <w:rPr>
                          <w:rFonts w:eastAsia="Arial"/>
                          <w:b/>
                        </w:rPr>
                        <w:t>AEFLA Section 203(9) (A-D)</w:t>
                      </w:r>
                    </w:p>
                  </w:txbxContent>
                </v:textbox>
                <w10:wrap type="square" anchorx="margin"/>
              </v:shape>
            </w:pict>
          </mc:Fallback>
        </mc:AlternateContent>
      </w:r>
    </w:p>
    <w:p w14:paraId="0691BFA3" w14:textId="77777777" w:rsidR="003D2340" w:rsidRDefault="003D2340" w:rsidP="003D2340">
      <w:pPr>
        <w:rPr>
          <w:rFonts w:eastAsia="Calibri"/>
          <w:szCs w:val="24"/>
        </w:rPr>
      </w:pPr>
    </w:p>
    <w:p w14:paraId="2071783B" w14:textId="77777777" w:rsidR="003D2340" w:rsidRDefault="003D2340" w:rsidP="003D2340">
      <w:pPr>
        <w:tabs>
          <w:tab w:val="center" w:pos="810"/>
        </w:tabs>
        <w:rPr>
          <w:rFonts w:eastAsia="Calibri"/>
          <w:color w:val="000000"/>
          <w:szCs w:val="24"/>
        </w:rPr>
      </w:pPr>
      <w:r w:rsidRPr="005311A6">
        <w:rPr>
          <w:rFonts w:eastAsia="Calibri"/>
          <w:b/>
          <w:color w:val="000000"/>
          <w:szCs w:val="24"/>
        </w:rPr>
        <w:t>M. Family Literacy and Two Generation Approaches</w:t>
      </w:r>
    </w:p>
    <w:p w14:paraId="3C1E22C3" w14:textId="77777777" w:rsidR="003D2340" w:rsidRPr="00CA763D" w:rsidRDefault="003D2340" w:rsidP="00D42BC6">
      <w:pPr>
        <w:pStyle w:val="ListParagraph"/>
        <w:numPr>
          <w:ilvl w:val="0"/>
          <w:numId w:val="74"/>
        </w:numPr>
        <w:tabs>
          <w:tab w:val="center" w:pos="810"/>
        </w:tabs>
        <w:ind w:left="821" w:hanging="274"/>
        <w:rPr>
          <w:rFonts w:eastAsia="Calibri"/>
          <w:color w:val="000000"/>
          <w:szCs w:val="24"/>
        </w:rPr>
      </w:pPr>
      <w:r w:rsidRPr="00CA763D">
        <w:rPr>
          <w:rFonts w:eastAsia="Calibri"/>
          <w:color w:val="000000"/>
          <w:szCs w:val="24"/>
        </w:rPr>
        <w:t xml:space="preserve">Discuss the progress and evolution of two-generation approaches as outlined in year one of the three-year plan. Provide an update on the identification of suitable provider partners and the collaborative development of two-generation models. Offer insights into the partners' capacity to deliver comprehensive two-generation services. Additionally, include details on: </w:t>
      </w:r>
    </w:p>
    <w:p w14:paraId="6B285693" w14:textId="77777777" w:rsidR="003D2340" w:rsidRDefault="003D2340" w:rsidP="00D42BC6">
      <w:pPr>
        <w:pStyle w:val="ListParagraph"/>
        <w:numPr>
          <w:ilvl w:val="1"/>
          <w:numId w:val="74"/>
        </w:numPr>
        <w:tabs>
          <w:tab w:val="center" w:pos="810"/>
        </w:tabs>
        <w:spacing w:before="120"/>
        <w:ind w:left="1627"/>
        <w:rPr>
          <w:color w:val="000000"/>
          <w:szCs w:val="24"/>
        </w:rPr>
      </w:pPr>
      <w:bookmarkStart w:id="10" w:name="_Hlk152333848"/>
      <w:r w:rsidRPr="00922126">
        <w:rPr>
          <w:color w:val="000000"/>
          <w:szCs w:val="24"/>
        </w:rPr>
        <w:t>Curriculum/material intended to be used to provide instruction to this population;  </w:t>
      </w:r>
    </w:p>
    <w:p w14:paraId="058E270A" w14:textId="77777777" w:rsidR="003D2340" w:rsidRDefault="003D2340" w:rsidP="00D42BC6">
      <w:pPr>
        <w:pStyle w:val="ListParagraph"/>
        <w:numPr>
          <w:ilvl w:val="1"/>
          <w:numId w:val="74"/>
        </w:numPr>
        <w:tabs>
          <w:tab w:val="center" w:pos="810"/>
        </w:tabs>
        <w:rPr>
          <w:rFonts w:eastAsia="Calibri"/>
          <w:szCs w:val="24"/>
        </w:rPr>
      </w:pPr>
      <w:r w:rsidRPr="00922126">
        <w:rPr>
          <w:rFonts w:eastAsia="Calibri"/>
          <w:szCs w:val="24"/>
        </w:rPr>
        <w:t>Types of activities that will be implemented in the program; and</w:t>
      </w:r>
    </w:p>
    <w:p w14:paraId="397C51D2" w14:textId="77777777" w:rsidR="003D2340" w:rsidRPr="00922126" w:rsidRDefault="003D2340" w:rsidP="00D42BC6">
      <w:pPr>
        <w:pStyle w:val="ListParagraph"/>
        <w:numPr>
          <w:ilvl w:val="1"/>
          <w:numId w:val="74"/>
        </w:numPr>
        <w:tabs>
          <w:tab w:val="center" w:pos="810"/>
        </w:tabs>
        <w:rPr>
          <w:rFonts w:eastAsia="Calibri"/>
          <w:szCs w:val="24"/>
        </w:rPr>
      </w:pPr>
      <w:r w:rsidRPr="00922126">
        <w:rPr>
          <w:rFonts w:eastAsia="Calibri"/>
          <w:szCs w:val="24"/>
        </w:rPr>
        <w:t>Partnerships, support services and accommodations.  </w:t>
      </w:r>
    </w:p>
    <w:bookmarkEnd w:id="10"/>
    <w:p w14:paraId="715BBF0D" w14:textId="77777777" w:rsidR="003D2340" w:rsidRDefault="003D2340" w:rsidP="003D2340">
      <w:pPr>
        <w:ind w:firstLine="720"/>
        <w:rPr>
          <w:rFonts w:eastAsia="Calibri"/>
          <w:szCs w:val="24"/>
        </w:rPr>
      </w:pPr>
    </w:p>
    <w:p w14:paraId="67BD46CA" w14:textId="77777777" w:rsidR="003D2340" w:rsidRDefault="003D2340" w:rsidP="003D2340">
      <w:pPr>
        <w:ind w:firstLine="720"/>
        <w:rPr>
          <w:rFonts w:eastAsia="Calibri"/>
          <w:szCs w:val="24"/>
        </w:rPr>
      </w:pPr>
    </w:p>
    <w:p w14:paraId="0BBB84D5" w14:textId="77777777" w:rsidR="003D2340" w:rsidRPr="00640648" w:rsidRDefault="003D2340" w:rsidP="003D2340">
      <w:pPr>
        <w:rPr>
          <w:rFonts w:eastAsia="Calibri"/>
          <w:b/>
          <w:bCs/>
          <w:szCs w:val="24"/>
        </w:rPr>
      </w:pPr>
      <w:bookmarkStart w:id="11" w:name="_Hlk114779495"/>
      <w:r w:rsidRPr="00640648">
        <w:rPr>
          <w:rFonts w:eastAsia="Calibri"/>
          <w:b/>
          <w:bCs/>
          <w:szCs w:val="24"/>
        </w:rPr>
        <w:br w:type="page"/>
      </w:r>
      <w:r w:rsidRPr="00640648">
        <w:rPr>
          <w:rFonts w:eastAsia="Calibri"/>
          <w:b/>
          <w:bCs/>
          <w:szCs w:val="24"/>
        </w:rPr>
        <w:lastRenderedPageBreak/>
        <w:t xml:space="preserve"> COMPLETE THIS SECTION IF APPLYING FOR CORRECTIONS EDUCATION FUNDS  </w:t>
      </w:r>
    </w:p>
    <w:p w14:paraId="33E3969A" w14:textId="77777777" w:rsidR="003D2340" w:rsidRPr="00640648" w:rsidRDefault="003D2340" w:rsidP="003D2340">
      <w:pPr>
        <w:jc w:val="center"/>
        <w:rPr>
          <w:rFonts w:eastAsia="Calibri"/>
          <w:b/>
          <w:bCs/>
          <w:szCs w:val="24"/>
        </w:rPr>
      </w:pPr>
      <w:r w:rsidRPr="00640648">
        <w:rPr>
          <w:rFonts w:eastAsia="Calibri"/>
          <w:b/>
          <w:bCs/>
          <w:szCs w:val="24"/>
        </w:rPr>
        <w:t xml:space="preserve">Narrative should include the appropriate heading (Corrections Education or IELCE) </w:t>
      </w:r>
    </w:p>
    <w:p w14:paraId="3D1566C4" w14:textId="77777777" w:rsidR="003D2340" w:rsidRPr="00640648" w:rsidRDefault="003D2340" w:rsidP="003D2340">
      <w:pPr>
        <w:jc w:val="center"/>
        <w:rPr>
          <w:rFonts w:eastAsia="Calibri"/>
          <w:b/>
          <w:bCs/>
          <w:szCs w:val="24"/>
        </w:rPr>
      </w:pPr>
      <w:r w:rsidRPr="00640648">
        <w:rPr>
          <w:rFonts w:eastAsia="Calibri"/>
          <w:b/>
          <w:bCs/>
          <w:szCs w:val="24"/>
        </w:rPr>
        <w:t>and follow formatting above, added after section M.</w:t>
      </w:r>
    </w:p>
    <w:p w14:paraId="7914385A" w14:textId="77777777" w:rsidR="003D2340" w:rsidRPr="00640648" w:rsidRDefault="003D2340" w:rsidP="003D2340">
      <w:pPr>
        <w:rPr>
          <w:rFonts w:eastAsia="Calibri"/>
          <w:b/>
          <w:bCs/>
          <w:sz w:val="18"/>
          <w:szCs w:val="18"/>
        </w:rPr>
      </w:pPr>
    </w:p>
    <w:p w14:paraId="17C2DC05" w14:textId="77777777" w:rsidR="003D2340" w:rsidRPr="00640648" w:rsidRDefault="003D2340" w:rsidP="003D2340">
      <w:pPr>
        <w:shd w:val="clear" w:color="auto" w:fill="2F5496"/>
        <w:autoSpaceDE w:val="0"/>
        <w:autoSpaceDN w:val="0"/>
        <w:adjustRightInd w:val="0"/>
        <w:jc w:val="center"/>
        <w:rPr>
          <w:b/>
          <w:bCs/>
          <w:color w:val="FFFFFF"/>
          <w:sz w:val="28"/>
          <w:szCs w:val="28"/>
        </w:rPr>
      </w:pPr>
      <w:bookmarkStart w:id="12" w:name="_Hlk111755597"/>
      <w:bookmarkEnd w:id="11"/>
      <w:r w:rsidRPr="00640648">
        <w:rPr>
          <w:b/>
          <w:bCs/>
          <w:color w:val="FFFFFF"/>
          <w:sz w:val="28"/>
          <w:szCs w:val="28"/>
        </w:rPr>
        <w:t>Corrections Education and Education of Other Institutionalized Individuals - Section 225</w:t>
      </w:r>
    </w:p>
    <w:bookmarkEnd w:id="12"/>
    <w:p w14:paraId="297F6118" w14:textId="77777777" w:rsidR="003D2340" w:rsidRPr="00640648" w:rsidRDefault="003D2340" w:rsidP="003D2340">
      <w:pPr>
        <w:spacing w:before="120" w:after="120"/>
        <w:ind w:right="259"/>
        <w:rPr>
          <w:rFonts w:eastAsia="Calibri"/>
          <w:szCs w:val="24"/>
        </w:rPr>
      </w:pPr>
      <w:r w:rsidRPr="00640648">
        <w:rPr>
          <w:rFonts w:eastAsia="Calibri"/>
          <w:szCs w:val="24"/>
        </w:rPr>
        <w:t xml:space="preserve">Specific funding will be made available for Corrections Education and the Education of Other Institutionalized Individuals within Section 231 funding (WIOA, section 225). Funds must be used for the cost of educational programs for criminal offenders in correctional institutions and other institutionalized individuals, including academic programs for: </w:t>
      </w:r>
    </w:p>
    <w:p w14:paraId="16BC8ED1" w14:textId="77777777" w:rsidR="003D2340" w:rsidRPr="000C5E2C" w:rsidRDefault="003D2340" w:rsidP="00D42BC6">
      <w:pPr>
        <w:numPr>
          <w:ilvl w:val="0"/>
          <w:numId w:val="66"/>
        </w:numPr>
        <w:ind w:left="994" w:hanging="274"/>
        <w:textAlignment w:val="baseline"/>
        <w:rPr>
          <w:szCs w:val="24"/>
        </w:rPr>
      </w:pPr>
      <w:r w:rsidRPr="000C5E2C">
        <w:rPr>
          <w:szCs w:val="24"/>
        </w:rPr>
        <w:t>adult education and literacy activities; </w:t>
      </w:r>
    </w:p>
    <w:p w14:paraId="5ABFAB23" w14:textId="77777777" w:rsidR="003D2340" w:rsidRPr="000C5E2C" w:rsidRDefault="003D2340" w:rsidP="00D42BC6">
      <w:pPr>
        <w:numPr>
          <w:ilvl w:val="0"/>
          <w:numId w:val="66"/>
        </w:numPr>
        <w:ind w:left="994" w:hanging="274"/>
        <w:textAlignment w:val="baseline"/>
        <w:rPr>
          <w:szCs w:val="24"/>
        </w:rPr>
      </w:pPr>
      <w:r w:rsidRPr="000C5E2C">
        <w:rPr>
          <w:szCs w:val="24"/>
        </w:rPr>
        <w:t>special education programs as determined by the eligible agency; </w:t>
      </w:r>
    </w:p>
    <w:p w14:paraId="061534EF" w14:textId="77777777" w:rsidR="003D2340" w:rsidRPr="000C5E2C" w:rsidRDefault="003D2340" w:rsidP="00D42BC6">
      <w:pPr>
        <w:numPr>
          <w:ilvl w:val="0"/>
          <w:numId w:val="66"/>
        </w:numPr>
        <w:ind w:left="994" w:hanging="274"/>
        <w:textAlignment w:val="baseline"/>
        <w:rPr>
          <w:szCs w:val="24"/>
        </w:rPr>
      </w:pPr>
      <w:r w:rsidRPr="000C5E2C">
        <w:rPr>
          <w:szCs w:val="24"/>
        </w:rPr>
        <w:t>secondary school credit; </w:t>
      </w:r>
    </w:p>
    <w:p w14:paraId="769C78C8" w14:textId="77777777" w:rsidR="003D2340" w:rsidRPr="000C5E2C" w:rsidRDefault="003D2340" w:rsidP="00D42BC6">
      <w:pPr>
        <w:numPr>
          <w:ilvl w:val="0"/>
          <w:numId w:val="66"/>
        </w:numPr>
        <w:ind w:left="994" w:hanging="274"/>
        <w:textAlignment w:val="baseline"/>
        <w:rPr>
          <w:szCs w:val="24"/>
        </w:rPr>
      </w:pPr>
      <w:r w:rsidRPr="000C5E2C">
        <w:rPr>
          <w:szCs w:val="24"/>
        </w:rPr>
        <w:t>integrated education and training; </w:t>
      </w:r>
    </w:p>
    <w:p w14:paraId="6BD28731" w14:textId="77777777" w:rsidR="003D2340" w:rsidRPr="000C5E2C" w:rsidRDefault="003D2340" w:rsidP="00D42BC6">
      <w:pPr>
        <w:numPr>
          <w:ilvl w:val="0"/>
          <w:numId w:val="66"/>
        </w:numPr>
        <w:ind w:left="994" w:hanging="274"/>
        <w:textAlignment w:val="baseline"/>
        <w:rPr>
          <w:szCs w:val="24"/>
        </w:rPr>
      </w:pPr>
      <w:r w:rsidRPr="000C5E2C">
        <w:rPr>
          <w:szCs w:val="24"/>
        </w:rPr>
        <w:t>career pathways; </w:t>
      </w:r>
    </w:p>
    <w:p w14:paraId="06994A6E" w14:textId="77777777" w:rsidR="003D2340" w:rsidRPr="000C5E2C" w:rsidRDefault="003D2340" w:rsidP="00D42BC6">
      <w:pPr>
        <w:numPr>
          <w:ilvl w:val="0"/>
          <w:numId w:val="66"/>
        </w:numPr>
        <w:ind w:left="994" w:hanging="274"/>
        <w:textAlignment w:val="baseline"/>
        <w:rPr>
          <w:szCs w:val="24"/>
        </w:rPr>
      </w:pPr>
      <w:r w:rsidRPr="000C5E2C">
        <w:rPr>
          <w:szCs w:val="24"/>
        </w:rPr>
        <w:t>concurrent enrollment; </w:t>
      </w:r>
    </w:p>
    <w:p w14:paraId="41C91987" w14:textId="77777777" w:rsidR="003D2340" w:rsidRPr="000C5E2C" w:rsidRDefault="003D2340" w:rsidP="00D42BC6">
      <w:pPr>
        <w:numPr>
          <w:ilvl w:val="0"/>
          <w:numId w:val="66"/>
        </w:numPr>
        <w:ind w:left="994" w:hanging="274"/>
        <w:textAlignment w:val="baseline"/>
        <w:rPr>
          <w:szCs w:val="24"/>
        </w:rPr>
      </w:pPr>
      <w:r w:rsidRPr="000C5E2C">
        <w:rPr>
          <w:szCs w:val="24"/>
        </w:rPr>
        <w:t>peer tutoring; and </w:t>
      </w:r>
    </w:p>
    <w:p w14:paraId="5AE53964" w14:textId="77777777" w:rsidR="003D2340" w:rsidRPr="00432A43" w:rsidRDefault="003D2340" w:rsidP="00D42BC6">
      <w:pPr>
        <w:numPr>
          <w:ilvl w:val="0"/>
          <w:numId w:val="66"/>
        </w:numPr>
        <w:spacing w:after="120"/>
        <w:ind w:left="994" w:hanging="274"/>
        <w:textAlignment w:val="baseline"/>
        <w:rPr>
          <w:szCs w:val="24"/>
        </w:rPr>
      </w:pPr>
      <w:r w:rsidRPr="000C5E2C">
        <w:rPr>
          <w:szCs w:val="24"/>
        </w:rPr>
        <w:t>transition to re-entry initiatives and other post-release services with the goal of reducing recidivism</w:t>
      </w:r>
    </w:p>
    <w:p w14:paraId="26D79A01" w14:textId="77777777" w:rsidR="003D2340" w:rsidRPr="00640648" w:rsidRDefault="003D2340" w:rsidP="003D2340">
      <w:pPr>
        <w:spacing w:after="160" w:line="259" w:lineRule="auto"/>
        <w:ind w:left="85" w:right="265"/>
        <w:rPr>
          <w:rFonts w:eastAsia="Calibri"/>
          <w:szCs w:val="24"/>
        </w:rPr>
      </w:pPr>
      <w:r w:rsidRPr="00640648">
        <w:rPr>
          <w:rFonts w:eastAsia="Calibri"/>
          <w:szCs w:val="24"/>
        </w:rPr>
        <w:t xml:space="preserve">The term </w:t>
      </w:r>
      <w:r w:rsidRPr="00640648">
        <w:rPr>
          <w:rFonts w:eastAsia="Calibri"/>
          <w:i/>
          <w:szCs w:val="24"/>
        </w:rPr>
        <w:t>criminal offender</w:t>
      </w:r>
      <w:r w:rsidRPr="00640648">
        <w:rPr>
          <w:rFonts w:eastAsia="Calibri"/>
          <w:szCs w:val="24"/>
        </w:rPr>
        <w:t xml:space="preserve"> is defined as any individual charged with or convicted of any criminal offense. Services must be provided to individuals likely to leave the correctional institution within five years of participation in the program.   </w:t>
      </w:r>
    </w:p>
    <w:p w14:paraId="383BE8B0" w14:textId="77777777" w:rsidR="003D2340" w:rsidRPr="00640648" w:rsidRDefault="003D2340" w:rsidP="003D2340">
      <w:pPr>
        <w:spacing w:after="160" w:line="259" w:lineRule="auto"/>
        <w:ind w:left="85" w:right="265"/>
        <w:rPr>
          <w:rFonts w:eastAsia="Calibri"/>
          <w:szCs w:val="24"/>
        </w:rPr>
      </w:pPr>
      <w:r w:rsidRPr="00640648">
        <w:rPr>
          <w:rFonts w:eastAsia="Calibri"/>
          <w:szCs w:val="24"/>
        </w:rPr>
        <w:t xml:space="preserve">The term </w:t>
      </w:r>
      <w:r w:rsidRPr="00640648">
        <w:rPr>
          <w:rFonts w:eastAsia="Calibri"/>
          <w:i/>
          <w:szCs w:val="24"/>
        </w:rPr>
        <w:t>correctional institution</w:t>
      </w:r>
      <w:r w:rsidRPr="00640648">
        <w:rPr>
          <w:rFonts w:eastAsia="Calibri"/>
          <w:szCs w:val="24"/>
        </w:rPr>
        <w:t xml:space="preserve"> is defined as any prison, jail, reformatory, work farm, detention center; halfway house, community-based rehabilitation center or any other similar institution designed for the confinement or rehabilitation of criminal offenders.</w:t>
      </w:r>
    </w:p>
    <w:p w14:paraId="6D5A76FC" w14:textId="77777777" w:rsidR="003D2340" w:rsidRPr="00640648" w:rsidRDefault="003D2340" w:rsidP="003D2340">
      <w:pPr>
        <w:spacing w:after="160" w:line="259" w:lineRule="auto"/>
        <w:ind w:left="85" w:right="265"/>
        <w:rPr>
          <w:rFonts w:eastAsia="Calibri"/>
          <w:szCs w:val="24"/>
        </w:rPr>
      </w:pPr>
      <w:r w:rsidRPr="00640648">
        <w:rPr>
          <w:rFonts w:eastAsia="Calibri"/>
          <w:b/>
          <w:szCs w:val="24"/>
        </w:rPr>
        <w:t xml:space="preserve">Narrative Questions </w:t>
      </w:r>
    </w:p>
    <w:p w14:paraId="42939397" w14:textId="77777777" w:rsidR="003D2340" w:rsidRPr="00640648" w:rsidRDefault="003D2340" w:rsidP="00D42BC6">
      <w:pPr>
        <w:pStyle w:val="ListParagraph"/>
        <w:numPr>
          <w:ilvl w:val="0"/>
          <w:numId w:val="70"/>
        </w:numPr>
        <w:spacing w:after="120"/>
        <w:ind w:left="810" w:hanging="270"/>
        <w:rPr>
          <w:rFonts w:eastAsia="Calibri"/>
          <w:szCs w:val="24"/>
        </w:rPr>
      </w:pPr>
      <w:proofErr w:type="gramStart"/>
      <w:r w:rsidRPr="00640648">
        <w:rPr>
          <w:rFonts w:eastAsia="Calibri"/>
          <w:szCs w:val="24"/>
        </w:rPr>
        <w:t>List</w:t>
      </w:r>
      <w:proofErr w:type="gramEnd"/>
      <w:r w:rsidRPr="00640648">
        <w:rPr>
          <w:rFonts w:eastAsia="Calibri"/>
          <w:szCs w:val="24"/>
        </w:rPr>
        <w:t xml:space="preserve"> the academic programs </w:t>
      </w:r>
      <w:proofErr w:type="gramStart"/>
      <w:r w:rsidRPr="00640648">
        <w:rPr>
          <w:rFonts w:eastAsia="Calibri"/>
          <w:szCs w:val="24"/>
        </w:rPr>
        <w:t>to be offered</w:t>
      </w:r>
      <w:proofErr w:type="gramEnd"/>
      <w:r w:rsidRPr="00640648">
        <w:rPr>
          <w:rFonts w:eastAsia="Calibri"/>
          <w:szCs w:val="24"/>
        </w:rPr>
        <w:t xml:space="preserve"> to criminal offenders in correctional institutions and other institutionalized individuals. Explain how the corrections education program will meet the needs of the community through the identified academic programs. </w:t>
      </w:r>
    </w:p>
    <w:p w14:paraId="3291CD04" w14:textId="77777777" w:rsidR="003D2340" w:rsidRPr="00640648" w:rsidRDefault="003D2340" w:rsidP="00D42BC6">
      <w:pPr>
        <w:pStyle w:val="ListParagraph"/>
        <w:numPr>
          <w:ilvl w:val="0"/>
          <w:numId w:val="70"/>
        </w:numPr>
        <w:spacing w:after="120"/>
        <w:ind w:left="810" w:hanging="270"/>
        <w:rPr>
          <w:rFonts w:eastAsia="Calibri"/>
          <w:szCs w:val="24"/>
        </w:rPr>
      </w:pPr>
      <w:r w:rsidRPr="00640648">
        <w:rPr>
          <w:rFonts w:eastAsia="Calibri"/>
          <w:szCs w:val="24"/>
        </w:rPr>
        <w:t xml:space="preserve">Provide an explanation of how priority will be given to individuals who are likely to leave the correctional institution within five (5) years of participation in the corrections education program. </w:t>
      </w:r>
    </w:p>
    <w:p w14:paraId="1E72DF08" w14:textId="77777777" w:rsidR="003D2340" w:rsidRPr="00640648" w:rsidRDefault="003D2340" w:rsidP="00D42BC6">
      <w:pPr>
        <w:pStyle w:val="ListParagraph"/>
        <w:numPr>
          <w:ilvl w:val="0"/>
          <w:numId w:val="70"/>
        </w:numPr>
        <w:ind w:left="810" w:hanging="270"/>
        <w:rPr>
          <w:rFonts w:eastAsia="Calibri"/>
          <w:szCs w:val="24"/>
        </w:rPr>
      </w:pPr>
      <w:r w:rsidRPr="00640648">
        <w:rPr>
          <w:rFonts w:eastAsia="Calibri"/>
          <w:szCs w:val="24"/>
        </w:rPr>
        <w:t xml:space="preserve">Describe how the program will ensure that classes are of sufficient intensity and duration and the environment is conducive to learning. </w:t>
      </w:r>
    </w:p>
    <w:p w14:paraId="37E301CF" w14:textId="77777777" w:rsidR="003D2340" w:rsidRPr="005311A6" w:rsidRDefault="003D2340" w:rsidP="00D42BC6">
      <w:pPr>
        <w:pStyle w:val="ListParagraph"/>
        <w:numPr>
          <w:ilvl w:val="0"/>
          <w:numId w:val="70"/>
        </w:numPr>
        <w:spacing w:before="120"/>
        <w:ind w:left="810" w:hanging="270"/>
        <w:rPr>
          <w:rFonts w:eastAsia="Calibri"/>
          <w:szCs w:val="24"/>
        </w:rPr>
      </w:pPr>
      <w:r w:rsidRPr="005311A6">
        <w:rPr>
          <w:rFonts w:eastAsia="Calibri"/>
          <w:szCs w:val="24"/>
        </w:rPr>
        <w:t xml:space="preserve">In the Budget Narrative Section each eligible provider will be required to submit a separate </w:t>
      </w:r>
      <w:r w:rsidRPr="002C3C7C">
        <w:rPr>
          <w:rFonts w:eastAsia="Calibri"/>
          <w:szCs w:val="24"/>
        </w:rPr>
        <w:t>DOE101S Budget Narrative Form (</w:t>
      </w:r>
      <w:r w:rsidRPr="008E7275">
        <w:rPr>
          <w:rFonts w:eastAsia="Calibri"/>
          <w:b/>
          <w:bCs/>
          <w:szCs w:val="24"/>
        </w:rPr>
        <w:t>Tab M</w:t>
      </w:r>
      <w:r w:rsidRPr="002C3C7C">
        <w:rPr>
          <w:rFonts w:eastAsia="Calibri"/>
          <w:szCs w:val="24"/>
        </w:rPr>
        <w:t>)</w:t>
      </w:r>
      <w:r w:rsidRPr="005311A6">
        <w:rPr>
          <w:rFonts w:eastAsia="Calibri"/>
          <w:szCs w:val="24"/>
        </w:rPr>
        <w:t xml:space="preserve"> to outline Corrections Education proposed allowable cost and activities. If approved for Corrections Education funding, FDOE will create separate project numbers for each funding stream. Providers will be required to maintain separate fiscal records.  </w:t>
      </w:r>
    </w:p>
    <w:p w14:paraId="1AC93C1E" w14:textId="77777777" w:rsidR="003D2340" w:rsidRPr="00640648" w:rsidRDefault="003D2340" w:rsidP="003D2340">
      <w:pPr>
        <w:jc w:val="center"/>
        <w:rPr>
          <w:rFonts w:eastAsia="Calibri"/>
          <w:b/>
          <w:bCs/>
          <w:szCs w:val="24"/>
        </w:rPr>
      </w:pPr>
      <w:r w:rsidRPr="00640648">
        <w:rPr>
          <w:rFonts w:eastAsia="Calibri"/>
          <w:b/>
          <w:bCs/>
          <w:szCs w:val="24"/>
        </w:rPr>
        <w:br w:type="page"/>
      </w:r>
      <w:r w:rsidRPr="00640648">
        <w:rPr>
          <w:rFonts w:eastAsia="Calibri"/>
          <w:b/>
          <w:bCs/>
          <w:szCs w:val="24"/>
        </w:rPr>
        <w:lastRenderedPageBreak/>
        <w:t>ONLY COMPLETE THIS SECTION IF APPLYING FOR IELCE FUNDS</w:t>
      </w:r>
    </w:p>
    <w:p w14:paraId="3513FD2D" w14:textId="77777777" w:rsidR="003D2340" w:rsidRPr="000C5E2C" w:rsidRDefault="003D2340" w:rsidP="003D2340">
      <w:pPr>
        <w:shd w:val="clear" w:color="auto" w:fill="2F5496"/>
        <w:autoSpaceDE w:val="0"/>
        <w:autoSpaceDN w:val="0"/>
        <w:adjustRightInd w:val="0"/>
        <w:jc w:val="center"/>
        <w:rPr>
          <w:b/>
          <w:bCs/>
          <w:color w:val="FFFFFF"/>
          <w:sz w:val="28"/>
          <w:szCs w:val="28"/>
        </w:rPr>
      </w:pPr>
      <w:r w:rsidRPr="000C5E2C">
        <w:rPr>
          <w:b/>
          <w:bCs/>
          <w:color w:val="FFFFFF"/>
          <w:sz w:val="28"/>
          <w:szCs w:val="28"/>
        </w:rPr>
        <w:t>Integrated English Literacy and Civics Education (IELCE)</w:t>
      </w:r>
      <w:r>
        <w:rPr>
          <w:b/>
          <w:bCs/>
          <w:color w:val="FFFFFF"/>
          <w:sz w:val="28"/>
          <w:szCs w:val="28"/>
        </w:rPr>
        <w:t xml:space="preserve"> - </w:t>
      </w:r>
      <w:r w:rsidRPr="000C5E2C">
        <w:rPr>
          <w:b/>
          <w:bCs/>
          <w:color w:val="FFFFFF"/>
          <w:sz w:val="28"/>
          <w:szCs w:val="28"/>
        </w:rPr>
        <w:t>Section 243</w:t>
      </w:r>
    </w:p>
    <w:p w14:paraId="5AE47C9D" w14:textId="77777777" w:rsidR="003D2340" w:rsidRPr="000C5E2C" w:rsidRDefault="003D2340" w:rsidP="003D2340">
      <w:pPr>
        <w:spacing w:line="259" w:lineRule="auto"/>
        <w:rPr>
          <w:color w:val="000000"/>
          <w:szCs w:val="24"/>
        </w:rPr>
      </w:pPr>
    </w:p>
    <w:p w14:paraId="0A8D8800" w14:textId="77777777" w:rsidR="003D2340" w:rsidRPr="000C5E2C" w:rsidRDefault="003D2340" w:rsidP="003D2340">
      <w:pPr>
        <w:rPr>
          <w:color w:val="000000"/>
          <w:szCs w:val="24"/>
        </w:rPr>
      </w:pPr>
      <w:r w:rsidRPr="000C5E2C">
        <w:rPr>
          <w:color w:val="000000"/>
          <w:szCs w:val="24"/>
        </w:rPr>
        <w:t>WIOA Title II [§203(12)] authorizes funding of programs providing adult education and literacy activities to English language learners, including professionals with degrees and credentials from their native countries, that enables such adults to achieve competency in the English language and acquire both basic and advanced skills necessary to function effectively as parents, workers and citizens of the United States. These services include:</w:t>
      </w:r>
    </w:p>
    <w:p w14:paraId="72A7303A" w14:textId="77777777" w:rsidR="003D2340" w:rsidRPr="003308CB" w:rsidRDefault="003D2340" w:rsidP="00D42BC6">
      <w:pPr>
        <w:pStyle w:val="ListParagraph"/>
        <w:numPr>
          <w:ilvl w:val="0"/>
          <w:numId w:val="67"/>
        </w:numPr>
        <w:tabs>
          <w:tab w:val="left" w:pos="720"/>
        </w:tabs>
        <w:ind w:right="43" w:firstLine="450"/>
        <w:contextualSpacing/>
        <w:jc w:val="both"/>
        <w:rPr>
          <w:color w:val="000000"/>
          <w:szCs w:val="24"/>
        </w:rPr>
      </w:pPr>
      <w:r w:rsidRPr="003308CB">
        <w:rPr>
          <w:color w:val="000000"/>
          <w:szCs w:val="24"/>
        </w:rPr>
        <w:t xml:space="preserve">academic instruction in literacy and English language acquisition </w:t>
      </w:r>
    </w:p>
    <w:p w14:paraId="12F2252C" w14:textId="77777777" w:rsidR="003D2340" w:rsidRPr="000C5E2C" w:rsidRDefault="003D2340" w:rsidP="00D42BC6">
      <w:pPr>
        <w:numPr>
          <w:ilvl w:val="0"/>
          <w:numId w:val="64"/>
        </w:numPr>
        <w:tabs>
          <w:tab w:val="left" w:pos="720"/>
        </w:tabs>
        <w:ind w:left="270" w:right="43" w:firstLine="900"/>
        <w:contextualSpacing/>
        <w:jc w:val="both"/>
        <w:rPr>
          <w:color w:val="000000"/>
          <w:szCs w:val="24"/>
        </w:rPr>
      </w:pPr>
      <w:r w:rsidRPr="000C5E2C">
        <w:rPr>
          <w:color w:val="000000"/>
          <w:szCs w:val="24"/>
        </w:rPr>
        <w:t>instruction on the rights and responsibilities of U.S. citizenship and civic participation</w:t>
      </w:r>
    </w:p>
    <w:p w14:paraId="6E88C573" w14:textId="77777777" w:rsidR="003D2340" w:rsidRPr="00A65347" w:rsidRDefault="003D2340" w:rsidP="00D42BC6">
      <w:pPr>
        <w:numPr>
          <w:ilvl w:val="0"/>
          <w:numId w:val="64"/>
        </w:numPr>
        <w:tabs>
          <w:tab w:val="left" w:pos="720"/>
        </w:tabs>
        <w:ind w:left="810" w:right="43" w:firstLine="360"/>
        <w:contextualSpacing/>
        <w:jc w:val="both"/>
        <w:rPr>
          <w:b/>
          <w:color w:val="000000"/>
          <w:szCs w:val="24"/>
        </w:rPr>
      </w:pPr>
      <w:r w:rsidRPr="000C5E2C">
        <w:rPr>
          <w:color w:val="000000"/>
          <w:szCs w:val="24"/>
        </w:rPr>
        <w:t>workforce training.</w:t>
      </w:r>
    </w:p>
    <w:p w14:paraId="100BBD06" w14:textId="77777777" w:rsidR="003D2340" w:rsidRPr="00640648" w:rsidRDefault="003D2340" w:rsidP="003D2340">
      <w:pPr>
        <w:spacing w:before="120"/>
        <w:rPr>
          <w:rFonts w:eastAsia="Calibri"/>
          <w:szCs w:val="24"/>
        </w:rPr>
      </w:pPr>
      <w:r w:rsidRPr="00640648">
        <w:rPr>
          <w:rFonts w:eastAsia="Calibri"/>
          <w:szCs w:val="24"/>
        </w:rPr>
        <w:t xml:space="preserve">Required components of an IELCE program include: </w:t>
      </w:r>
    </w:p>
    <w:p w14:paraId="2D5F468E" w14:textId="77777777" w:rsidR="003D2340" w:rsidRPr="000C5E2C" w:rsidRDefault="003D2340" w:rsidP="00D42BC6">
      <w:pPr>
        <w:numPr>
          <w:ilvl w:val="0"/>
          <w:numId w:val="60"/>
        </w:numPr>
        <w:spacing w:after="120"/>
        <w:ind w:left="1440" w:hanging="270"/>
        <w:contextualSpacing/>
        <w:rPr>
          <w:szCs w:val="24"/>
        </w:rPr>
      </w:pPr>
      <w:r w:rsidRPr="000C5E2C">
        <w:rPr>
          <w:szCs w:val="24"/>
        </w:rPr>
        <w:t>English Language Acquisition (speaking and comprehension); and</w:t>
      </w:r>
    </w:p>
    <w:p w14:paraId="3B2271FB" w14:textId="77777777" w:rsidR="003D2340" w:rsidRPr="000C5E2C" w:rsidRDefault="003D2340" w:rsidP="00D42BC6">
      <w:pPr>
        <w:numPr>
          <w:ilvl w:val="0"/>
          <w:numId w:val="60"/>
        </w:numPr>
        <w:spacing w:after="120"/>
        <w:ind w:left="1440" w:hanging="270"/>
        <w:contextualSpacing/>
        <w:rPr>
          <w:szCs w:val="24"/>
        </w:rPr>
      </w:pPr>
      <w:r w:rsidRPr="000C5E2C">
        <w:rPr>
          <w:szCs w:val="24"/>
        </w:rPr>
        <w:t>Literacy (reading and writing); and</w:t>
      </w:r>
    </w:p>
    <w:p w14:paraId="337B6D18" w14:textId="77777777" w:rsidR="003D2340" w:rsidRPr="000C5E2C" w:rsidRDefault="003D2340" w:rsidP="00D42BC6">
      <w:pPr>
        <w:numPr>
          <w:ilvl w:val="0"/>
          <w:numId w:val="60"/>
        </w:numPr>
        <w:spacing w:after="120"/>
        <w:ind w:left="1440" w:hanging="270"/>
        <w:contextualSpacing/>
        <w:rPr>
          <w:szCs w:val="24"/>
        </w:rPr>
      </w:pPr>
      <w:r w:rsidRPr="000C5E2C">
        <w:rPr>
          <w:szCs w:val="24"/>
        </w:rPr>
        <w:t xml:space="preserve">Civics education (the rights and responsibilities of citizenship and civic participation); </w:t>
      </w:r>
    </w:p>
    <w:p w14:paraId="2115136D" w14:textId="77777777" w:rsidR="003D2340" w:rsidRPr="00640648" w:rsidRDefault="003D2340" w:rsidP="00D42BC6">
      <w:pPr>
        <w:numPr>
          <w:ilvl w:val="0"/>
          <w:numId w:val="60"/>
        </w:numPr>
        <w:spacing w:before="120" w:after="120"/>
        <w:ind w:left="1440" w:hanging="274"/>
        <w:contextualSpacing/>
        <w:rPr>
          <w:rFonts w:eastAsia="Calibri"/>
          <w:szCs w:val="24"/>
        </w:rPr>
      </w:pPr>
      <w:r w:rsidRPr="00640648">
        <w:rPr>
          <w:rFonts w:eastAsia="Calibri"/>
          <w:szCs w:val="24"/>
        </w:rPr>
        <w:t xml:space="preserve">Integrated Education and Training (IET). </w:t>
      </w:r>
    </w:p>
    <w:p w14:paraId="4097110B" w14:textId="77777777" w:rsidR="003D2340" w:rsidRPr="000C5E2C" w:rsidRDefault="003D2340" w:rsidP="003D2340">
      <w:pPr>
        <w:spacing w:before="240"/>
        <w:rPr>
          <w:szCs w:val="24"/>
        </w:rPr>
      </w:pPr>
      <w:r w:rsidRPr="000C5E2C">
        <w:rPr>
          <w:b/>
          <w:bCs/>
          <w:color w:val="000000"/>
          <w:szCs w:val="24"/>
        </w:rPr>
        <w:t>Important reminders:  </w:t>
      </w:r>
    </w:p>
    <w:p w14:paraId="7E75A1AB" w14:textId="77777777" w:rsidR="003D2340" w:rsidRPr="00A65347" w:rsidRDefault="003D2340" w:rsidP="00D42BC6">
      <w:pPr>
        <w:numPr>
          <w:ilvl w:val="0"/>
          <w:numId w:val="65"/>
        </w:numPr>
        <w:spacing w:before="120"/>
        <w:rPr>
          <w:rFonts w:eastAsia="Calibri"/>
          <w:color w:val="FF0000"/>
          <w:szCs w:val="24"/>
        </w:rPr>
      </w:pPr>
      <w:r w:rsidRPr="00640648">
        <w:rPr>
          <w:rFonts w:eastAsia="Calibri"/>
          <w:szCs w:val="24"/>
        </w:rPr>
        <w:t xml:space="preserve">All questions in the Narrative section also apply to the IELCE program and should be noted in the applicant’s responses. There are additional specific narrative questions in this section. </w:t>
      </w:r>
      <w:r w:rsidRPr="00CC3FD2">
        <w:rPr>
          <w:rFonts w:eastAsia="Calibri"/>
          <w:szCs w:val="24"/>
        </w:rPr>
        <w:t xml:space="preserve"> </w:t>
      </w:r>
    </w:p>
    <w:p w14:paraId="01C812B0" w14:textId="77777777" w:rsidR="003D2340" w:rsidRPr="00640648" w:rsidRDefault="003D2340" w:rsidP="00D42BC6">
      <w:pPr>
        <w:numPr>
          <w:ilvl w:val="0"/>
          <w:numId w:val="65"/>
        </w:numPr>
        <w:spacing w:after="120"/>
        <w:contextualSpacing/>
        <w:rPr>
          <w:rFonts w:eastAsia="Calibri"/>
          <w:szCs w:val="24"/>
        </w:rPr>
      </w:pPr>
      <w:r w:rsidRPr="00640648">
        <w:rPr>
          <w:rFonts w:eastAsia="Calibri"/>
          <w:szCs w:val="24"/>
        </w:rPr>
        <w:t>Since IELCE WIOA Section 243 funds are provided under a separate federal grant to FDOE, funds provided for IELCE must only be used to support activities related to a provider’s IELCE program.</w:t>
      </w:r>
    </w:p>
    <w:p w14:paraId="73819D43" w14:textId="77777777" w:rsidR="003D2340" w:rsidRPr="00640648" w:rsidRDefault="003D2340" w:rsidP="003D2340">
      <w:pPr>
        <w:spacing w:before="120"/>
        <w:contextualSpacing/>
        <w:rPr>
          <w:rFonts w:eastAsia="Calibri"/>
          <w:b/>
          <w:sz w:val="12"/>
          <w:szCs w:val="12"/>
        </w:rPr>
      </w:pPr>
    </w:p>
    <w:p w14:paraId="4E7AFD71" w14:textId="77777777" w:rsidR="003D2340" w:rsidRPr="00640648" w:rsidRDefault="003D2340" w:rsidP="003D2340">
      <w:pPr>
        <w:spacing w:before="120"/>
        <w:contextualSpacing/>
        <w:rPr>
          <w:rFonts w:eastAsia="Calibri"/>
          <w:b/>
          <w:szCs w:val="24"/>
        </w:rPr>
      </w:pPr>
      <w:r w:rsidRPr="00640648">
        <w:rPr>
          <w:rFonts w:eastAsia="Calibri"/>
          <w:b/>
          <w:szCs w:val="24"/>
        </w:rPr>
        <w:t xml:space="preserve">Narrative Questions </w:t>
      </w:r>
    </w:p>
    <w:p w14:paraId="5F59AA65" w14:textId="77777777" w:rsidR="003D2340" w:rsidRPr="00CC3FD2" w:rsidRDefault="003D2340" w:rsidP="00D42BC6">
      <w:pPr>
        <w:pStyle w:val="NoSpacing"/>
        <w:numPr>
          <w:ilvl w:val="0"/>
          <w:numId w:val="71"/>
        </w:numPr>
        <w:tabs>
          <w:tab w:val="left" w:pos="540"/>
        </w:tabs>
        <w:spacing w:before="120" w:after="120"/>
        <w:ind w:left="810" w:hanging="270"/>
      </w:pPr>
      <w:r w:rsidRPr="00CC3FD2">
        <w:t xml:space="preserve">Describe strategies to identify and recruit English language learners for participation in the proposed IELCE program(s), including those learners with advanced degrees from other countries. </w:t>
      </w:r>
    </w:p>
    <w:p w14:paraId="0DEAD670" w14:textId="77777777" w:rsidR="003D2340" w:rsidRDefault="003D2340" w:rsidP="00D42BC6">
      <w:pPr>
        <w:pStyle w:val="NoSpacing"/>
        <w:numPr>
          <w:ilvl w:val="0"/>
          <w:numId w:val="71"/>
        </w:numPr>
        <w:tabs>
          <w:tab w:val="left" w:pos="540"/>
        </w:tabs>
        <w:spacing w:before="120" w:after="120"/>
        <w:ind w:left="810" w:hanging="270"/>
      </w:pPr>
      <w:r w:rsidRPr="00CC3FD2">
        <w:t xml:space="preserve">Describe how English language learners participating in IELCE can engage in </w:t>
      </w:r>
      <w:r>
        <w:t>the three required components: a</w:t>
      </w:r>
      <w:r w:rsidRPr="00CC3FD2">
        <w:t>) instruction in English language acq</w:t>
      </w:r>
      <w:r>
        <w:t>uisition and civics education; b</w:t>
      </w:r>
      <w:r w:rsidRPr="00CC3FD2">
        <w:t>) workfor</w:t>
      </w:r>
      <w:r>
        <w:t>ce preparation activities; and c</w:t>
      </w:r>
      <w:r w:rsidRPr="00CC3FD2">
        <w:t xml:space="preserve">) workforce training. Describe how these components occur simultaneously (rather than sequentially) and are based on a single set of learning objectives. </w:t>
      </w:r>
    </w:p>
    <w:p w14:paraId="05312FD4" w14:textId="77777777" w:rsidR="003D2340" w:rsidRDefault="003D2340" w:rsidP="00D42BC6">
      <w:pPr>
        <w:pStyle w:val="NoSpacing"/>
        <w:numPr>
          <w:ilvl w:val="0"/>
          <w:numId w:val="71"/>
        </w:numPr>
        <w:tabs>
          <w:tab w:val="left" w:pos="540"/>
        </w:tabs>
        <w:spacing w:before="120" w:after="120"/>
        <w:ind w:left="810" w:hanging="270"/>
        <w:rPr>
          <w:rFonts w:eastAsia="Calibri"/>
          <w:szCs w:val="24"/>
        </w:rPr>
      </w:pPr>
      <w:r w:rsidRPr="003B39D0">
        <w:rPr>
          <w:rFonts w:eastAsia="Calibri"/>
          <w:szCs w:val="24"/>
        </w:rPr>
        <w:t>Describe how the IELCE program(s) will prepare participants to transition into unsubsidized employment in occupations leading to family-sustaining careers.</w:t>
      </w:r>
    </w:p>
    <w:p w14:paraId="4B0480C7" w14:textId="77777777" w:rsidR="003D2340" w:rsidRDefault="003D2340" w:rsidP="00D42BC6">
      <w:pPr>
        <w:pStyle w:val="NoSpacing"/>
        <w:numPr>
          <w:ilvl w:val="0"/>
          <w:numId w:val="71"/>
        </w:numPr>
        <w:tabs>
          <w:tab w:val="left" w:pos="540"/>
        </w:tabs>
        <w:spacing w:before="120" w:after="120"/>
        <w:ind w:left="810" w:hanging="270"/>
        <w:rPr>
          <w:rFonts w:eastAsia="Calibri"/>
          <w:szCs w:val="24"/>
        </w:rPr>
      </w:pPr>
      <w:r w:rsidRPr="003B39D0">
        <w:rPr>
          <w:rFonts w:eastAsia="Calibri"/>
          <w:szCs w:val="24"/>
        </w:rPr>
        <w:t>Describe how braided funding and/or cost sharing agreements with partners will support the workforce training component of the proposed IELCE program(s).</w:t>
      </w:r>
    </w:p>
    <w:p w14:paraId="06CD24F1" w14:textId="77777777" w:rsidR="003D2340" w:rsidRPr="00B75784" w:rsidRDefault="003D2340" w:rsidP="00D42BC6">
      <w:pPr>
        <w:pStyle w:val="NoSpacing"/>
        <w:numPr>
          <w:ilvl w:val="0"/>
          <w:numId w:val="71"/>
        </w:numPr>
        <w:tabs>
          <w:tab w:val="left" w:pos="540"/>
        </w:tabs>
        <w:spacing w:before="120" w:after="120"/>
        <w:ind w:left="810" w:hanging="270"/>
        <w:rPr>
          <w:rFonts w:eastAsia="Calibri"/>
          <w:szCs w:val="24"/>
        </w:rPr>
      </w:pPr>
      <w:r w:rsidRPr="003B39D0">
        <w:rPr>
          <w:rFonts w:eastAsia="Calibri"/>
          <w:szCs w:val="24"/>
        </w:rPr>
        <w:t xml:space="preserve">In the Budget Narrative Section each eligible provider will be required to submit a separate DOE101S </w:t>
      </w:r>
      <w:r w:rsidRPr="00D84A38">
        <w:rPr>
          <w:rFonts w:eastAsia="Calibri"/>
          <w:b/>
          <w:szCs w:val="24"/>
        </w:rPr>
        <w:t xml:space="preserve">Budget Narrative </w:t>
      </w:r>
      <w:r w:rsidRPr="002C3C7C">
        <w:rPr>
          <w:rFonts w:eastAsia="Calibri"/>
          <w:b/>
          <w:szCs w:val="24"/>
        </w:rPr>
        <w:t>Form</w:t>
      </w:r>
      <w:r w:rsidRPr="002C3C7C">
        <w:rPr>
          <w:rFonts w:eastAsia="Calibri"/>
          <w:szCs w:val="24"/>
        </w:rPr>
        <w:t xml:space="preserve"> (Tab N)</w:t>
      </w:r>
      <w:r w:rsidRPr="003B39D0">
        <w:rPr>
          <w:rFonts w:eastAsia="Calibri"/>
          <w:szCs w:val="24"/>
        </w:rPr>
        <w:t xml:space="preserve"> to outline IELCE proposed allowable cost and activities. If approved for IELCE funding, FDOE will create separate project numbers for each funding stream. Providers will be required to maintain separate fiscal records. </w:t>
      </w:r>
      <w:r>
        <w:br w:type="page"/>
      </w:r>
    </w:p>
    <w:p w14:paraId="070EF271" w14:textId="77777777" w:rsidR="003D2340" w:rsidRPr="002C3C7C" w:rsidRDefault="003D2340" w:rsidP="003D2340">
      <w:pPr>
        <w:spacing w:after="100" w:afterAutospacing="1"/>
        <w:jc w:val="center"/>
        <w:rPr>
          <w:rStyle w:val="Emphasis"/>
          <w:b/>
          <w:bCs/>
          <w:i w:val="0"/>
          <w:iCs w:val="0"/>
          <w:sz w:val="28"/>
          <w:szCs w:val="28"/>
        </w:rPr>
      </w:pPr>
      <w:r w:rsidRPr="002C3C7C">
        <w:rPr>
          <w:rStyle w:val="Emphasis"/>
          <w:b/>
          <w:bCs/>
          <w:i w:val="0"/>
          <w:iCs w:val="0"/>
          <w:sz w:val="28"/>
          <w:szCs w:val="28"/>
        </w:rPr>
        <w:lastRenderedPageBreak/>
        <w:t>Appendices</w:t>
      </w:r>
    </w:p>
    <w:p w14:paraId="63779810" w14:textId="77777777" w:rsidR="003D2340" w:rsidRPr="002C3C7C" w:rsidRDefault="003D2340" w:rsidP="003D2340">
      <w:pPr>
        <w:ind w:firstLine="450"/>
        <w:rPr>
          <w:szCs w:val="24"/>
        </w:rPr>
      </w:pPr>
      <w:r w:rsidRPr="002C3C7C">
        <w:rPr>
          <w:szCs w:val="24"/>
        </w:rPr>
        <w:t>Appendix A: Estimated Available AGE</w:t>
      </w:r>
      <w:r>
        <w:rPr>
          <w:szCs w:val="24"/>
        </w:rPr>
        <w:t xml:space="preserve">, </w:t>
      </w:r>
      <w:r w:rsidRPr="002C3C7C">
        <w:rPr>
          <w:szCs w:val="24"/>
        </w:rPr>
        <w:t>IELCE</w:t>
      </w:r>
      <w:r>
        <w:rPr>
          <w:szCs w:val="24"/>
        </w:rPr>
        <w:t>, and Corrections Education</w:t>
      </w:r>
      <w:r w:rsidRPr="002C3C7C">
        <w:rPr>
          <w:szCs w:val="24"/>
        </w:rPr>
        <w:t xml:space="preserve"> Funds by </w:t>
      </w:r>
      <w:r>
        <w:rPr>
          <w:szCs w:val="24"/>
        </w:rPr>
        <w:t>Agency</w:t>
      </w:r>
      <w:r w:rsidRPr="002C3C7C">
        <w:rPr>
          <w:szCs w:val="24"/>
        </w:rPr>
        <w:t xml:space="preserve"> </w:t>
      </w:r>
    </w:p>
    <w:p w14:paraId="7E1194CC" w14:textId="77777777" w:rsidR="003D2340" w:rsidRPr="002C3C7C" w:rsidRDefault="003D2340" w:rsidP="003D2340">
      <w:pPr>
        <w:ind w:firstLine="450"/>
        <w:rPr>
          <w:szCs w:val="24"/>
        </w:rPr>
      </w:pPr>
    </w:p>
    <w:p w14:paraId="03864109" w14:textId="77777777" w:rsidR="003D2340" w:rsidRPr="002C3C7C" w:rsidRDefault="003D2340" w:rsidP="003D2340">
      <w:pPr>
        <w:ind w:firstLine="446"/>
        <w:rPr>
          <w:szCs w:val="24"/>
        </w:rPr>
      </w:pPr>
      <w:r w:rsidRPr="002C3C7C">
        <w:rPr>
          <w:szCs w:val="24"/>
        </w:rPr>
        <w:t>Appendix B: Alignment with LWDB Plan Executive Summary  </w:t>
      </w:r>
    </w:p>
    <w:p w14:paraId="5079B18A" w14:textId="77777777" w:rsidR="003D2340" w:rsidRPr="002C3C7C" w:rsidRDefault="003D2340" w:rsidP="003D2340">
      <w:pPr>
        <w:rPr>
          <w:color w:val="000000"/>
          <w:szCs w:val="24"/>
        </w:rPr>
      </w:pPr>
    </w:p>
    <w:p w14:paraId="679CC89B" w14:textId="77777777" w:rsidR="003D2340" w:rsidRPr="00CA763D" w:rsidRDefault="003D2340" w:rsidP="003D2340">
      <w:pPr>
        <w:ind w:left="446"/>
        <w:rPr>
          <w:bCs/>
          <w:szCs w:val="24"/>
          <w:shd w:val="clear" w:color="auto" w:fill="FFFFFF"/>
        </w:rPr>
      </w:pPr>
      <w:r w:rsidRPr="00CA763D">
        <w:rPr>
          <w:szCs w:val="24"/>
        </w:rPr>
        <w:t xml:space="preserve">Appendix C: </w:t>
      </w:r>
      <w:r w:rsidRPr="00CA763D">
        <w:rPr>
          <w:bCs/>
          <w:szCs w:val="24"/>
          <w:shd w:val="clear" w:color="auto" w:fill="FFFFFF"/>
        </w:rPr>
        <w:t>DOE 100A, Project Application Form for AGE, TAPS# 26B022</w:t>
      </w:r>
    </w:p>
    <w:p w14:paraId="04C8DB79" w14:textId="77777777" w:rsidR="003D2340" w:rsidRPr="00CA763D" w:rsidRDefault="003D2340" w:rsidP="003D2340">
      <w:pPr>
        <w:ind w:left="446"/>
        <w:rPr>
          <w:szCs w:val="24"/>
        </w:rPr>
      </w:pPr>
    </w:p>
    <w:p w14:paraId="2898596C" w14:textId="77777777" w:rsidR="003D2340" w:rsidRPr="00CA763D" w:rsidRDefault="003D2340" w:rsidP="003D2340">
      <w:pPr>
        <w:ind w:firstLine="446"/>
        <w:contextualSpacing/>
        <w:rPr>
          <w:bCs/>
          <w:szCs w:val="24"/>
          <w:shd w:val="clear" w:color="auto" w:fill="FFFFFF"/>
        </w:rPr>
      </w:pPr>
      <w:r w:rsidRPr="00CA763D">
        <w:rPr>
          <w:bCs/>
          <w:szCs w:val="24"/>
          <w:shd w:val="clear" w:color="auto" w:fill="FFFFFF"/>
        </w:rPr>
        <w:t>Appendix D: DOE 100A, Project Application Form for IELCE, TAPS# 26B023</w:t>
      </w:r>
    </w:p>
    <w:p w14:paraId="77AB3B01" w14:textId="77777777" w:rsidR="003D2340" w:rsidRPr="00CA763D" w:rsidRDefault="003D2340" w:rsidP="003D2340">
      <w:pPr>
        <w:ind w:firstLine="446"/>
        <w:contextualSpacing/>
        <w:rPr>
          <w:bCs/>
          <w:szCs w:val="24"/>
          <w:u w:val="single"/>
        </w:rPr>
      </w:pPr>
    </w:p>
    <w:p w14:paraId="7F038D18" w14:textId="77777777" w:rsidR="003D2340" w:rsidRPr="00CA763D" w:rsidRDefault="003D2340" w:rsidP="003D2340">
      <w:pPr>
        <w:ind w:firstLine="450"/>
        <w:contextualSpacing/>
        <w:rPr>
          <w:bCs/>
          <w:szCs w:val="24"/>
          <w:shd w:val="clear" w:color="auto" w:fill="FFFFFF"/>
        </w:rPr>
      </w:pPr>
      <w:r w:rsidRPr="00CA763D">
        <w:rPr>
          <w:bCs/>
          <w:szCs w:val="24"/>
          <w:shd w:val="clear" w:color="auto" w:fill="FFFFFF"/>
        </w:rPr>
        <w:t>Appendix E: DOE 100A, Project Application Form for Corrections, TAPS# 26B021</w:t>
      </w:r>
    </w:p>
    <w:p w14:paraId="4648DC1C" w14:textId="77777777" w:rsidR="003D2340" w:rsidRPr="00CA763D" w:rsidRDefault="003D2340" w:rsidP="003D2340">
      <w:pPr>
        <w:ind w:firstLine="450"/>
        <w:contextualSpacing/>
        <w:rPr>
          <w:bCs/>
          <w:szCs w:val="24"/>
          <w:u w:val="single"/>
        </w:rPr>
      </w:pPr>
    </w:p>
    <w:p w14:paraId="74310AE4" w14:textId="77777777" w:rsidR="003D2340" w:rsidRPr="00904FBE" w:rsidRDefault="003D2340" w:rsidP="003D2340">
      <w:pPr>
        <w:ind w:firstLine="446"/>
        <w:contextualSpacing/>
        <w:rPr>
          <w:bCs/>
          <w:szCs w:val="24"/>
          <w:u w:val="single"/>
        </w:rPr>
      </w:pPr>
      <w:r w:rsidRPr="00CA763D">
        <w:rPr>
          <w:bCs/>
          <w:szCs w:val="24"/>
          <w:shd w:val="clear" w:color="auto" w:fill="FFFFFF"/>
        </w:rPr>
        <w:t>Appendix F: Application Review Criteria and Checklist</w:t>
      </w:r>
    </w:p>
    <w:p w14:paraId="187BBC2D" w14:textId="77777777" w:rsidR="003D2340" w:rsidRDefault="003D2340" w:rsidP="003D2340">
      <w:pPr>
        <w:spacing w:after="100" w:afterAutospacing="1"/>
        <w:rPr>
          <w:rStyle w:val="Emphasis"/>
          <w:color w:val="FF0000"/>
        </w:rPr>
        <w:sectPr w:rsidR="003D2340" w:rsidSect="003D2340">
          <w:footerReference w:type="default" r:id="rId50"/>
          <w:footerReference w:type="first" r:id="rId51"/>
          <w:pgSz w:w="12240" w:h="15840" w:code="1"/>
          <w:pgMar w:top="1008" w:right="1152" w:bottom="634" w:left="1152" w:header="720" w:footer="349" w:gutter="0"/>
          <w:pgNumType w:start="1"/>
          <w:cols w:space="720"/>
          <w:docGrid w:linePitch="360"/>
        </w:sectPr>
      </w:pPr>
    </w:p>
    <w:p w14:paraId="5DEEBAD3" w14:textId="77777777" w:rsidR="003D2340" w:rsidRPr="00904FBE" w:rsidRDefault="003D2340" w:rsidP="003D2340">
      <w:pPr>
        <w:rPr>
          <w:b/>
          <w:bCs/>
          <w:color w:val="FF0000"/>
          <w:szCs w:val="24"/>
        </w:rPr>
      </w:pPr>
      <w:r w:rsidRPr="00640648">
        <w:rPr>
          <w:b/>
          <w:bCs/>
        </w:rPr>
        <w:lastRenderedPageBreak/>
        <w:t>Appendix A: Estimated Available AGE &amp; IELCE Funds by County</w:t>
      </w:r>
    </w:p>
    <w:p w14:paraId="2A821E80" w14:textId="77777777" w:rsidR="003D2340" w:rsidRDefault="003D2340" w:rsidP="003D2340">
      <w:pPr>
        <w:pStyle w:val="NoSpacing"/>
        <w:rPr>
          <w:b/>
          <w:bCs/>
          <w:color w:val="000000"/>
          <w:szCs w:val="24"/>
        </w:rPr>
      </w:pPr>
    </w:p>
    <w:tbl>
      <w:tblPr>
        <w:tblW w:w="13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2466"/>
        <w:gridCol w:w="1720"/>
        <w:gridCol w:w="1602"/>
        <w:gridCol w:w="1313"/>
        <w:gridCol w:w="1840"/>
      </w:tblGrid>
      <w:tr w:rsidR="003D2340" w:rsidRPr="000327C1" w14:paraId="415B8633" w14:textId="77777777" w:rsidTr="000D6740">
        <w:trPr>
          <w:trHeight w:val="420"/>
          <w:tblHeader/>
        </w:trPr>
        <w:tc>
          <w:tcPr>
            <w:tcW w:w="13035" w:type="dxa"/>
            <w:gridSpan w:val="6"/>
            <w:tcBorders>
              <w:top w:val="single" w:sz="12" w:space="0" w:color="auto"/>
              <w:left w:val="single" w:sz="12" w:space="0" w:color="auto"/>
              <w:bottom w:val="single" w:sz="12" w:space="0" w:color="auto"/>
              <w:right w:val="single" w:sz="12" w:space="0" w:color="auto"/>
            </w:tcBorders>
            <w:shd w:val="clear" w:color="auto" w:fill="F4B083"/>
            <w:vAlign w:val="bottom"/>
          </w:tcPr>
          <w:p w14:paraId="5CD8D2EA" w14:textId="77777777" w:rsidR="003D2340" w:rsidRPr="001E4602" w:rsidRDefault="003D2340" w:rsidP="000D6740">
            <w:pPr>
              <w:jc w:val="center"/>
              <w:rPr>
                <w:rFonts w:ascii="Calibri" w:eastAsia="Calibri" w:hAnsi="Calibri"/>
                <w:b/>
                <w:szCs w:val="24"/>
              </w:rPr>
            </w:pPr>
            <w:r w:rsidRPr="001E4602">
              <w:rPr>
                <w:rFonts w:ascii="Calibri" w:eastAsia="Calibri" w:hAnsi="Calibri"/>
                <w:b/>
                <w:szCs w:val="24"/>
              </w:rPr>
              <w:t>Adult Education and Family Literacy</w:t>
            </w:r>
          </w:p>
          <w:p w14:paraId="0520409D" w14:textId="77777777" w:rsidR="003D2340" w:rsidRPr="001E4602" w:rsidRDefault="003D2340" w:rsidP="000D6740">
            <w:pPr>
              <w:jc w:val="center"/>
              <w:rPr>
                <w:rFonts w:ascii="Calibri" w:eastAsia="Calibri" w:hAnsi="Calibri"/>
                <w:b/>
                <w:szCs w:val="24"/>
              </w:rPr>
            </w:pPr>
            <w:r w:rsidRPr="001E4602">
              <w:rPr>
                <w:rFonts w:ascii="Calibri" w:eastAsia="Calibri" w:hAnsi="Calibri"/>
                <w:b/>
                <w:szCs w:val="24"/>
              </w:rPr>
              <w:t>Adult General Education (AGE)</w:t>
            </w:r>
          </w:p>
        </w:tc>
      </w:tr>
      <w:tr w:rsidR="003D2340" w:rsidRPr="000327C1" w14:paraId="2E342615" w14:textId="77777777" w:rsidTr="000D6740">
        <w:trPr>
          <w:trHeight w:val="942"/>
          <w:tblHeader/>
        </w:trPr>
        <w:tc>
          <w:tcPr>
            <w:tcW w:w="13035" w:type="dxa"/>
            <w:gridSpan w:val="6"/>
            <w:tcBorders>
              <w:top w:val="single" w:sz="12" w:space="0" w:color="auto"/>
              <w:left w:val="single" w:sz="12" w:space="0" w:color="auto"/>
              <w:bottom w:val="single" w:sz="12" w:space="0" w:color="auto"/>
              <w:right w:val="single" w:sz="12" w:space="0" w:color="auto"/>
            </w:tcBorders>
            <w:shd w:val="clear" w:color="auto" w:fill="D9D9D9"/>
            <w:vAlign w:val="bottom"/>
          </w:tcPr>
          <w:p w14:paraId="6F383116" w14:textId="77777777" w:rsidR="003D2340" w:rsidRPr="001E4602" w:rsidRDefault="003D2340" w:rsidP="000D6740">
            <w:pPr>
              <w:jc w:val="center"/>
              <w:rPr>
                <w:rFonts w:ascii="Calibri" w:eastAsia="Calibri" w:hAnsi="Calibri"/>
                <w:b/>
                <w:szCs w:val="24"/>
              </w:rPr>
            </w:pPr>
            <w:r w:rsidRPr="001E4602">
              <w:rPr>
                <w:rFonts w:ascii="Calibri" w:eastAsia="Calibri" w:hAnsi="Calibri"/>
                <w:b/>
                <w:szCs w:val="24"/>
              </w:rPr>
              <w:t>Funding List FY 202</w:t>
            </w:r>
            <w:r>
              <w:rPr>
                <w:rFonts w:ascii="Calibri" w:eastAsia="Calibri" w:hAnsi="Calibri"/>
                <w:b/>
                <w:szCs w:val="24"/>
              </w:rPr>
              <w:t>5</w:t>
            </w:r>
            <w:r w:rsidRPr="001E4602">
              <w:rPr>
                <w:rFonts w:ascii="Calibri" w:eastAsia="Calibri" w:hAnsi="Calibri"/>
                <w:b/>
                <w:szCs w:val="24"/>
              </w:rPr>
              <w:t>-202</w:t>
            </w:r>
            <w:r>
              <w:rPr>
                <w:rFonts w:ascii="Calibri" w:eastAsia="Calibri" w:hAnsi="Calibri"/>
                <w:b/>
                <w:szCs w:val="24"/>
              </w:rPr>
              <w:t>6</w:t>
            </w:r>
          </w:p>
          <w:p w14:paraId="59BFFBAC" w14:textId="77777777" w:rsidR="003D2340" w:rsidRDefault="003D2340" w:rsidP="000D6740">
            <w:pPr>
              <w:spacing w:after="120"/>
              <w:jc w:val="center"/>
              <w:rPr>
                <w:rFonts w:ascii="Calibri" w:eastAsia="Calibri" w:hAnsi="Calibri"/>
                <w:b/>
                <w:szCs w:val="24"/>
              </w:rPr>
            </w:pPr>
            <w:r w:rsidRPr="001E4602">
              <w:rPr>
                <w:rFonts w:ascii="Calibri" w:eastAsia="Calibri" w:hAnsi="Calibri"/>
                <w:b/>
                <w:szCs w:val="24"/>
              </w:rPr>
              <w:t>TAPS# 2</w:t>
            </w:r>
            <w:r>
              <w:rPr>
                <w:rFonts w:ascii="Calibri" w:eastAsia="Calibri" w:hAnsi="Calibri"/>
                <w:b/>
                <w:szCs w:val="24"/>
              </w:rPr>
              <w:t>6</w:t>
            </w:r>
            <w:r w:rsidRPr="001E4602">
              <w:rPr>
                <w:rFonts w:ascii="Calibri" w:eastAsia="Calibri" w:hAnsi="Calibri"/>
                <w:b/>
                <w:szCs w:val="24"/>
              </w:rPr>
              <w:t>B022</w:t>
            </w:r>
          </w:p>
          <w:p w14:paraId="3526D7DE" w14:textId="77777777" w:rsidR="003D2340" w:rsidRPr="001E4602" w:rsidRDefault="003D2340" w:rsidP="000D6740">
            <w:pPr>
              <w:spacing w:after="120"/>
              <w:jc w:val="center"/>
              <w:rPr>
                <w:rFonts w:ascii="Calibri" w:eastAsia="Calibri" w:hAnsi="Calibri"/>
                <w:b/>
                <w:szCs w:val="24"/>
              </w:rPr>
            </w:pPr>
            <w:r>
              <w:rPr>
                <w:rFonts w:ascii="Calibri" w:eastAsia="Calibri" w:hAnsi="Calibri"/>
                <w:b/>
                <w:szCs w:val="24"/>
              </w:rPr>
              <w:t>*CONTINGENT ON 2025-26 FEDERAL ALLOCATION</w:t>
            </w:r>
          </w:p>
        </w:tc>
      </w:tr>
      <w:tr w:rsidR="003D2340" w:rsidRPr="000327C1" w14:paraId="3289B9BA" w14:textId="77777777" w:rsidTr="000D6740">
        <w:trPr>
          <w:trHeight w:val="1005"/>
          <w:tblHeader/>
        </w:trPr>
        <w:tc>
          <w:tcPr>
            <w:tcW w:w="4121" w:type="dxa"/>
            <w:tcBorders>
              <w:top w:val="single" w:sz="12" w:space="0" w:color="auto"/>
              <w:left w:val="single" w:sz="12" w:space="0" w:color="auto"/>
              <w:bottom w:val="single" w:sz="12" w:space="0" w:color="auto"/>
              <w:right w:val="single" w:sz="12" w:space="0" w:color="auto"/>
            </w:tcBorders>
            <w:shd w:val="clear" w:color="auto" w:fill="F2F2F2"/>
            <w:vAlign w:val="bottom"/>
          </w:tcPr>
          <w:p w14:paraId="21A5C394" w14:textId="77777777" w:rsidR="003D2340" w:rsidRPr="001E4602" w:rsidRDefault="003D2340" w:rsidP="000D6740">
            <w:pPr>
              <w:rPr>
                <w:rFonts w:ascii="Calibri" w:eastAsia="Calibri" w:hAnsi="Calibri"/>
                <w:b/>
                <w:szCs w:val="24"/>
              </w:rPr>
            </w:pPr>
          </w:p>
          <w:p w14:paraId="6F4CD756" w14:textId="77777777" w:rsidR="003D2340" w:rsidRPr="001E4602" w:rsidRDefault="003D2340" w:rsidP="000D6740">
            <w:pPr>
              <w:jc w:val="center"/>
              <w:rPr>
                <w:rFonts w:ascii="Calibri" w:eastAsia="Calibri" w:hAnsi="Calibri"/>
                <w:b/>
                <w:szCs w:val="24"/>
              </w:rPr>
            </w:pPr>
          </w:p>
          <w:p w14:paraId="71EDDE86" w14:textId="77777777" w:rsidR="003D2340" w:rsidRPr="001E4602" w:rsidRDefault="003D2340" w:rsidP="000D6740">
            <w:pPr>
              <w:jc w:val="center"/>
              <w:rPr>
                <w:rFonts w:ascii="Calibri" w:eastAsia="Calibri" w:hAnsi="Calibri"/>
                <w:b/>
                <w:szCs w:val="24"/>
              </w:rPr>
            </w:pPr>
            <w:r w:rsidRPr="001E4602">
              <w:rPr>
                <w:rFonts w:ascii="Calibri" w:eastAsia="Calibri" w:hAnsi="Calibri"/>
                <w:b/>
                <w:szCs w:val="24"/>
              </w:rPr>
              <w:t>Agency</w:t>
            </w:r>
          </w:p>
        </w:tc>
        <w:tc>
          <w:tcPr>
            <w:tcW w:w="2466" w:type="dxa"/>
            <w:tcBorders>
              <w:top w:val="single" w:sz="12" w:space="0" w:color="auto"/>
              <w:left w:val="single" w:sz="12" w:space="0" w:color="auto"/>
              <w:bottom w:val="single" w:sz="12" w:space="0" w:color="auto"/>
              <w:right w:val="single" w:sz="12" w:space="0" w:color="auto"/>
            </w:tcBorders>
            <w:shd w:val="clear" w:color="auto" w:fill="F2F2F2"/>
            <w:vAlign w:val="bottom"/>
          </w:tcPr>
          <w:p w14:paraId="4D7EA441" w14:textId="77777777" w:rsidR="003D2340" w:rsidRPr="001E4602" w:rsidRDefault="003D2340" w:rsidP="000D6740">
            <w:pPr>
              <w:jc w:val="center"/>
              <w:rPr>
                <w:rFonts w:ascii="Calibri" w:eastAsia="Calibri" w:hAnsi="Calibri"/>
                <w:b/>
                <w:szCs w:val="24"/>
              </w:rPr>
            </w:pPr>
            <w:r w:rsidRPr="001E4602">
              <w:rPr>
                <w:rFonts w:ascii="Calibri" w:eastAsia="Calibri" w:hAnsi="Calibri"/>
                <w:b/>
                <w:szCs w:val="24"/>
              </w:rPr>
              <w:t>Count(</w:t>
            </w:r>
            <w:proofErr w:type="spellStart"/>
            <w:r w:rsidRPr="001E4602">
              <w:rPr>
                <w:rFonts w:ascii="Calibri" w:eastAsia="Calibri" w:hAnsi="Calibri"/>
                <w:b/>
                <w:szCs w:val="24"/>
              </w:rPr>
              <w:t>ies</w:t>
            </w:r>
            <w:proofErr w:type="spellEnd"/>
            <w:r w:rsidRPr="001E4602">
              <w:rPr>
                <w:rFonts w:ascii="Calibri" w:eastAsia="Calibri" w:hAnsi="Calibri"/>
                <w:b/>
                <w:szCs w:val="24"/>
              </w:rPr>
              <w:t>) Served</w:t>
            </w:r>
          </w:p>
        </w:tc>
        <w:tc>
          <w:tcPr>
            <w:tcW w:w="1685" w:type="dxa"/>
            <w:tcBorders>
              <w:top w:val="single" w:sz="12" w:space="0" w:color="auto"/>
              <w:left w:val="single" w:sz="12" w:space="0" w:color="auto"/>
              <w:bottom w:val="single" w:sz="12" w:space="0" w:color="auto"/>
              <w:right w:val="single" w:sz="12" w:space="0" w:color="auto"/>
            </w:tcBorders>
            <w:shd w:val="clear" w:color="auto" w:fill="F2F2F2"/>
            <w:vAlign w:val="bottom"/>
          </w:tcPr>
          <w:p w14:paraId="0E7028E8" w14:textId="77777777" w:rsidR="003D2340" w:rsidRPr="001E4602" w:rsidRDefault="003D2340" w:rsidP="000D6740">
            <w:pPr>
              <w:jc w:val="center"/>
              <w:rPr>
                <w:rFonts w:ascii="Calibri" w:eastAsia="Calibri" w:hAnsi="Calibri"/>
                <w:b/>
                <w:szCs w:val="24"/>
              </w:rPr>
            </w:pPr>
            <w:r>
              <w:rPr>
                <w:rFonts w:ascii="Calibri" w:eastAsia="Calibri" w:hAnsi="Calibri"/>
                <w:b/>
                <w:szCs w:val="24"/>
              </w:rPr>
              <w:t xml:space="preserve">Original </w:t>
            </w:r>
            <w:r w:rsidRPr="001E4602">
              <w:rPr>
                <w:rFonts w:ascii="Calibri" w:eastAsia="Calibri" w:hAnsi="Calibri"/>
                <w:b/>
                <w:szCs w:val="24"/>
              </w:rPr>
              <w:t>Amount Recommended</w:t>
            </w:r>
          </w:p>
        </w:tc>
        <w:tc>
          <w:tcPr>
            <w:tcW w:w="1569" w:type="dxa"/>
            <w:tcBorders>
              <w:top w:val="single" w:sz="12" w:space="0" w:color="auto"/>
              <w:left w:val="single" w:sz="12" w:space="0" w:color="auto"/>
              <w:bottom w:val="single" w:sz="12" w:space="0" w:color="auto"/>
              <w:right w:val="single" w:sz="12" w:space="0" w:color="auto"/>
            </w:tcBorders>
            <w:shd w:val="clear" w:color="auto" w:fill="F2F2F2"/>
            <w:vAlign w:val="bottom"/>
          </w:tcPr>
          <w:p w14:paraId="7FDE1735" w14:textId="77777777" w:rsidR="003D2340" w:rsidRPr="001E4602" w:rsidRDefault="003D2340" w:rsidP="000D6740">
            <w:pPr>
              <w:jc w:val="center"/>
              <w:rPr>
                <w:rFonts w:ascii="Calibri" w:eastAsia="Calibri" w:hAnsi="Calibri"/>
                <w:b/>
                <w:szCs w:val="24"/>
              </w:rPr>
            </w:pPr>
            <w:r>
              <w:rPr>
                <w:rFonts w:ascii="Calibri" w:eastAsia="Calibri" w:hAnsi="Calibri"/>
                <w:b/>
                <w:szCs w:val="24"/>
              </w:rPr>
              <w:t>Supplemental Funding for Collectives</w:t>
            </w:r>
          </w:p>
        </w:tc>
        <w:tc>
          <w:tcPr>
            <w:tcW w:w="1287" w:type="dxa"/>
            <w:tcBorders>
              <w:top w:val="single" w:sz="12" w:space="0" w:color="auto"/>
              <w:left w:val="single" w:sz="12" w:space="0" w:color="auto"/>
              <w:bottom w:val="single" w:sz="12" w:space="0" w:color="auto"/>
              <w:right w:val="single" w:sz="12" w:space="0" w:color="auto"/>
            </w:tcBorders>
            <w:shd w:val="clear" w:color="auto" w:fill="F2F2F2"/>
            <w:vAlign w:val="bottom"/>
          </w:tcPr>
          <w:p w14:paraId="062D3EAC" w14:textId="77777777" w:rsidR="003D2340" w:rsidRPr="001E4602" w:rsidRDefault="003D2340" w:rsidP="000D6740">
            <w:pPr>
              <w:jc w:val="center"/>
              <w:rPr>
                <w:rFonts w:ascii="Calibri" w:eastAsia="Calibri" w:hAnsi="Calibri"/>
                <w:b/>
                <w:szCs w:val="24"/>
              </w:rPr>
            </w:pPr>
            <w:r w:rsidRPr="005207EB">
              <w:rPr>
                <w:rFonts w:ascii="Calibri" w:eastAsia="Calibri" w:hAnsi="Calibri"/>
                <w:b/>
                <w:color w:val="C00000"/>
                <w:szCs w:val="24"/>
              </w:rPr>
              <w:t>Roll Forward Increase</w:t>
            </w:r>
          </w:p>
        </w:tc>
        <w:tc>
          <w:tcPr>
            <w:tcW w:w="1907" w:type="dxa"/>
            <w:tcBorders>
              <w:top w:val="single" w:sz="12" w:space="0" w:color="auto"/>
              <w:left w:val="single" w:sz="12" w:space="0" w:color="auto"/>
              <w:bottom w:val="single" w:sz="12" w:space="0" w:color="auto"/>
              <w:right w:val="single" w:sz="12" w:space="0" w:color="auto"/>
            </w:tcBorders>
            <w:shd w:val="clear" w:color="auto" w:fill="F2F2F2"/>
            <w:vAlign w:val="bottom"/>
          </w:tcPr>
          <w:p w14:paraId="10CA0E0D" w14:textId="77777777" w:rsidR="003D2340" w:rsidRPr="001E4602" w:rsidRDefault="003D2340" w:rsidP="000D6740">
            <w:pPr>
              <w:jc w:val="center"/>
              <w:rPr>
                <w:rFonts w:ascii="Calibri" w:eastAsia="Calibri" w:hAnsi="Calibri"/>
                <w:b/>
                <w:szCs w:val="24"/>
              </w:rPr>
            </w:pPr>
            <w:r w:rsidRPr="005207EB">
              <w:rPr>
                <w:rFonts w:ascii="Calibri" w:eastAsia="Calibri" w:hAnsi="Calibri"/>
                <w:b/>
                <w:color w:val="C00000"/>
                <w:szCs w:val="24"/>
              </w:rPr>
              <w:t>Total Amount Recommended*</w:t>
            </w:r>
          </w:p>
        </w:tc>
      </w:tr>
      <w:tr w:rsidR="003D2340" w:rsidRPr="000327C1" w14:paraId="1B3D886D" w14:textId="77777777" w:rsidTr="000D6740">
        <w:trPr>
          <w:trHeight w:val="300"/>
        </w:trPr>
        <w:tc>
          <w:tcPr>
            <w:tcW w:w="4121" w:type="dxa"/>
            <w:tcBorders>
              <w:top w:val="single" w:sz="12" w:space="0" w:color="auto"/>
              <w:left w:val="single" w:sz="12" w:space="0" w:color="auto"/>
            </w:tcBorders>
            <w:shd w:val="clear" w:color="auto" w:fill="auto"/>
            <w:noWrap/>
            <w:vAlign w:val="bottom"/>
            <w:hideMark/>
          </w:tcPr>
          <w:p w14:paraId="68A6E677"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Baker County School District</w:t>
            </w:r>
          </w:p>
        </w:tc>
        <w:tc>
          <w:tcPr>
            <w:tcW w:w="2466" w:type="dxa"/>
            <w:tcBorders>
              <w:top w:val="single" w:sz="12" w:space="0" w:color="auto"/>
              <w:left w:val="single" w:sz="4" w:space="0" w:color="000000"/>
              <w:bottom w:val="single" w:sz="4" w:space="0" w:color="000000"/>
              <w:right w:val="single" w:sz="4" w:space="0" w:color="auto"/>
            </w:tcBorders>
            <w:shd w:val="clear" w:color="000000" w:fill="FFFFFF"/>
            <w:vAlign w:val="bottom"/>
          </w:tcPr>
          <w:p w14:paraId="65E45186"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Baker</w:t>
            </w:r>
          </w:p>
        </w:tc>
        <w:tc>
          <w:tcPr>
            <w:tcW w:w="1685" w:type="dxa"/>
            <w:tcBorders>
              <w:top w:val="single" w:sz="12" w:space="0" w:color="auto"/>
              <w:left w:val="single" w:sz="4" w:space="0" w:color="auto"/>
              <w:right w:val="single" w:sz="4" w:space="0" w:color="auto"/>
            </w:tcBorders>
            <w:vAlign w:val="bottom"/>
          </w:tcPr>
          <w:p w14:paraId="031869E9"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$93,407 </w:t>
            </w:r>
          </w:p>
        </w:tc>
        <w:tc>
          <w:tcPr>
            <w:tcW w:w="1569" w:type="dxa"/>
            <w:tcBorders>
              <w:top w:val="single" w:sz="12" w:space="0" w:color="auto"/>
              <w:left w:val="single" w:sz="4" w:space="0" w:color="auto"/>
              <w:right w:val="single" w:sz="4" w:space="0" w:color="auto"/>
            </w:tcBorders>
          </w:tcPr>
          <w:p w14:paraId="5AA3B628"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5590044F"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$59,773 </w:t>
            </w:r>
          </w:p>
        </w:tc>
        <w:tc>
          <w:tcPr>
            <w:tcW w:w="1907" w:type="dxa"/>
            <w:tcBorders>
              <w:top w:val="single" w:sz="12" w:space="0" w:color="auto"/>
              <w:left w:val="single" w:sz="8" w:space="0" w:color="auto"/>
              <w:bottom w:val="single" w:sz="8" w:space="0" w:color="auto"/>
              <w:right w:val="single" w:sz="12" w:space="0" w:color="auto"/>
            </w:tcBorders>
            <w:vAlign w:val="bottom"/>
          </w:tcPr>
          <w:p w14:paraId="11022B23"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$153,180 </w:t>
            </w:r>
          </w:p>
        </w:tc>
      </w:tr>
      <w:tr w:rsidR="003D2340" w:rsidRPr="000327C1" w14:paraId="15B0E114" w14:textId="77777777" w:rsidTr="000D6740">
        <w:trPr>
          <w:trHeight w:val="300"/>
        </w:trPr>
        <w:tc>
          <w:tcPr>
            <w:tcW w:w="4121" w:type="dxa"/>
            <w:tcBorders>
              <w:left w:val="single" w:sz="12" w:space="0" w:color="auto"/>
            </w:tcBorders>
            <w:shd w:val="clear" w:color="auto" w:fill="auto"/>
            <w:noWrap/>
            <w:vAlign w:val="bottom"/>
            <w:hideMark/>
          </w:tcPr>
          <w:p w14:paraId="22A7859B"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Bay County School District</w:t>
            </w:r>
          </w:p>
        </w:tc>
        <w:tc>
          <w:tcPr>
            <w:tcW w:w="2466" w:type="dxa"/>
            <w:tcBorders>
              <w:top w:val="single" w:sz="4" w:space="0" w:color="000000"/>
              <w:left w:val="single" w:sz="4" w:space="0" w:color="000000"/>
              <w:bottom w:val="single" w:sz="4" w:space="0" w:color="000000"/>
              <w:right w:val="single" w:sz="4" w:space="0" w:color="auto"/>
            </w:tcBorders>
            <w:shd w:val="clear" w:color="000000" w:fill="FFFFFF"/>
            <w:vAlign w:val="bottom"/>
          </w:tcPr>
          <w:p w14:paraId="0FBD5424"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Bay</w:t>
            </w:r>
          </w:p>
        </w:tc>
        <w:tc>
          <w:tcPr>
            <w:tcW w:w="1685" w:type="dxa"/>
            <w:tcBorders>
              <w:left w:val="single" w:sz="4" w:space="0" w:color="auto"/>
              <w:right w:val="single" w:sz="4" w:space="0" w:color="auto"/>
            </w:tcBorders>
            <w:vAlign w:val="bottom"/>
          </w:tcPr>
          <w:p w14:paraId="6D51B1D5"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$282,024 </w:t>
            </w:r>
          </w:p>
        </w:tc>
        <w:tc>
          <w:tcPr>
            <w:tcW w:w="1569" w:type="dxa"/>
            <w:tcBorders>
              <w:left w:val="single" w:sz="4" w:space="0" w:color="auto"/>
              <w:right w:val="single" w:sz="4" w:space="0" w:color="auto"/>
            </w:tcBorders>
          </w:tcPr>
          <w:p w14:paraId="72202087"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558CC777"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$79,509 </w:t>
            </w:r>
          </w:p>
        </w:tc>
        <w:tc>
          <w:tcPr>
            <w:tcW w:w="1907" w:type="dxa"/>
            <w:tcBorders>
              <w:top w:val="single" w:sz="8" w:space="0" w:color="auto"/>
              <w:left w:val="single" w:sz="8" w:space="0" w:color="auto"/>
              <w:bottom w:val="single" w:sz="8" w:space="0" w:color="auto"/>
              <w:right w:val="single" w:sz="12" w:space="0" w:color="auto"/>
            </w:tcBorders>
            <w:vAlign w:val="bottom"/>
          </w:tcPr>
          <w:p w14:paraId="14CCF3C7"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$361,533 </w:t>
            </w:r>
          </w:p>
        </w:tc>
      </w:tr>
      <w:tr w:rsidR="003D2340" w:rsidRPr="000327C1" w14:paraId="15BCB29A" w14:textId="77777777" w:rsidTr="000D6740">
        <w:trPr>
          <w:trHeight w:val="300"/>
        </w:trPr>
        <w:tc>
          <w:tcPr>
            <w:tcW w:w="4121" w:type="dxa"/>
            <w:tcBorders>
              <w:left w:val="single" w:sz="12" w:space="0" w:color="auto"/>
            </w:tcBorders>
            <w:shd w:val="clear" w:color="auto" w:fill="auto"/>
            <w:noWrap/>
            <w:vAlign w:val="bottom"/>
            <w:hideMark/>
          </w:tcPr>
          <w:p w14:paraId="3DB77031"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Bradford County School District</w:t>
            </w:r>
          </w:p>
        </w:tc>
        <w:tc>
          <w:tcPr>
            <w:tcW w:w="2466" w:type="dxa"/>
            <w:tcBorders>
              <w:top w:val="single" w:sz="4" w:space="0" w:color="000000"/>
              <w:left w:val="single" w:sz="4" w:space="0" w:color="000000"/>
              <w:bottom w:val="single" w:sz="4" w:space="0" w:color="000000"/>
              <w:right w:val="single" w:sz="4" w:space="0" w:color="auto"/>
            </w:tcBorders>
            <w:shd w:val="clear" w:color="000000" w:fill="FFFFFF"/>
            <w:vAlign w:val="bottom"/>
          </w:tcPr>
          <w:p w14:paraId="4157DCEB"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Bradford</w:t>
            </w:r>
          </w:p>
        </w:tc>
        <w:tc>
          <w:tcPr>
            <w:tcW w:w="1685" w:type="dxa"/>
            <w:tcBorders>
              <w:left w:val="single" w:sz="4" w:space="0" w:color="auto"/>
              <w:right w:val="single" w:sz="4" w:space="0" w:color="auto"/>
            </w:tcBorders>
            <w:vAlign w:val="bottom"/>
          </w:tcPr>
          <w:p w14:paraId="62C30A65"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$101,681 </w:t>
            </w:r>
          </w:p>
        </w:tc>
        <w:tc>
          <w:tcPr>
            <w:tcW w:w="1569" w:type="dxa"/>
            <w:tcBorders>
              <w:left w:val="single" w:sz="4" w:space="0" w:color="auto"/>
              <w:right w:val="single" w:sz="4" w:space="0" w:color="auto"/>
            </w:tcBorders>
          </w:tcPr>
          <w:p w14:paraId="6F72BB86"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1F910708"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$60,639 </w:t>
            </w:r>
          </w:p>
        </w:tc>
        <w:tc>
          <w:tcPr>
            <w:tcW w:w="1907" w:type="dxa"/>
            <w:tcBorders>
              <w:top w:val="single" w:sz="8" w:space="0" w:color="auto"/>
              <w:left w:val="single" w:sz="8" w:space="0" w:color="auto"/>
              <w:bottom w:val="single" w:sz="8" w:space="0" w:color="auto"/>
              <w:right w:val="single" w:sz="12" w:space="0" w:color="auto"/>
            </w:tcBorders>
            <w:vAlign w:val="bottom"/>
          </w:tcPr>
          <w:p w14:paraId="19C7816B"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$162,320 </w:t>
            </w:r>
          </w:p>
        </w:tc>
      </w:tr>
      <w:tr w:rsidR="003D2340" w:rsidRPr="000327C1" w14:paraId="0AD48258" w14:textId="77777777" w:rsidTr="000D6740">
        <w:trPr>
          <w:trHeight w:val="300"/>
        </w:trPr>
        <w:tc>
          <w:tcPr>
            <w:tcW w:w="4121" w:type="dxa"/>
            <w:tcBorders>
              <w:left w:val="single" w:sz="12" w:space="0" w:color="auto"/>
            </w:tcBorders>
            <w:shd w:val="clear" w:color="auto" w:fill="auto"/>
            <w:noWrap/>
            <w:vAlign w:val="bottom"/>
            <w:hideMark/>
          </w:tcPr>
          <w:p w14:paraId="031C716D"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Brevard County School District</w:t>
            </w:r>
          </w:p>
        </w:tc>
        <w:tc>
          <w:tcPr>
            <w:tcW w:w="2466" w:type="dxa"/>
            <w:tcBorders>
              <w:top w:val="nil"/>
              <w:left w:val="single" w:sz="4" w:space="0" w:color="000000"/>
              <w:bottom w:val="single" w:sz="4" w:space="0" w:color="000000"/>
              <w:right w:val="single" w:sz="4" w:space="0" w:color="auto"/>
            </w:tcBorders>
            <w:shd w:val="clear" w:color="000000" w:fill="FFFFFF"/>
            <w:vAlign w:val="bottom"/>
          </w:tcPr>
          <w:p w14:paraId="75380DE7"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Brevard</w:t>
            </w:r>
          </w:p>
        </w:tc>
        <w:tc>
          <w:tcPr>
            <w:tcW w:w="1685" w:type="dxa"/>
            <w:tcBorders>
              <w:left w:val="single" w:sz="4" w:space="0" w:color="auto"/>
              <w:right w:val="single" w:sz="4" w:space="0" w:color="auto"/>
            </w:tcBorders>
            <w:vAlign w:val="bottom"/>
          </w:tcPr>
          <w:p w14:paraId="027A56AD"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$609,012 </w:t>
            </w:r>
          </w:p>
        </w:tc>
        <w:tc>
          <w:tcPr>
            <w:tcW w:w="1569" w:type="dxa"/>
            <w:tcBorders>
              <w:left w:val="single" w:sz="4" w:space="0" w:color="auto"/>
              <w:right w:val="single" w:sz="4" w:space="0" w:color="auto"/>
            </w:tcBorders>
          </w:tcPr>
          <w:p w14:paraId="2A5BE9B7"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2321D42C"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$119,563 </w:t>
            </w:r>
          </w:p>
        </w:tc>
        <w:tc>
          <w:tcPr>
            <w:tcW w:w="1907" w:type="dxa"/>
            <w:tcBorders>
              <w:top w:val="single" w:sz="8" w:space="0" w:color="auto"/>
              <w:left w:val="single" w:sz="8" w:space="0" w:color="auto"/>
              <w:bottom w:val="single" w:sz="8" w:space="0" w:color="auto"/>
              <w:right w:val="single" w:sz="12" w:space="0" w:color="auto"/>
            </w:tcBorders>
            <w:vAlign w:val="bottom"/>
          </w:tcPr>
          <w:p w14:paraId="63D5596C"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$728,575 </w:t>
            </w:r>
          </w:p>
        </w:tc>
      </w:tr>
      <w:tr w:rsidR="003D2340" w:rsidRPr="000327C1" w14:paraId="4486B0D2" w14:textId="77777777" w:rsidTr="000D6740">
        <w:trPr>
          <w:trHeight w:val="285"/>
        </w:trPr>
        <w:tc>
          <w:tcPr>
            <w:tcW w:w="4121" w:type="dxa"/>
            <w:tcBorders>
              <w:left w:val="single" w:sz="12" w:space="0" w:color="auto"/>
            </w:tcBorders>
            <w:shd w:val="clear" w:color="auto" w:fill="auto"/>
            <w:noWrap/>
            <w:vAlign w:val="bottom"/>
            <w:hideMark/>
          </w:tcPr>
          <w:p w14:paraId="159911FC"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Broward College</w:t>
            </w:r>
          </w:p>
        </w:tc>
        <w:tc>
          <w:tcPr>
            <w:tcW w:w="2466" w:type="dxa"/>
            <w:tcBorders>
              <w:top w:val="single" w:sz="4" w:space="0" w:color="000000"/>
              <w:left w:val="single" w:sz="4" w:space="0" w:color="000000"/>
              <w:bottom w:val="single" w:sz="4" w:space="0" w:color="000000"/>
              <w:right w:val="single" w:sz="4" w:space="0" w:color="auto"/>
            </w:tcBorders>
            <w:shd w:val="clear" w:color="000000" w:fill="FFFFFF"/>
            <w:vAlign w:val="bottom"/>
          </w:tcPr>
          <w:p w14:paraId="2C53A3E0"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Broward</w:t>
            </w:r>
          </w:p>
        </w:tc>
        <w:tc>
          <w:tcPr>
            <w:tcW w:w="1685" w:type="dxa"/>
            <w:tcBorders>
              <w:left w:val="single" w:sz="4" w:space="0" w:color="auto"/>
              <w:right w:val="single" w:sz="4" w:space="0" w:color="auto"/>
            </w:tcBorders>
            <w:vAlign w:val="bottom"/>
          </w:tcPr>
          <w:p w14:paraId="1FC28C1D"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$263,390 </w:t>
            </w:r>
          </w:p>
        </w:tc>
        <w:tc>
          <w:tcPr>
            <w:tcW w:w="1569" w:type="dxa"/>
            <w:tcBorders>
              <w:left w:val="single" w:sz="4" w:space="0" w:color="auto"/>
              <w:right w:val="single" w:sz="4" w:space="0" w:color="auto"/>
            </w:tcBorders>
          </w:tcPr>
          <w:p w14:paraId="0585EFCF"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7E4D7F4F"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$77,559 </w:t>
            </w:r>
          </w:p>
        </w:tc>
        <w:tc>
          <w:tcPr>
            <w:tcW w:w="1907" w:type="dxa"/>
            <w:tcBorders>
              <w:top w:val="single" w:sz="8" w:space="0" w:color="auto"/>
              <w:left w:val="single" w:sz="8" w:space="0" w:color="auto"/>
              <w:bottom w:val="single" w:sz="8" w:space="0" w:color="auto"/>
              <w:right w:val="single" w:sz="12" w:space="0" w:color="auto"/>
            </w:tcBorders>
            <w:vAlign w:val="bottom"/>
          </w:tcPr>
          <w:p w14:paraId="7E19F2DB"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$340,949 </w:t>
            </w:r>
          </w:p>
        </w:tc>
      </w:tr>
      <w:tr w:rsidR="003D2340" w:rsidRPr="000327C1" w14:paraId="5592E2C8" w14:textId="77777777" w:rsidTr="000D6740">
        <w:trPr>
          <w:trHeight w:val="300"/>
        </w:trPr>
        <w:tc>
          <w:tcPr>
            <w:tcW w:w="4121" w:type="dxa"/>
            <w:tcBorders>
              <w:left w:val="single" w:sz="12" w:space="0" w:color="auto"/>
            </w:tcBorders>
            <w:shd w:val="clear" w:color="auto" w:fill="auto"/>
            <w:noWrap/>
            <w:vAlign w:val="bottom"/>
            <w:hideMark/>
          </w:tcPr>
          <w:p w14:paraId="7E3A4C77"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Broward County School District</w:t>
            </w:r>
          </w:p>
        </w:tc>
        <w:tc>
          <w:tcPr>
            <w:tcW w:w="2466" w:type="dxa"/>
            <w:tcBorders>
              <w:top w:val="single" w:sz="4" w:space="0" w:color="000000"/>
              <w:left w:val="single" w:sz="4" w:space="0" w:color="000000"/>
              <w:bottom w:val="single" w:sz="4" w:space="0" w:color="000000"/>
              <w:right w:val="single" w:sz="4" w:space="0" w:color="auto"/>
            </w:tcBorders>
            <w:shd w:val="clear" w:color="000000" w:fill="FFFFFF"/>
            <w:vAlign w:val="bottom"/>
          </w:tcPr>
          <w:p w14:paraId="1D946BD1"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Broward</w:t>
            </w:r>
          </w:p>
        </w:tc>
        <w:tc>
          <w:tcPr>
            <w:tcW w:w="1685" w:type="dxa"/>
            <w:tcBorders>
              <w:left w:val="single" w:sz="4" w:space="0" w:color="auto"/>
              <w:right w:val="single" w:sz="4" w:space="0" w:color="auto"/>
            </w:tcBorders>
            <w:vAlign w:val="bottom"/>
          </w:tcPr>
          <w:p w14:paraId="61F8EAB2"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$2,381,610 </w:t>
            </w:r>
          </w:p>
        </w:tc>
        <w:tc>
          <w:tcPr>
            <w:tcW w:w="1569" w:type="dxa"/>
            <w:tcBorders>
              <w:left w:val="single" w:sz="4" w:space="0" w:color="auto"/>
              <w:right w:val="single" w:sz="4" w:space="0" w:color="auto"/>
            </w:tcBorders>
          </w:tcPr>
          <w:p w14:paraId="25508A3A"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1DD3AB90"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$386,553 </w:t>
            </w:r>
          </w:p>
        </w:tc>
        <w:tc>
          <w:tcPr>
            <w:tcW w:w="1907" w:type="dxa"/>
            <w:tcBorders>
              <w:top w:val="single" w:sz="8" w:space="0" w:color="auto"/>
              <w:left w:val="single" w:sz="8" w:space="0" w:color="auto"/>
              <w:bottom w:val="single" w:sz="8" w:space="0" w:color="auto"/>
              <w:right w:val="single" w:sz="12" w:space="0" w:color="auto"/>
            </w:tcBorders>
            <w:vAlign w:val="bottom"/>
          </w:tcPr>
          <w:p w14:paraId="5C697AA5"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$2,768,163 </w:t>
            </w:r>
          </w:p>
        </w:tc>
      </w:tr>
      <w:tr w:rsidR="003D2340" w:rsidRPr="000327C1" w14:paraId="6C167120" w14:textId="77777777" w:rsidTr="000D6740">
        <w:trPr>
          <w:trHeight w:val="300"/>
        </w:trPr>
        <w:tc>
          <w:tcPr>
            <w:tcW w:w="4121" w:type="dxa"/>
            <w:tcBorders>
              <w:left w:val="single" w:sz="12" w:space="0" w:color="auto"/>
            </w:tcBorders>
            <w:shd w:val="clear" w:color="auto" w:fill="auto"/>
            <w:noWrap/>
            <w:vAlign w:val="bottom"/>
            <w:hideMark/>
          </w:tcPr>
          <w:p w14:paraId="7F13007F"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Charlotte County School District</w:t>
            </w:r>
          </w:p>
        </w:tc>
        <w:tc>
          <w:tcPr>
            <w:tcW w:w="2466" w:type="dxa"/>
            <w:tcBorders>
              <w:top w:val="single" w:sz="4" w:space="0" w:color="000000"/>
              <w:left w:val="single" w:sz="4" w:space="0" w:color="000000"/>
              <w:bottom w:val="single" w:sz="4" w:space="0" w:color="000000"/>
              <w:right w:val="single" w:sz="4" w:space="0" w:color="auto"/>
            </w:tcBorders>
            <w:shd w:val="clear" w:color="000000" w:fill="FFFFFF"/>
            <w:vAlign w:val="bottom"/>
          </w:tcPr>
          <w:p w14:paraId="17071348"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Charlotte</w:t>
            </w:r>
          </w:p>
        </w:tc>
        <w:tc>
          <w:tcPr>
            <w:tcW w:w="1685" w:type="dxa"/>
            <w:tcBorders>
              <w:left w:val="single" w:sz="4" w:space="0" w:color="auto"/>
              <w:right w:val="single" w:sz="4" w:space="0" w:color="auto"/>
            </w:tcBorders>
            <w:vAlign w:val="bottom"/>
          </w:tcPr>
          <w:p w14:paraId="057B7079"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$226,464 </w:t>
            </w:r>
          </w:p>
        </w:tc>
        <w:tc>
          <w:tcPr>
            <w:tcW w:w="1569" w:type="dxa"/>
            <w:tcBorders>
              <w:left w:val="single" w:sz="4" w:space="0" w:color="auto"/>
              <w:right w:val="single" w:sz="4" w:space="0" w:color="auto"/>
            </w:tcBorders>
          </w:tcPr>
          <w:p w14:paraId="6B969816"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0B5584CC"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$77,503 </w:t>
            </w:r>
          </w:p>
        </w:tc>
        <w:tc>
          <w:tcPr>
            <w:tcW w:w="1907" w:type="dxa"/>
            <w:tcBorders>
              <w:top w:val="single" w:sz="8" w:space="0" w:color="auto"/>
              <w:left w:val="single" w:sz="8" w:space="0" w:color="auto"/>
              <w:bottom w:val="single" w:sz="8" w:space="0" w:color="auto"/>
              <w:right w:val="single" w:sz="12" w:space="0" w:color="auto"/>
            </w:tcBorders>
            <w:vAlign w:val="bottom"/>
          </w:tcPr>
          <w:p w14:paraId="6AD442E0"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$303,967 </w:t>
            </w:r>
          </w:p>
        </w:tc>
      </w:tr>
      <w:tr w:rsidR="003D2340" w:rsidRPr="000327C1" w14:paraId="68CE9DE7" w14:textId="77777777" w:rsidTr="000D6740">
        <w:trPr>
          <w:trHeight w:val="300"/>
        </w:trPr>
        <w:tc>
          <w:tcPr>
            <w:tcW w:w="4121" w:type="dxa"/>
            <w:tcBorders>
              <w:left w:val="single" w:sz="12" w:space="0" w:color="auto"/>
            </w:tcBorders>
            <w:shd w:val="clear" w:color="auto" w:fill="auto"/>
            <w:noWrap/>
            <w:vAlign w:val="bottom"/>
            <w:hideMark/>
          </w:tcPr>
          <w:p w14:paraId="33FECC3E"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Citrus County School District</w:t>
            </w:r>
          </w:p>
        </w:tc>
        <w:tc>
          <w:tcPr>
            <w:tcW w:w="2466" w:type="dxa"/>
            <w:tcBorders>
              <w:top w:val="single" w:sz="4" w:space="0" w:color="000000"/>
              <w:left w:val="single" w:sz="4" w:space="0" w:color="000000"/>
              <w:bottom w:val="single" w:sz="4" w:space="0" w:color="000000"/>
              <w:right w:val="single" w:sz="4" w:space="0" w:color="auto"/>
            </w:tcBorders>
            <w:shd w:val="clear" w:color="000000" w:fill="FFFFFF"/>
            <w:vAlign w:val="bottom"/>
          </w:tcPr>
          <w:p w14:paraId="50EE247D"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Citrus</w:t>
            </w:r>
          </w:p>
        </w:tc>
        <w:tc>
          <w:tcPr>
            <w:tcW w:w="1685" w:type="dxa"/>
            <w:tcBorders>
              <w:left w:val="single" w:sz="4" w:space="0" w:color="auto"/>
              <w:right w:val="single" w:sz="4" w:space="0" w:color="auto"/>
            </w:tcBorders>
            <w:vAlign w:val="bottom"/>
          </w:tcPr>
          <w:p w14:paraId="5AFAB191"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$227,316 </w:t>
            </w:r>
          </w:p>
        </w:tc>
        <w:tc>
          <w:tcPr>
            <w:tcW w:w="1569" w:type="dxa"/>
            <w:tcBorders>
              <w:left w:val="single" w:sz="4" w:space="0" w:color="auto"/>
              <w:right w:val="single" w:sz="4" w:space="0" w:color="auto"/>
            </w:tcBorders>
          </w:tcPr>
          <w:p w14:paraId="5E7ADF91"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2ADF99FD"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$76,486 </w:t>
            </w:r>
          </w:p>
        </w:tc>
        <w:tc>
          <w:tcPr>
            <w:tcW w:w="1907" w:type="dxa"/>
            <w:tcBorders>
              <w:top w:val="single" w:sz="8" w:space="0" w:color="auto"/>
              <w:left w:val="single" w:sz="8" w:space="0" w:color="auto"/>
              <w:bottom w:val="single" w:sz="8" w:space="0" w:color="auto"/>
              <w:right w:val="single" w:sz="12" w:space="0" w:color="auto"/>
            </w:tcBorders>
            <w:vAlign w:val="bottom"/>
          </w:tcPr>
          <w:p w14:paraId="5F23505B"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$303,802 </w:t>
            </w:r>
          </w:p>
        </w:tc>
      </w:tr>
      <w:tr w:rsidR="003D2340" w:rsidRPr="000327C1" w14:paraId="08430BD2" w14:textId="77777777" w:rsidTr="000D6740">
        <w:trPr>
          <w:trHeight w:val="300"/>
        </w:trPr>
        <w:tc>
          <w:tcPr>
            <w:tcW w:w="4121" w:type="dxa"/>
            <w:tcBorders>
              <w:left w:val="single" w:sz="12" w:space="0" w:color="auto"/>
            </w:tcBorders>
            <w:shd w:val="clear" w:color="auto" w:fill="auto"/>
            <w:noWrap/>
            <w:vAlign w:val="bottom"/>
            <w:hideMark/>
          </w:tcPr>
          <w:p w14:paraId="598CA7DE"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Clay County School District</w:t>
            </w:r>
          </w:p>
        </w:tc>
        <w:tc>
          <w:tcPr>
            <w:tcW w:w="2466" w:type="dxa"/>
            <w:tcBorders>
              <w:top w:val="single" w:sz="4" w:space="0" w:color="000000"/>
              <w:left w:val="single" w:sz="4" w:space="0" w:color="000000"/>
              <w:bottom w:val="single" w:sz="4" w:space="0" w:color="000000"/>
              <w:right w:val="single" w:sz="4" w:space="0" w:color="auto"/>
            </w:tcBorders>
            <w:shd w:val="clear" w:color="000000" w:fill="FFFFFF"/>
            <w:vAlign w:val="bottom"/>
          </w:tcPr>
          <w:p w14:paraId="0410E0A5"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Clay</w:t>
            </w:r>
          </w:p>
        </w:tc>
        <w:tc>
          <w:tcPr>
            <w:tcW w:w="1685" w:type="dxa"/>
            <w:tcBorders>
              <w:left w:val="single" w:sz="4" w:space="0" w:color="auto"/>
              <w:right w:val="single" w:sz="4" w:space="0" w:color="auto"/>
            </w:tcBorders>
            <w:vAlign w:val="bottom"/>
          </w:tcPr>
          <w:p w14:paraId="1686CA20"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$270,119 </w:t>
            </w:r>
          </w:p>
        </w:tc>
        <w:tc>
          <w:tcPr>
            <w:tcW w:w="1569" w:type="dxa"/>
            <w:tcBorders>
              <w:left w:val="single" w:sz="4" w:space="0" w:color="auto"/>
              <w:right w:val="single" w:sz="4" w:space="0" w:color="auto"/>
            </w:tcBorders>
          </w:tcPr>
          <w:p w14:paraId="4C04D93C"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710EA1B2"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$81,572 </w:t>
            </w:r>
          </w:p>
        </w:tc>
        <w:tc>
          <w:tcPr>
            <w:tcW w:w="1907" w:type="dxa"/>
            <w:tcBorders>
              <w:top w:val="single" w:sz="8" w:space="0" w:color="auto"/>
              <w:left w:val="single" w:sz="8" w:space="0" w:color="auto"/>
              <w:bottom w:val="single" w:sz="8" w:space="0" w:color="auto"/>
              <w:right w:val="single" w:sz="12" w:space="0" w:color="auto"/>
            </w:tcBorders>
            <w:vAlign w:val="bottom"/>
          </w:tcPr>
          <w:p w14:paraId="595E0DC4"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$351,691 </w:t>
            </w:r>
          </w:p>
        </w:tc>
      </w:tr>
      <w:tr w:rsidR="003D2340" w:rsidRPr="000327C1" w14:paraId="55AFCADB" w14:textId="77777777" w:rsidTr="000D6740">
        <w:trPr>
          <w:trHeight w:val="300"/>
        </w:trPr>
        <w:tc>
          <w:tcPr>
            <w:tcW w:w="4121" w:type="dxa"/>
            <w:tcBorders>
              <w:left w:val="single" w:sz="12" w:space="0" w:color="auto"/>
            </w:tcBorders>
            <w:shd w:val="clear" w:color="auto" w:fill="auto"/>
            <w:noWrap/>
            <w:vAlign w:val="bottom"/>
            <w:hideMark/>
          </w:tcPr>
          <w:p w14:paraId="0F29352F"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College of Central Florida</w:t>
            </w:r>
          </w:p>
        </w:tc>
        <w:tc>
          <w:tcPr>
            <w:tcW w:w="2466" w:type="dxa"/>
            <w:shd w:val="clear" w:color="auto" w:fill="auto"/>
            <w:vAlign w:val="bottom"/>
          </w:tcPr>
          <w:p w14:paraId="3AEA00E6"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Levy</w:t>
            </w:r>
            <w:r w:rsidRPr="000327C1">
              <w:rPr>
                <w:rFonts w:ascii="Calibri" w:eastAsia="Calibri" w:hAnsi="Calibri"/>
                <w:color w:val="000000"/>
                <w:sz w:val="22"/>
                <w:szCs w:val="22"/>
              </w:rPr>
              <w:t>, Gilchrist</w:t>
            </w:r>
          </w:p>
        </w:tc>
        <w:tc>
          <w:tcPr>
            <w:tcW w:w="1685" w:type="dxa"/>
            <w:tcBorders>
              <w:right w:val="single" w:sz="4" w:space="0" w:color="000000"/>
            </w:tcBorders>
            <w:vAlign w:val="bottom"/>
          </w:tcPr>
          <w:p w14:paraId="3E315391"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w:t>
            </w:r>
            <w:r w:rsidRPr="000327C1">
              <w:rPr>
                <w:rFonts w:ascii="Calibri" w:eastAsia="Calibri" w:hAnsi="Calibri"/>
                <w:color w:val="000000"/>
                <w:sz w:val="22"/>
                <w:szCs w:val="22"/>
              </w:rPr>
              <w:t>163,547</w:t>
            </w:r>
            <w:r w:rsidRPr="001E4602">
              <w:rPr>
                <w:rFonts w:ascii="Calibri" w:eastAsia="Calibri" w:hAnsi="Calibri"/>
                <w:color w:val="000000"/>
                <w:sz w:val="22"/>
                <w:szCs w:val="22"/>
              </w:rPr>
              <w:t xml:space="preserve"> </w:t>
            </w:r>
          </w:p>
        </w:tc>
        <w:tc>
          <w:tcPr>
            <w:tcW w:w="1569" w:type="dxa"/>
            <w:tcBorders>
              <w:right w:val="single" w:sz="4" w:space="0" w:color="000000"/>
            </w:tcBorders>
          </w:tcPr>
          <w:p w14:paraId="055FBD9E"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44FA0501"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$69,705 </w:t>
            </w:r>
          </w:p>
        </w:tc>
        <w:tc>
          <w:tcPr>
            <w:tcW w:w="1907" w:type="dxa"/>
            <w:tcBorders>
              <w:top w:val="single" w:sz="8" w:space="0" w:color="auto"/>
              <w:left w:val="single" w:sz="8" w:space="0" w:color="auto"/>
              <w:bottom w:val="single" w:sz="8" w:space="0" w:color="auto"/>
              <w:right w:val="single" w:sz="12" w:space="0" w:color="auto"/>
            </w:tcBorders>
            <w:vAlign w:val="bottom"/>
          </w:tcPr>
          <w:p w14:paraId="469ED074"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$233,252 </w:t>
            </w:r>
          </w:p>
        </w:tc>
      </w:tr>
      <w:tr w:rsidR="003D2340" w:rsidRPr="000327C1" w14:paraId="6BE61C18" w14:textId="77777777" w:rsidTr="000D6740">
        <w:trPr>
          <w:trHeight w:val="300"/>
        </w:trPr>
        <w:tc>
          <w:tcPr>
            <w:tcW w:w="4121" w:type="dxa"/>
            <w:tcBorders>
              <w:left w:val="single" w:sz="12" w:space="0" w:color="auto"/>
            </w:tcBorders>
            <w:shd w:val="clear" w:color="auto" w:fill="auto"/>
            <w:noWrap/>
            <w:vAlign w:val="bottom"/>
            <w:hideMark/>
          </w:tcPr>
          <w:p w14:paraId="54060FCB"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Collier County School District</w:t>
            </w:r>
          </w:p>
        </w:tc>
        <w:tc>
          <w:tcPr>
            <w:tcW w:w="2466" w:type="dxa"/>
            <w:shd w:val="clear" w:color="auto" w:fill="auto"/>
            <w:vAlign w:val="bottom"/>
          </w:tcPr>
          <w:p w14:paraId="0798CF98"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Collier</w:t>
            </w:r>
          </w:p>
        </w:tc>
        <w:tc>
          <w:tcPr>
            <w:tcW w:w="1685" w:type="dxa"/>
            <w:tcBorders>
              <w:right w:val="single" w:sz="4" w:space="0" w:color="000000"/>
            </w:tcBorders>
            <w:vAlign w:val="bottom"/>
          </w:tcPr>
          <w:p w14:paraId="0C609C77"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$594,571 </w:t>
            </w:r>
          </w:p>
        </w:tc>
        <w:tc>
          <w:tcPr>
            <w:tcW w:w="1569" w:type="dxa"/>
            <w:tcBorders>
              <w:right w:val="single" w:sz="4" w:space="0" w:color="000000"/>
            </w:tcBorders>
          </w:tcPr>
          <w:p w14:paraId="715F3514"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6C8434C7"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$135,535 </w:t>
            </w:r>
          </w:p>
        </w:tc>
        <w:tc>
          <w:tcPr>
            <w:tcW w:w="1907" w:type="dxa"/>
            <w:tcBorders>
              <w:top w:val="single" w:sz="8" w:space="0" w:color="auto"/>
              <w:left w:val="single" w:sz="8" w:space="0" w:color="auto"/>
              <w:bottom w:val="single" w:sz="8" w:space="0" w:color="auto"/>
              <w:right w:val="single" w:sz="12" w:space="0" w:color="auto"/>
            </w:tcBorders>
            <w:vAlign w:val="bottom"/>
          </w:tcPr>
          <w:p w14:paraId="26E9A184"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$730,106 </w:t>
            </w:r>
          </w:p>
        </w:tc>
      </w:tr>
      <w:tr w:rsidR="003D2340" w:rsidRPr="000327C1" w14:paraId="290A7C17" w14:textId="77777777" w:rsidTr="000D6740">
        <w:trPr>
          <w:trHeight w:val="300"/>
        </w:trPr>
        <w:tc>
          <w:tcPr>
            <w:tcW w:w="4121" w:type="dxa"/>
            <w:tcBorders>
              <w:left w:val="single" w:sz="12" w:space="0" w:color="auto"/>
            </w:tcBorders>
            <w:shd w:val="clear" w:color="auto" w:fill="auto"/>
            <w:noWrap/>
            <w:vAlign w:val="bottom"/>
            <w:hideMark/>
          </w:tcPr>
          <w:p w14:paraId="75D0A812"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Columbia County School District</w:t>
            </w:r>
          </w:p>
        </w:tc>
        <w:tc>
          <w:tcPr>
            <w:tcW w:w="2466" w:type="dxa"/>
            <w:shd w:val="clear" w:color="auto" w:fill="auto"/>
            <w:vAlign w:val="bottom"/>
          </w:tcPr>
          <w:p w14:paraId="60CCB558"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Columbia</w:t>
            </w:r>
          </w:p>
        </w:tc>
        <w:tc>
          <w:tcPr>
            <w:tcW w:w="1685" w:type="dxa"/>
            <w:tcBorders>
              <w:right w:val="single" w:sz="4" w:space="0" w:color="000000"/>
            </w:tcBorders>
            <w:vAlign w:val="bottom"/>
          </w:tcPr>
          <w:p w14:paraId="2855E615"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$151,173 </w:t>
            </w:r>
          </w:p>
        </w:tc>
        <w:tc>
          <w:tcPr>
            <w:tcW w:w="1569" w:type="dxa"/>
            <w:tcBorders>
              <w:right w:val="single" w:sz="4" w:space="0" w:color="000000"/>
            </w:tcBorders>
          </w:tcPr>
          <w:p w14:paraId="026889CD"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7F7B2C99"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$65,818 </w:t>
            </w:r>
          </w:p>
        </w:tc>
        <w:tc>
          <w:tcPr>
            <w:tcW w:w="1907" w:type="dxa"/>
            <w:tcBorders>
              <w:top w:val="single" w:sz="8" w:space="0" w:color="auto"/>
              <w:left w:val="single" w:sz="8" w:space="0" w:color="auto"/>
              <w:bottom w:val="single" w:sz="8" w:space="0" w:color="auto"/>
              <w:right w:val="single" w:sz="12" w:space="0" w:color="auto"/>
            </w:tcBorders>
            <w:vAlign w:val="bottom"/>
          </w:tcPr>
          <w:p w14:paraId="336AF374"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$216,991 </w:t>
            </w:r>
          </w:p>
        </w:tc>
      </w:tr>
      <w:tr w:rsidR="003D2340" w:rsidRPr="000327C1" w14:paraId="2D163C12" w14:textId="77777777" w:rsidTr="000D6740">
        <w:trPr>
          <w:trHeight w:val="300"/>
        </w:trPr>
        <w:tc>
          <w:tcPr>
            <w:tcW w:w="4121" w:type="dxa"/>
            <w:tcBorders>
              <w:left w:val="single" w:sz="12" w:space="0" w:color="auto"/>
            </w:tcBorders>
            <w:shd w:val="clear" w:color="auto" w:fill="auto"/>
            <w:noWrap/>
            <w:vAlign w:val="bottom"/>
            <w:hideMark/>
          </w:tcPr>
          <w:p w14:paraId="124734C2"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Daytona State College</w:t>
            </w:r>
          </w:p>
        </w:tc>
        <w:tc>
          <w:tcPr>
            <w:tcW w:w="2466" w:type="dxa"/>
            <w:shd w:val="clear" w:color="auto" w:fill="auto"/>
            <w:vAlign w:val="bottom"/>
          </w:tcPr>
          <w:p w14:paraId="50BFA502"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Volusia</w:t>
            </w:r>
          </w:p>
        </w:tc>
        <w:tc>
          <w:tcPr>
            <w:tcW w:w="1685" w:type="dxa"/>
            <w:tcBorders>
              <w:right w:val="single" w:sz="4" w:space="0" w:color="000000"/>
            </w:tcBorders>
            <w:vAlign w:val="bottom"/>
          </w:tcPr>
          <w:p w14:paraId="632A0FD9"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$704,311 </w:t>
            </w:r>
          </w:p>
        </w:tc>
        <w:tc>
          <w:tcPr>
            <w:tcW w:w="1569" w:type="dxa"/>
            <w:tcBorders>
              <w:right w:val="single" w:sz="4" w:space="0" w:color="000000"/>
            </w:tcBorders>
          </w:tcPr>
          <w:p w14:paraId="5FAED4AB"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51217FFC"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$129,501 </w:t>
            </w:r>
          </w:p>
        </w:tc>
        <w:tc>
          <w:tcPr>
            <w:tcW w:w="1907" w:type="dxa"/>
            <w:tcBorders>
              <w:top w:val="single" w:sz="8" w:space="0" w:color="auto"/>
              <w:left w:val="single" w:sz="8" w:space="0" w:color="auto"/>
              <w:bottom w:val="single" w:sz="8" w:space="0" w:color="auto"/>
              <w:right w:val="single" w:sz="12" w:space="0" w:color="auto"/>
            </w:tcBorders>
            <w:vAlign w:val="bottom"/>
          </w:tcPr>
          <w:p w14:paraId="0D37B48D"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$833,812 </w:t>
            </w:r>
          </w:p>
        </w:tc>
      </w:tr>
      <w:tr w:rsidR="003D2340" w:rsidRPr="000327C1" w14:paraId="1E8376A2" w14:textId="77777777" w:rsidTr="000D6740">
        <w:trPr>
          <w:trHeight w:val="300"/>
        </w:trPr>
        <w:tc>
          <w:tcPr>
            <w:tcW w:w="4121" w:type="dxa"/>
            <w:tcBorders>
              <w:left w:val="single" w:sz="12" w:space="0" w:color="auto"/>
            </w:tcBorders>
            <w:shd w:val="clear" w:color="auto" w:fill="auto"/>
            <w:noWrap/>
            <w:vAlign w:val="bottom"/>
            <w:hideMark/>
          </w:tcPr>
          <w:p w14:paraId="490B56E1"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DeSoto County School District</w:t>
            </w:r>
          </w:p>
        </w:tc>
        <w:tc>
          <w:tcPr>
            <w:tcW w:w="2466" w:type="dxa"/>
            <w:shd w:val="clear" w:color="auto" w:fill="auto"/>
            <w:vAlign w:val="bottom"/>
          </w:tcPr>
          <w:p w14:paraId="5310D57F"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DeSoto</w:t>
            </w:r>
          </w:p>
        </w:tc>
        <w:tc>
          <w:tcPr>
            <w:tcW w:w="1685" w:type="dxa"/>
            <w:tcBorders>
              <w:right w:val="single" w:sz="4" w:space="0" w:color="000000"/>
            </w:tcBorders>
            <w:vAlign w:val="bottom"/>
          </w:tcPr>
          <w:p w14:paraId="47DB4838"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$160,124 </w:t>
            </w:r>
          </w:p>
        </w:tc>
        <w:tc>
          <w:tcPr>
            <w:tcW w:w="1569" w:type="dxa"/>
            <w:tcBorders>
              <w:right w:val="single" w:sz="4" w:space="0" w:color="000000"/>
            </w:tcBorders>
          </w:tcPr>
          <w:p w14:paraId="426E7971"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2335A983"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$70,528 </w:t>
            </w:r>
          </w:p>
        </w:tc>
        <w:tc>
          <w:tcPr>
            <w:tcW w:w="1907" w:type="dxa"/>
            <w:tcBorders>
              <w:top w:val="single" w:sz="8" w:space="0" w:color="auto"/>
              <w:left w:val="single" w:sz="8" w:space="0" w:color="auto"/>
              <w:bottom w:val="single" w:sz="8" w:space="0" w:color="auto"/>
              <w:right w:val="single" w:sz="12" w:space="0" w:color="auto"/>
            </w:tcBorders>
            <w:vAlign w:val="bottom"/>
          </w:tcPr>
          <w:p w14:paraId="5CB4C8AD"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$230,652 </w:t>
            </w:r>
          </w:p>
        </w:tc>
      </w:tr>
      <w:tr w:rsidR="003D2340" w:rsidRPr="000327C1" w14:paraId="44CF2820" w14:textId="77777777" w:rsidTr="000D6740">
        <w:trPr>
          <w:trHeight w:val="300"/>
        </w:trPr>
        <w:tc>
          <w:tcPr>
            <w:tcW w:w="4121" w:type="dxa"/>
            <w:tcBorders>
              <w:left w:val="single" w:sz="12" w:space="0" w:color="auto"/>
            </w:tcBorders>
            <w:shd w:val="clear" w:color="auto" w:fill="auto"/>
            <w:noWrap/>
            <w:vAlign w:val="bottom"/>
            <w:hideMark/>
          </w:tcPr>
          <w:p w14:paraId="346AD9E7"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Escambia County School District</w:t>
            </w:r>
          </w:p>
        </w:tc>
        <w:tc>
          <w:tcPr>
            <w:tcW w:w="2466" w:type="dxa"/>
            <w:shd w:val="clear" w:color="auto" w:fill="auto"/>
            <w:vAlign w:val="bottom"/>
          </w:tcPr>
          <w:p w14:paraId="02363D7A"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Escambia</w:t>
            </w:r>
          </w:p>
        </w:tc>
        <w:tc>
          <w:tcPr>
            <w:tcW w:w="1685" w:type="dxa"/>
            <w:tcBorders>
              <w:right w:val="single" w:sz="4" w:space="0" w:color="000000"/>
            </w:tcBorders>
            <w:vAlign w:val="bottom"/>
          </w:tcPr>
          <w:p w14:paraId="75E11A87"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$189,856 </w:t>
            </w:r>
          </w:p>
        </w:tc>
        <w:tc>
          <w:tcPr>
            <w:tcW w:w="1569" w:type="dxa"/>
            <w:tcBorders>
              <w:right w:val="single" w:sz="4" w:space="0" w:color="000000"/>
            </w:tcBorders>
          </w:tcPr>
          <w:p w14:paraId="57C3A980"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right w:val="single" w:sz="8" w:space="0" w:color="auto"/>
            </w:tcBorders>
            <w:shd w:val="clear" w:color="auto" w:fill="auto"/>
            <w:vAlign w:val="bottom"/>
          </w:tcPr>
          <w:p w14:paraId="084A7908"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$69,865 </w:t>
            </w:r>
          </w:p>
        </w:tc>
        <w:tc>
          <w:tcPr>
            <w:tcW w:w="1907" w:type="dxa"/>
            <w:tcBorders>
              <w:top w:val="single" w:sz="8" w:space="0" w:color="auto"/>
              <w:left w:val="single" w:sz="8" w:space="0" w:color="auto"/>
              <w:bottom w:val="single" w:sz="8" w:space="0" w:color="auto"/>
              <w:right w:val="single" w:sz="12" w:space="0" w:color="auto"/>
            </w:tcBorders>
            <w:vAlign w:val="bottom"/>
          </w:tcPr>
          <w:p w14:paraId="2C11E01B"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$259,721 </w:t>
            </w:r>
          </w:p>
        </w:tc>
      </w:tr>
      <w:tr w:rsidR="003D2340" w:rsidRPr="000327C1" w14:paraId="584EFA52" w14:textId="77777777" w:rsidTr="000D6740">
        <w:trPr>
          <w:trHeight w:val="300"/>
        </w:trPr>
        <w:tc>
          <w:tcPr>
            <w:tcW w:w="4121" w:type="dxa"/>
            <w:tcBorders>
              <w:left w:val="single" w:sz="12" w:space="0" w:color="auto"/>
            </w:tcBorders>
            <w:shd w:val="clear" w:color="auto" w:fill="auto"/>
            <w:noWrap/>
            <w:vAlign w:val="bottom"/>
            <w:hideMark/>
          </w:tcPr>
          <w:p w14:paraId="5A4335EE"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Flagler County School District</w:t>
            </w:r>
          </w:p>
        </w:tc>
        <w:tc>
          <w:tcPr>
            <w:tcW w:w="2466" w:type="dxa"/>
            <w:shd w:val="clear" w:color="auto" w:fill="auto"/>
            <w:vAlign w:val="bottom"/>
          </w:tcPr>
          <w:p w14:paraId="5F78D149"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Flagler</w:t>
            </w:r>
          </w:p>
        </w:tc>
        <w:tc>
          <w:tcPr>
            <w:tcW w:w="1685" w:type="dxa"/>
            <w:tcBorders>
              <w:right w:val="single" w:sz="4" w:space="0" w:color="000000"/>
            </w:tcBorders>
            <w:vAlign w:val="bottom"/>
          </w:tcPr>
          <w:p w14:paraId="3901D7F4"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$123,869 </w:t>
            </w:r>
          </w:p>
        </w:tc>
        <w:tc>
          <w:tcPr>
            <w:tcW w:w="1569" w:type="dxa"/>
            <w:tcBorders>
              <w:right w:val="single" w:sz="4" w:space="0" w:color="000000"/>
            </w:tcBorders>
          </w:tcPr>
          <w:p w14:paraId="16C67DD7"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right w:val="single" w:sz="8" w:space="0" w:color="auto"/>
            </w:tcBorders>
            <w:shd w:val="clear" w:color="auto" w:fill="auto"/>
            <w:vAlign w:val="bottom"/>
          </w:tcPr>
          <w:p w14:paraId="57D65E8C"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$66,001 </w:t>
            </w:r>
          </w:p>
        </w:tc>
        <w:tc>
          <w:tcPr>
            <w:tcW w:w="1907" w:type="dxa"/>
            <w:tcBorders>
              <w:top w:val="single" w:sz="8" w:space="0" w:color="auto"/>
              <w:left w:val="single" w:sz="8" w:space="0" w:color="auto"/>
              <w:bottom w:val="single" w:sz="8" w:space="0" w:color="auto"/>
              <w:right w:val="single" w:sz="12" w:space="0" w:color="auto"/>
            </w:tcBorders>
            <w:vAlign w:val="bottom"/>
          </w:tcPr>
          <w:p w14:paraId="55F5F899"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$189,870 </w:t>
            </w:r>
          </w:p>
        </w:tc>
      </w:tr>
      <w:tr w:rsidR="003D2340" w:rsidRPr="000327C1" w14:paraId="345654A9" w14:textId="77777777" w:rsidTr="000D6740">
        <w:trPr>
          <w:trHeight w:val="300"/>
        </w:trPr>
        <w:tc>
          <w:tcPr>
            <w:tcW w:w="4121" w:type="dxa"/>
            <w:tcBorders>
              <w:left w:val="single" w:sz="12" w:space="0" w:color="auto"/>
            </w:tcBorders>
            <w:shd w:val="clear" w:color="auto" w:fill="auto"/>
            <w:noWrap/>
            <w:vAlign w:val="bottom"/>
            <w:hideMark/>
          </w:tcPr>
          <w:p w14:paraId="68E5F57A"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Florida Gateway College</w:t>
            </w:r>
          </w:p>
        </w:tc>
        <w:tc>
          <w:tcPr>
            <w:tcW w:w="2466" w:type="dxa"/>
            <w:shd w:val="clear" w:color="auto" w:fill="auto"/>
            <w:vAlign w:val="bottom"/>
          </w:tcPr>
          <w:p w14:paraId="5907336B"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Dixie</w:t>
            </w:r>
          </w:p>
        </w:tc>
        <w:tc>
          <w:tcPr>
            <w:tcW w:w="1685" w:type="dxa"/>
            <w:tcBorders>
              <w:right w:val="single" w:sz="4" w:space="0" w:color="000000"/>
            </w:tcBorders>
            <w:vAlign w:val="bottom"/>
          </w:tcPr>
          <w:p w14:paraId="044C7182"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$75,631 </w:t>
            </w:r>
          </w:p>
        </w:tc>
        <w:tc>
          <w:tcPr>
            <w:tcW w:w="1569" w:type="dxa"/>
            <w:tcBorders>
              <w:right w:val="single" w:sz="4" w:space="0" w:color="000000"/>
            </w:tcBorders>
          </w:tcPr>
          <w:p w14:paraId="03AB2F58"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5943EF66"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$57,913 </w:t>
            </w:r>
          </w:p>
        </w:tc>
        <w:tc>
          <w:tcPr>
            <w:tcW w:w="1907" w:type="dxa"/>
            <w:tcBorders>
              <w:top w:val="single" w:sz="8" w:space="0" w:color="auto"/>
              <w:left w:val="single" w:sz="8" w:space="0" w:color="auto"/>
              <w:bottom w:val="single" w:sz="8" w:space="0" w:color="auto"/>
              <w:right w:val="single" w:sz="12" w:space="0" w:color="auto"/>
            </w:tcBorders>
            <w:vAlign w:val="bottom"/>
          </w:tcPr>
          <w:p w14:paraId="1E44113F"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$133,544 </w:t>
            </w:r>
          </w:p>
        </w:tc>
      </w:tr>
      <w:tr w:rsidR="003D2340" w:rsidRPr="000327C1" w14:paraId="48F31D2C" w14:textId="77777777" w:rsidTr="000D6740">
        <w:trPr>
          <w:trHeight w:val="300"/>
        </w:trPr>
        <w:tc>
          <w:tcPr>
            <w:tcW w:w="4121" w:type="dxa"/>
            <w:tcBorders>
              <w:left w:val="single" w:sz="12" w:space="0" w:color="auto"/>
            </w:tcBorders>
            <w:shd w:val="clear" w:color="auto" w:fill="auto"/>
            <w:noWrap/>
            <w:vAlign w:val="bottom"/>
            <w:hideMark/>
          </w:tcPr>
          <w:p w14:paraId="6EFAA8C4"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Florida State College of Jacksonville</w:t>
            </w:r>
          </w:p>
        </w:tc>
        <w:tc>
          <w:tcPr>
            <w:tcW w:w="2466" w:type="dxa"/>
            <w:shd w:val="clear" w:color="auto" w:fill="auto"/>
            <w:vAlign w:val="bottom"/>
          </w:tcPr>
          <w:p w14:paraId="21294B16"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Duval</w:t>
            </w:r>
          </w:p>
        </w:tc>
        <w:tc>
          <w:tcPr>
            <w:tcW w:w="1685" w:type="dxa"/>
            <w:tcBorders>
              <w:right w:val="single" w:sz="4" w:space="0" w:color="000000"/>
            </w:tcBorders>
            <w:vAlign w:val="bottom"/>
          </w:tcPr>
          <w:p w14:paraId="4832436A"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$1,326,396 </w:t>
            </w:r>
          </w:p>
        </w:tc>
        <w:tc>
          <w:tcPr>
            <w:tcW w:w="1569" w:type="dxa"/>
            <w:tcBorders>
              <w:right w:val="single" w:sz="4" w:space="0" w:color="000000"/>
            </w:tcBorders>
          </w:tcPr>
          <w:p w14:paraId="4B510ABB"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7F157DDF"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$207,784 </w:t>
            </w:r>
          </w:p>
        </w:tc>
        <w:tc>
          <w:tcPr>
            <w:tcW w:w="1907" w:type="dxa"/>
            <w:tcBorders>
              <w:top w:val="single" w:sz="8" w:space="0" w:color="auto"/>
              <w:left w:val="single" w:sz="8" w:space="0" w:color="auto"/>
              <w:bottom w:val="single" w:sz="8" w:space="0" w:color="auto"/>
              <w:right w:val="single" w:sz="12" w:space="0" w:color="auto"/>
            </w:tcBorders>
            <w:vAlign w:val="bottom"/>
          </w:tcPr>
          <w:p w14:paraId="768AE153"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$1,534,180 </w:t>
            </w:r>
          </w:p>
        </w:tc>
      </w:tr>
      <w:tr w:rsidR="003D2340" w:rsidRPr="000327C1" w14:paraId="473CD3A2" w14:textId="77777777" w:rsidTr="000D6740">
        <w:trPr>
          <w:trHeight w:val="300"/>
        </w:trPr>
        <w:tc>
          <w:tcPr>
            <w:tcW w:w="4121" w:type="dxa"/>
            <w:tcBorders>
              <w:left w:val="single" w:sz="12" w:space="0" w:color="auto"/>
            </w:tcBorders>
            <w:shd w:val="clear" w:color="auto" w:fill="auto"/>
            <w:noWrap/>
            <w:vAlign w:val="bottom"/>
            <w:hideMark/>
          </w:tcPr>
          <w:p w14:paraId="31B2E9BE"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lastRenderedPageBreak/>
              <w:t>Gadsden County School District</w:t>
            </w:r>
          </w:p>
        </w:tc>
        <w:tc>
          <w:tcPr>
            <w:tcW w:w="2466" w:type="dxa"/>
            <w:shd w:val="clear" w:color="auto" w:fill="auto"/>
            <w:vAlign w:val="bottom"/>
          </w:tcPr>
          <w:p w14:paraId="37BDDFD0"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Gadsden</w:t>
            </w:r>
          </w:p>
        </w:tc>
        <w:tc>
          <w:tcPr>
            <w:tcW w:w="1685" w:type="dxa"/>
            <w:tcBorders>
              <w:right w:val="single" w:sz="4" w:space="0" w:color="000000"/>
            </w:tcBorders>
            <w:vAlign w:val="bottom"/>
          </w:tcPr>
          <w:p w14:paraId="0A3FF479"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$122,864 </w:t>
            </w:r>
          </w:p>
        </w:tc>
        <w:tc>
          <w:tcPr>
            <w:tcW w:w="1569" w:type="dxa"/>
            <w:tcBorders>
              <w:right w:val="single" w:sz="4" w:space="0" w:color="000000"/>
            </w:tcBorders>
          </w:tcPr>
          <w:p w14:paraId="52928B7D"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5AFE29D4"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$63,361 </w:t>
            </w:r>
          </w:p>
        </w:tc>
        <w:tc>
          <w:tcPr>
            <w:tcW w:w="1907" w:type="dxa"/>
            <w:tcBorders>
              <w:top w:val="single" w:sz="8" w:space="0" w:color="auto"/>
              <w:left w:val="single" w:sz="8" w:space="0" w:color="auto"/>
              <w:bottom w:val="single" w:sz="8" w:space="0" w:color="auto"/>
              <w:right w:val="single" w:sz="12" w:space="0" w:color="auto"/>
            </w:tcBorders>
            <w:vAlign w:val="bottom"/>
          </w:tcPr>
          <w:p w14:paraId="639787AD"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$186,225 </w:t>
            </w:r>
          </w:p>
        </w:tc>
      </w:tr>
      <w:tr w:rsidR="003D2340" w:rsidRPr="000327C1" w14:paraId="1E3A40D9" w14:textId="77777777" w:rsidTr="000D6740">
        <w:trPr>
          <w:trHeight w:val="300"/>
        </w:trPr>
        <w:tc>
          <w:tcPr>
            <w:tcW w:w="4121" w:type="dxa"/>
            <w:tcBorders>
              <w:left w:val="single" w:sz="12" w:space="0" w:color="auto"/>
            </w:tcBorders>
            <w:shd w:val="clear" w:color="auto" w:fill="auto"/>
            <w:noWrap/>
            <w:vAlign w:val="bottom"/>
            <w:hideMark/>
          </w:tcPr>
          <w:p w14:paraId="038FDB40"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Hardee County School District</w:t>
            </w:r>
          </w:p>
        </w:tc>
        <w:tc>
          <w:tcPr>
            <w:tcW w:w="2466" w:type="dxa"/>
            <w:shd w:val="clear" w:color="auto" w:fill="auto"/>
            <w:vAlign w:val="bottom"/>
          </w:tcPr>
          <w:p w14:paraId="40DAE138"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Hardee</w:t>
            </w:r>
          </w:p>
        </w:tc>
        <w:tc>
          <w:tcPr>
            <w:tcW w:w="1685" w:type="dxa"/>
            <w:tcBorders>
              <w:right w:val="single" w:sz="4" w:space="0" w:color="000000"/>
            </w:tcBorders>
            <w:vAlign w:val="bottom"/>
          </w:tcPr>
          <w:p w14:paraId="27FEF950"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$76,792 </w:t>
            </w:r>
          </w:p>
        </w:tc>
        <w:tc>
          <w:tcPr>
            <w:tcW w:w="1569" w:type="dxa"/>
            <w:tcBorders>
              <w:right w:val="single" w:sz="4" w:space="0" w:color="000000"/>
            </w:tcBorders>
          </w:tcPr>
          <w:p w14:paraId="7BAF2EFA"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0AAA2083"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$58,035 </w:t>
            </w:r>
          </w:p>
        </w:tc>
        <w:tc>
          <w:tcPr>
            <w:tcW w:w="1907" w:type="dxa"/>
            <w:tcBorders>
              <w:top w:val="single" w:sz="8" w:space="0" w:color="auto"/>
              <w:left w:val="single" w:sz="8" w:space="0" w:color="auto"/>
              <w:bottom w:val="single" w:sz="8" w:space="0" w:color="auto"/>
              <w:right w:val="single" w:sz="12" w:space="0" w:color="auto"/>
            </w:tcBorders>
            <w:vAlign w:val="bottom"/>
          </w:tcPr>
          <w:p w14:paraId="3BAE0673"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$134,827 </w:t>
            </w:r>
          </w:p>
        </w:tc>
      </w:tr>
      <w:tr w:rsidR="003D2340" w:rsidRPr="000327C1" w14:paraId="13517D37" w14:textId="77777777" w:rsidTr="00D42BC6">
        <w:trPr>
          <w:trHeight w:val="300"/>
        </w:trPr>
        <w:tc>
          <w:tcPr>
            <w:tcW w:w="4121" w:type="dxa"/>
            <w:tcBorders>
              <w:left w:val="single" w:sz="12" w:space="0" w:color="auto"/>
            </w:tcBorders>
            <w:shd w:val="clear" w:color="auto" w:fill="auto"/>
            <w:noWrap/>
            <w:vAlign w:val="bottom"/>
            <w:hideMark/>
          </w:tcPr>
          <w:p w14:paraId="3BD67ADB"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Hendry County School District</w:t>
            </w:r>
          </w:p>
        </w:tc>
        <w:tc>
          <w:tcPr>
            <w:tcW w:w="2466" w:type="dxa"/>
            <w:shd w:val="clear" w:color="auto" w:fill="auto"/>
            <w:vAlign w:val="bottom"/>
          </w:tcPr>
          <w:p w14:paraId="2E33FBFA"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Hendry</w:t>
            </w:r>
          </w:p>
        </w:tc>
        <w:tc>
          <w:tcPr>
            <w:tcW w:w="1685" w:type="dxa"/>
            <w:tcBorders>
              <w:right w:val="single" w:sz="4" w:space="0" w:color="000000"/>
            </w:tcBorders>
            <w:vAlign w:val="bottom"/>
          </w:tcPr>
          <w:p w14:paraId="1B566630"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$194,673 </w:t>
            </w:r>
          </w:p>
        </w:tc>
        <w:tc>
          <w:tcPr>
            <w:tcW w:w="1569" w:type="dxa"/>
            <w:tcBorders>
              <w:right w:val="single" w:sz="4" w:space="0" w:color="000000"/>
            </w:tcBorders>
          </w:tcPr>
          <w:p w14:paraId="5C9AF409"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3F90EABD"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$76,282 </w:t>
            </w:r>
          </w:p>
        </w:tc>
        <w:tc>
          <w:tcPr>
            <w:tcW w:w="1907" w:type="dxa"/>
            <w:tcBorders>
              <w:top w:val="single" w:sz="8" w:space="0" w:color="auto"/>
              <w:left w:val="single" w:sz="8" w:space="0" w:color="auto"/>
              <w:bottom w:val="single" w:sz="8" w:space="0" w:color="auto"/>
              <w:right w:val="single" w:sz="12" w:space="0" w:color="auto"/>
            </w:tcBorders>
            <w:vAlign w:val="bottom"/>
          </w:tcPr>
          <w:p w14:paraId="358A3CF6"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$270,955 </w:t>
            </w:r>
          </w:p>
        </w:tc>
      </w:tr>
      <w:tr w:rsidR="003D2340" w:rsidRPr="000327C1" w14:paraId="27FDABCC" w14:textId="77777777" w:rsidTr="00D42BC6">
        <w:trPr>
          <w:trHeight w:val="300"/>
        </w:trPr>
        <w:tc>
          <w:tcPr>
            <w:tcW w:w="4121" w:type="dxa"/>
            <w:tcBorders>
              <w:left w:val="single" w:sz="12" w:space="0" w:color="auto"/>
            </w:tcBorders>
            <w:shd w:val="clear" w:color="auto" w:fill="auto"/>
            <w:noWrap/>
            <w:vAlign w:val="bottom"/>
            <w:hideMark/>
          </w:tcPr>
          <w:p w14:paraId="383D6446"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Hernando County School District</w:t>
            </w:r>
          </w:p>
        </w:tc>
        <w:tc>
          <w:tcPr>
            <w:tcW w:w="2466" w:type="dxa"/>
            <w:shd w:val="clear" w:color="auto" w:fill="auto"/>
            <w:vAlign w:val="bottom"/>
          </w:tcPr>
          <w:p w14:paraId="263C9B3C"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Hernando</w:t>
            </w:r>
          </w:p>
        </w:tc>
        <w:tc>
          <w:tcPr>
            <w:tcW w:w="1685" w:type="dxa"/>
            <w:tcBorders>
              <w:right w:val="single" w:sz="4" w:space="0" w:color="000000"/>
            </w:tcBorders>
            <w:vAlign w:val="bottom"/>
          </w:tcPr>
          <w:p w14:paraId="7E1C2369" w14:textId="77777777" w:rsidR="003D2340" w:rsidRPr="001E4602" w:rsidRDefault="003D2340" w:rsidP="000D6740">
            <w:pPr>
              <w:jc w:val="right"/>
              <w:rPr>
                <w:rFonts w:ascii="Calibri" w:eastAsia="Calibri" w:hAnsi="Calibri"/>
                <w:color w:val="000000"/>
                <w:sz w:val="22"/>
                <w:szCs w:val="22"/>
              </w:rPr>
            </w:pPr>
            <w:r>
              <w:rPr>
                <w:rFonts w:ascii="Calibri" w:eastAsia="Calibri" w:hAnsi="Calibri"/>
                <w:color w:val="000000"/>
                <w:sz w:val="22"/>
                <w:szCs w:val="22"/>
              </w:rPr>
              <w:t>`</w:t>
            </w:r>
            <w:r w:rsidRPr="001E4602">
              <w:rPr>
                <w:rFonts w:ascii="Calibri" w:eastAsia="Calibri" w:hAnsi="Calibri"/>
                <w:color w:val="000000"/>
                <w:sz w:val="22"/>
                <w:szCs w:val="22"/>
              </w:rPr>
              <w:t xml:space="preserve"> $292,804 </w:t>
            </w:r>
          </w:p>
        </w:tc>
        <w:tc>
          <w:tcPr>
            <w:tcW w:w="1569" w:type="dxa"/>
            <w:tcBorders>
              <w:right w:val="single" w:sz="4" w:space="0" w:color="000000"/>
            </w:tcBorders>
          </w:tcPr>
          <w:p w14:paraId="18877273"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1F3E70A2"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$83,750 </w:t>
            </w:r>
          </w:p>
        </w:tc>
        <w:tc>
          <w:tcPr>
            <w:tcW w:w="1907" w:type="dxa"/>
            <w:tcBorders>
              <w:top w:val="single" w:sz="8" w:space="0" w:color="auto"/>
              <w:left w:val="single" w:sz="8" w:space="0" w:color="auto"/>
              <w:bottom w:val="single" w:sz="4" w:space="0" w:color="auto"/>
              <w:right w:val="single" w:sz="12" w:space="0" w:color="auto"/>
            </w:tcBorders>
            <w:vAlign w:val="bottom"/>
          </w:tcPr>
          <w:p w14:paraId="3973BBF0"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$376,554 </w:t>
            </w:r>
          </w:p>
        </w:tc>
      </w:tr>
      <w:tr w:rsidR="003D2340" w:rsidRPr="000327C1" w14:paraId="56411FA2" w14:textId="77777777" w:rsidTr="00D42BC6">
        <w:trPr>
          <w:trHeight w:val="300"/>
        </w:trPr>
        <w:tc>
          <w:tcPr>
            <w:tcW w:w="4121" w:type="dxa"/>
            <w:tcBorders>
              <w:left w:val="single" w:sz="12" w:space="0" w:color="auto"/>
            </w:tcBorders>
            <w:shd w:val="clear" w:color="auto" w:fill="auto"/>
            <w:noWrap/>
            <w:vAlign w:val="bottom"/>
          </w:tcPr>
          <w:p w14:paraId="49B48122"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Hillsborough County School District</w:t>
            </w:r>
          </w:p>
        </w:tc>
        <w:tc>
          <w:tcPr>
            <w:tcW w:w="2466" w:type="dxa"/>
            <w:shd w:val="clear" w:color="auto" w:fill="auto"/>
            <w:vAlign w:val="bottom"/>
          </w:tcPr>
          <w:p w14:paraId="2CCACEE4"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Hillsborough</w:t>
            </w:r>
          </w:p>
        </w:tc>
        <w:tc>
          <w:tcPr>
            <w:tcW w:w="1685" w:type="dxa"/>
            <w:tcBorders>
              <w:right w:val="single" w:sz="4" w:space="0" w:color="000000"/>
            </w:tcBorders>
            <w:vAlign w:val="bottom"/>
          </w:tcPr>
          <w:p w14:paraId="7B6FDCFD"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$2,271,159 </w:t>
            </w:r>
          </w:p>
        </w:tc>
        <w:tc>
          <w:tcPr>
            <w:tcW w:w="1569" w:type="dxa"/>
            <w:tcBorders>
              <w:right w:val="single" w:sz="4" w:space="0" w:color="000000"/>
            </w:tcBorders>
          </w:tcPr>
          <w:p w14:paraId="0D7DBFCA" w14:textId="77777777" w:rsidR="003D2340" w:rsidRPr="003D2340" w:rsidRDefault="003D2340" w:rsidP="000D6740">
            <w:pPr>
              <w:jc w:val="right"/>
              <w:rPr>
                <w:rFonts w:ascii="Aptos"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2C334ED3"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$350,340 </w:t>
            </w:r>
          </w:p>
        </w:tc>
        <w:tc>
          <w:tcPr>
            <w:tcW w:w="1907" w:type="dxa"/>
            <w:tcBorders>
              <w:top w:val="single" w:sz="4" w:space="0" w:color="auto"/>
              <w:left w:val="single" w:sz="8" w:space="0" w:color="auto"/>
              <w:bottom w:val="single" w:sz="4" w:space="0" w:color="auto"/>
              <w:right w:val="single" w:sz="12" w:space="0" w:color="auto"/>
            </w:tcBorders>
            <w:vAlign w:val="bottom"/>
          </w:tcPr>
          <w:p w14:paraId="4763AF19"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$2,621,499 </w:t>
            </w:r>
          </w:p>
        </w:tc>
      </w:tr>
      <w:tr w:rsidR="003D2340" w:rsidRPr="000327C1" w14:paraId="35CBD474" w14:textId="77777777" w:rsidTr="000D6740">
        <w:trPr>
          <w:trHeight w:val="300"/>
        </w:trPr>
        <w:tc>
          <w:tcPr>
            <w:tcW w:w="4121" w:type="dxa"/>
            <w:tcBorders>
              <w:left w:val="single" w:sz="12" w:space="0" w:color="auto"/>
            </w:tcBorders>
            <w:shd w:val="clear" w:color="auto" w:fill="auto"/>
            <w:noWrap/>
            <w:vAlign w:val="bottom"/>
          </w:tcPr>
          <w:p w14:paraId="1B67639E"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Indian River County School District</w:t>
            </w:r>
          </w:p>
        </w:tc>
        <w:tc>
          <w:tcPr>
            <w:tcW w:w="2466" w:type="dxa"/>
            <w:shd w:val="clear" w:color="auto" w:fill="auto"/>
            <w:vAlign w:val="bottom"/>
          </w:tcPr>
          <w:p w14:paraId="68656F1A"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Indian River</w:t>
            </w:r>
          </w:p>
        </w:tc>
        <w:tc>
          <w:tcPr>
            <w:tcW w:w="1685" w:type="dxa"/>
            <w:tcBorders>
              <w:right w:val="single" w:sz="4" w:space="0" w:color="000000"/>
            </w:tcBorders>
            <w:vAlign w:val="bottom"/>
          </w:tcPr>
          <w:p w14:paraId="166415F5"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$156,544 </w:t>
            </w:r>
          </w:p>
        </w:tc>
        <w:tc>
          <w:tcPr>
            <w:tcW w:w="1569" w:type="dxa"/>
            <w:tcBorders>
              <w:right w:val="single" w:sz="4" w:space="0" w:color="000000"/>
            </w:tcBorders>
          </w:tcPr>
          <w:p w14:paraId="18AB25DB" w14:textId="77777777" w:rsidR="003D2340" w:rsidRPr="003D2340" w:rsidRDefault="003D2340" w:rsidP="000D6740">
            <w:pPr>
              <w:jc w:val="right"/>
              <w:rPr>
                <w:rFonts w:ascii="Aptos"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78D811D4"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$67,160 </w:t>
            </w:r>
          </w:p>
        </w:tc>
        <w:tc>
          <w:tcPr>
            <w:tcW w:w="1907" w:type="dxa"/>
            <w:tcBorders>
              <w:top w:val="single" w:sz="4" w:space="0" w:color="auto"/>
              <w:left w:val="single" w:sz="8" w:space="0" w:color="auto"/>
              <w:bottom w:val="single" w:sz="4" w:space="0" w:color="auto"/>
              <w:right w:val="single" w:sz="12" w:space="0" w:color="auto"/>
            </w:tcBorders>
            <w:vAlign w:val="bottom"/>
          </w:tcPr>
          <w:p w14:paraId="1430F8F7"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$223,704 </w:t>
            </w:r>
          </w:p>
        </w:tc>
      </w:tr>
      <w:tr w:rsidR="003D2340" w:rsidRPr="000327C1" w14:paraId="4662D072" w14:textId="77777777" w:rsidTr="000D6740">
        <w:trPr>
          <w:trHeight w:val="300"/>
        </w:trPr>
        <w:tc>
          <w:tcPr>
            <w:tcW w:w="4121" w:type="dxa"/>
            <w:tcBorders>
              <w:left w:val="single" w:sz="12" w:space="0" w:color="auto"/>
            </w:tcBorders>
            <w:shd w:val="clear" w:color="auto" w:fill="auto"/>
            <w:noWrap/>
            <w:vAlign w:val="bottom"/>
            <w:hideMark/>
          </w:tcPr>
          <w:p w14:paraId="67A22CDF"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Indian River State College</w:t>
            </w:r>
          </w:p>
        </w:tc>
        <w:tc>
          <w:tcPr>
            <w:tcW w:w="2466" w:type="dxa"/>
            <w:shd w:val="clear" w:color="auto" w:fill="auto"/>
            <w:vAlign w:val="bottom"/>
          </w:tcPr>
          <w:p w14:paraId="53A052D5"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Indian River</w:t>
            </w:r>
            <w:r w:rsidRPr="000327C1">
              <w:rPr>
                <w:rFonts w:ascii="Calibri" w:eastAsia="Calibri" w:hAnsi="Calibri"/>
                <w:color w:val="000000"/>
                <w:sz w:val="22"/>
                <w:szCs w:val="22"/>
              </w:rPr>
              <w:t>, Martin, Okeechobee, Saint Lucie</w:t>
            </w:r>
          </w:p>
        </w:tc>
        <w:tc>
          <w:tcPr>
            <w:tcW w:w="1685" w:type="dxa"/>
            <w:tcBorders>
              <w:right w:val="single" w:sz="4" w:space="0" w:color="000000"/>
            </w:tcBorders>
            <w:vAlign w:val="bottom"/>
          </w:tcPr>
          <w:p w14:paraId="48969DD4"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w:t>
            </w:r>
            <w:r w:rsidRPr="000327C1">
              <w:rPr>
                <w:rFonts w:ascii="Calibri" w:eastAsia="Calibri" w:hAnsi="Calibri"/>
                <w:color w:val="000000"/>
                <w:sz w:val="22"/>
                <w:szCs w:val="22"/>
              </w:rPr>
              <w:t>1,019,910</w:t>
            </w:r>
            <w:r w:rsidRPr="001E4602">
              <w:rPr>
                <w:rFonts w:ascii="Calibri" w:eastAsia="Calibri" w:hAnsi="Calibri"/>
                <w:color w:val="000000"/>
                <w:sz w:val="22"/>
                <w:szCs w:val="22"/>
              </w:rPr>
              <w:t xml:space="preserve"> </w:t>
            </w:r>
          </w:p>
        </w:tc>
        <w:tc>
          <w:tcPr>
            <w:tcW w:w="1569" w:type="dxa"/>
            <w:tcBorders>
              <w:right w:val="single" w:sz="4" w:space="0" w:color="000000"/>
            </w:tcBorders>
            <w:vAlign w:val="bottom"/>
          </w:tcPr>
          <w:p w14:paraId="5531AFCC"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$353,728 </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6E320085"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$175,727 </w:t>
            </w:r>
          </w:p>
        </w:tc>
        <w:tc>
          <w:tcPr>
            <w:tcW w:w="1907" w:type="dxa"/>
            <w:tcBorders>
              <w:top w:val="single" w:sz="4" w:space="0" w:color="auto"/>
              <w:left w:val="single" w:sz="8" w:space="0" w:color="auto"/>
              <w:bottom w:val="single" w:sz="8" w:space="0" w:color="auto"/>
              <w:right w:val="single" w:sz="12" w:space="0" w:color="auto"/>
            </w:tcBorders>
            <w:vAlign w:val="bottom"/>
          </w:tcPr>
          <w:p w14:paraId="0F4ADF3D"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$1,549,365 </w:t>
            </w:r>
          </w:p>
        </w:tc>
      </w:tr>
      <w:tr w:rsidR="003D2340" w:rsidRPr="000327C1" w14:paraId="2DB08C3C" w14:textId="77777777" w:rsidTr="000D6740">
        <w:trPr>
          <w:trHeight w:val="300"/>
        </w:trPr>
        <w:tc>
          <w:tcPr>
            <w:tcW w:w="4121" w:type="dxa"/>
            <w:tcBorders>
              <w:left w:val="single" w:sz="12" w:space="0" w:color="auto"/>
            </w:tcBorders>
            <w:shd w:val="clear" w:color="auto" w:fill="auto"/>
            <w:noWrap/>
            <w:vAlign w:val="bottom"/>
            <w:hideMark/>
          </w:tcPr>
          <w:p w14:paraId="57E38279"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Jackson County School District</w:t>
            </w:r>
          </w:p>
        </w:tc>
        <w:tc>
          <w:tcPr>
            <w:tcW w:w="2466" w:type="dxa"/>
            <w:shd w:val="clear" w:color="auto" w:fill="auto"/>
            <w:vAlign w:val="bottom"/>
          </w:tcPr>
          <w:p w14:paraId="4E114CB9"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Calhoun</w:t>
            </w:r>
            <w:r w:rsidRPr="000327C1">
              <w:rPr>
                <w:rFonts w:ascii="Calibri" w:eastAsia="Calibri" w:hAnsi="Calibri"/>
                <w:color w:val="000000"/>
                <w:sz w:val="22"/>
                <w:szCs w:val="22"/>
              </w:rPr>
              <w:t>, Holmes, Jackson</w:t>
            </w:r>
          </w:p>
        </w:tc>
        <w:tc>
          <w:tcPr>
            <w:tcW w:w="1685" w:type="dxa"/>
            <w:tcBorders>
              <w:right w:val="single" w:sz="4" w:space="0" w:color="000000"/>
            </w:tcBorders>
            <w:vAlign w:val="bottom"/>
          </w:tcPr>
          <w:p w14:paraId="08B93D36"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w:t>
            </w:r>
            <w:r w:rsidRPr="000327C1">
              <w:rPr>
                <w:rFonts w:ascii="Calibri" w:eastAsia="Calibri" w:hAnsi="Calibri"/>
                <w:color w:val="000000"/>
                <w:sz w:val="22"/>
                <w:szCs w:val="22"/>
              </w:rPr>
              <w:t>298,825</w:t>
            </w:r>
            <w:r w:rsidRPr="001E4602">
              <w:rPr>
                <w:rFonts w:ascii="Calibri" w:eastAsia="Calibri" w:hAnsi="Calibri"/>
                <w:color w:val="000000"/>
                <w:sz w:val="22"/>
                <w:szCs w:val="22"/>
              </w:rPr>
              <w:t xml:space="preserve"> </w:t>
            </w:r>
          </w:p>
        </w:tc>
        <w:tc>
          <w:tcPr>
            <w:tcW w:w="1569" w:type="dxa"/>
            <w:tcBorders>
              <w:right w:val="single" w:sz="4" w:space="0" w:color="000000"/>
            </w:tcBorders>
            <w:vAlign w:val="bottom"/>
          </w:tcPr>
          <w:p w14:paraId="456DF897"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$126,735 </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26E686A2"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$83,863 </w:t>
            </w:r>
          </w:p>
        </w:tc>
        <w:tc>
          <w:tcPr>
            <w:tcW w:w="1907" w:type="dxa"/>
            <w:tcBorders>
              <w:top w:val="single" w:sz="8" w:space="0" w:color="auto"/>
              <w:left w:val="single" w:sz="8" w:space="0" w:color="auto"/>
              <w:bottom w:val="single" w:sz="8" w:space="0" w:color="auto"/>
              <w:right w:val="single" w:sz="12" w:space="0" w:color="auto"/>
            </w:tcBorders>
            <w:vAlign w:val="bottom"/>
          </w:tcPr>
          <w:p w14:paraId="74C7BD28"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$509,423 </w:t>
            </w:r>
          </w:p>
        </w:tc>
      </w:tr>
      <w:tr w:rsidR="003D2340" w:rsidRPr="000327C1" w14:paraId="7BBAECEB" w14:textId="77777777" w:rsidTr="000D6740">
        <w:trPr>
          <w:trHeight w:val="300"/>
        </w:trPr>
        <w:tc>
          <w:tcPr>
            <w:tcW w:w="4121" w:type="dxa"/>
            <w:tcBorders>
              <w:left w:val="single" w:sz="12" w:space="0" w:color="auto"/>
            </w:tcBorders>
            <w:shd w:val="clear" w:color="auto" w:fill="auto"/>
            <w:noWrap/>
            <w:vAlign w:val="bottom"/>
            <w:hideMark/>
          </w:tcPr>
          <w:p w14:paraId="6900B86E"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Jefferson County School District</w:t>
            </w:r>
          </w:p>
        </w:tc>
        <w:tc>
          <w:tcPr>
            <w:tcW w:w="2466" w:type="dxa"/>
            <w:shd w:val="clear" w:color="auto" w:fill="auto"/>
            <w:vAlign w:val="bottom"/>
          </w:tcPr>
          <w:p w14:paraId="5BB03D9C"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Jefferson</w:t>
            </w:r>
          </w:p>
        </w:tc>
        <w:tc>
          <w:tcPr>
            <w:tcW w:w="1685" w:type="dxa"/>
            <w:tcBorders>
              <w:right w:val="single" w:sz="4" w:space="0" w:color="000000"/>
            </w:tcBorders>
            <w:vAlign w:val="bottom"/>
          </w:tcPr>
          <w:p w14:paraId="133867DC"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$60,889 </w:t>
            </w:r>
          </w:p>
        </w:tc>
        <w:tc>
          <w:tcPr>
            <w:tcW w:w="1569" w:type="dxa"/>
            <w:tcBorders>
              <w:right w:val="single" w:sz="4" w:space="0" w:color="000000"/>
            </w:tcBorders>
          </w:tcPr>
          <w:p w14:paraId="75F522C2"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58436363"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$56,371 </w:t>
            </w:r>
          </w:p>
        </w:tc>
        <w:tc>
          <w:tcPr>
            <w:tcW w:w="1907" w:type="dxa"/>
            <w:tcBorders>
              <w:top w:val="single" w:sz="8" w:space="0" w:color="auto"/>
              <w:left w:val="single" w:sz="8" w:space="0" w:color="auto"/>
              <w:bottom w:val="single" w:sz="8" w:space="0" w:color="auto"/>
              <w:right w:val="single" w:sz="12" w:space="0" w:color="auto"/>
            </w:tcBorders>
            <w:vAlign w:val="bottom"/>
          </w:tcPr>
          <w:p w14:paraId="2C48B0FF"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$117,260 </w:t>
            </w:r>
          </w:p>
        </w:tc>
      </w:tr>
      <w:tr w:rsidR="003D2340" w:rsidRPr="000327C1" w14:paraId="3DD7D364" w14:textId="77777777" w:rsidTr="000D6740">
        <w:trPr>
          <w:trHeight w:val="300"/>
        </w:trPr>
        <w:tc>
          <w:tcPr>
            <w:tcW w:w="4121" w:type="dxa"/>
            <w:tcBorders>
              <w:left w:val="single" w:sz="12" w:space="0" w:color="auto"/>
              <w:bottom w:val="single" w:sz="4" w:space="0" w:color="auto"/>
            </w:tcBorders>
            <w:shd w:val="clear" w:color="auto" w:fill="auto"/>
            <w:noWrap/>
            <w:vAlign w:val="bottom"/>
            <w:hideMark/>
          </w:tcPr>
          <w:p w14:paraId="4D1FDBBF"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Lake County School District</w:t>
            </w:r>
          </w:p>
        </w:tc>
        <w:tc>
          <w:tcPr>
            <w:tcW w:w="2466" w:type="dxa"/>
            <w:tcBorders>
              <w:bottom w:val="single" w:sz="4" w:space="0" w:color="auto"/>
            </w:tcBorders>
            <w:shd w:val="clear" w:color="auto" w:fill="auto"/>
            <w:vAlign w:val="bottom"/>
          </w:tcPr>
          <w:p w14:paraId="5A3E0946"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Lake</w:t>
            </w:r>
          </w:p>
        </w:tc>
        <w:tc>
          <w:tcPr>
            <w:tcW w:w="1685" w:type="dxa"/>
            <w:tcBorders>
              <w:bottom w:val="single" w:sz="4" w:space="0" w:color="auto"/>
              <w:right w:val="single" w:sz="4" w:space="0" w:color="000000"/>
            </w:tcBorders>
            <w:vAlign w:val="bottom"/>
          </w:tcPr>
          <w:p w14:paraId="18F6A8EF"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$505,365 </w:t>
            </w:r>
          </w:p>
        </w:tc>
        <w:tc>
          <w:tcPr>
            <w:tcW w:w="1569" w:type="dxa"/>
            <w:tcBorders>
              <w:bottom w:val="single" w:sz="4" w:space="0" w:color="auto"/>
              <w:right w:val="single" w:sz="4" w:space="0" w:color="000000"/>
            </w:tcBorders>
          </w:tcPr>
          <w:p w14:paraId="49BB9EE2"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3DCB1792"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$110,837 </w:t>
            </w:r>
          </w:p>
        </w:tc>
        <w:tc>
          <w:tcPr>
            <w:tcW w:w="1907" w:type="dxa"/>
            <w:tcBorders>
              <w:top w:val="single" w:sz="8" w:space="0" w:color="auto"/>
              <w:left w:val="single" w:sz="8" w:space="0" w:color="auto"/>
              <w:bottom w:val="single" w:sz="8" w:space="0" w:color="auto"/>
              <w:right w:val="single" w:sz="12" w:space="0" w:color="auto"/>
            </w:tcBorders>
            <w:vAlign w:val="bottom"/>
          </w:tcPr>
          <w:p w14:paraId="33542337"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$616,202 </w:t>
            </w:r>
          </w:p>
        </w:tc>
      </w:tr>
      <w:tr w:rsidR="003D2340" w:rsidRPr="000327C1" w14:paraId="733606CF" w14:textId="77777777" w:rsidTr="000D6740">
        <w:trPr>
          <w:trHeight w:val="300"/>
        </w:trPr>
        <w:tc>
          <w:tcPr>
            <w:tcW w:w="4121" w:type="dxa"/>
            <w:tcBorders>
              <w:left w:val="single" w:sz="12" w:space="0" w:color="auto"/>
            </w:tcBorders>
            <w:shd w:val="clear" w:color="auto" w:fill="auto"/>
            <w:noWrap/>
            <w:vAlign w:val="bottom"/>
            <w:hideMark/>
          </w:tcPr>
          <w:p w14:paraId="1BD57813"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Lee County School District</w:t>
            </w:r>
          </w:p>
        </w:tc>
        <w:tc>
          <w:tcPr>
            <w:tcW w:w="2466" w:type="dxa"/>
            <w:shd w:val="clear" w:color="auto" w:fill="auto"/>
            <w:vAlign w:val="bottom"/>
          </w:tcPr>
          <w:p w14:paraId="676C3516"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Lee</w:t>
            </w:r>
          </w:p>
        </w:tc>
        <w:tc>
          <w:tcPr>
            <w:tcW w:w="1685" w:type="dxa"/>
            <w:tcBorders>
              <w:right w:val="single" w:sz="4" w:space="0" w:color="000000"/>
            </w:tcBorders>
            <w:vAlign w:val="bottom"/>
          </w:tcPr>
          <w:p w14:paraId="3D3D7212"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$1,112,432 </w:t>
            </w:r>
          </w:p>
        </w:tc>
        <w:tc>
          <w:tcPr>
            <w:tcW w:w="1569" w:type="dxa"/>
            <w:tcBorders>
              <w:right w:val="single" w:sz="4" w:space="0" w:color="000000"/>
            </w:tcBorders>
          </w:tcPr>
          <w:p w14:paraId="794DF7A6"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3F2296B6"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$198,166 </w:t>
            </w:r>
          </w:p>
        </w:tc>
        <w:tc>
          <w:tcPr>
            <w:tcW w:w="1907" w:type="dxa"/>
            <w:tcBorders>
              <w:top w:val="single" w:sz="8" w:space="0" w:color="auto"/>
              <w:left w:val="single" w:sz="8" w:space="0" w:color="auto"/>
              <w:bottom w:val="single" w:sz="8" w:space="0" w:color="auto"/>
              <w:right w:val="single" w:sz="12" w:space="0" w:color="auto"/>
            </w:tcBorders>
            <w:vAlign w:val="bottom"/>
          </w:tcPr>
          <w:p w14:paraId="2CFCA440"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$1,310,598 </w:t>
            </w:r>
          </w:p>
        </w:tc>
      </w:tr>
      <w:tr w:rsidR="003D2340" w:rsidRPr="000327C1" w14:paraId="40E054F3" w14:textId="77777777" w:rsidTr="000D6740">
        <w:trPr>
          <w:trHeight w:val="300"/>
        </w:trPr>
        <w:tc>
          <w:tcPr>
            <w:tcW w:w="4121" w:type="dxa"/>
            <w:tcBorders>
              <w:top w:val="single" w:sz="4" w:space="0" w:color="auto"/>
              <w:left w:val="single" w:sz="12" w:space="0" w:color="auto"/>
            </w:tcBorders>
            <w:shd w:val="clear" w:color="auto" w:fill="auto"/>
            <w:noWrap/>
            <w:vAlign w:val="bottom"/>
          </w:tcPr>
          <w:p w14:paraId="7AB0320D"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Leon County School District</w:t>
            </w:r>
          </w:p>
        </w:tc>
        <w:tc>
          <w:tcPr>
            <w:tcW w:w="2466" w:type="dxa"/>
            <w:tcBorders>
              <w:top w:val="single" w:sz="4" w:space="0" w:color="auto"/>
            </w:tcBorders>
            <w:shd w:val="clear" w:color="auto" w:fill="auto"/>
            <w:vAlign w:val="bottom"/>
          </w:tcPr>
          <w:p w14:paraId="547D0A7E"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Leon</w:t>
            </w:r>
          </w:p>
        </w:tc>
        <w:tc>
          <w:tcPr>
            <w:tcW w:w="1685" w:type="dxa"/>
            <w:tcBorders>
              <w:top w:val="single" w:sz="4" w:space="0" w:color="auto"/>
              <w:right w:val="single" w:sz="4" w:space="0" w:color="000000"/>
            </w:tcBorders>
            <w:vAlign w:val="bottom"/>
          </w:tcPr>
          <w:p w14:paraId="5C0861A8"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$263,529 </w:t>
            </w:r>
          </w:p>
        </w:tc>
        <w:tc>
          <w:tcPr>
            <w:tcW w:w="1569" w:type="dxa"/>
            <w:tcBorders>
              <w:top w:val="single" w:sz="4" w:space="0" w:color="auto"/>
              <w:right w:val="single" w:sz="4" w:space="0" w:color="000000"/>
            </w:tcBorders>
          </w:tcPr>
          <w:p w14:paraId="48975AB9"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71804C3D"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$80,880 </w:t>
            </w:r>
          </w:p>
        </w:tc>
        <w:tc>
          <w:tcPr>
            <w:tcW w:w="1907" w:type="dxa"/>
            <w:tcBorders>
              <w:top w:val="single" w:sz="8" w:space="0" w:color="auto"/>
              <w:left w:val="single" w:sz="8" w:space="0" w:color="auto"/>
              <w:bottom w:val="single" w:sz="8" w:space="0" w:color="auto"/>
              <w:right w:val="single" w:sz="12" w:space="0" w:color="auto"/>
            </w:tcBorders>
            <w:vAlign w:val="bottom"/>
          </w:tcPr>
          <w:p w14:paraId="61F9A29D"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$344,409 </w:t>
            </w:r>
          </w:p>
        </w:tc>
      </w:tr>
      <w:tr w:rsidR="003D2340" w:rsidRPr="000327C1" w14:paraId="3E700A64" w14:textId="77777777" w:rsidTr="000D6740">
        <w:trPr>
          <w:trHeight w:val="300"/>
        </w:trPr>
        <w:tc>
          <w:tcPr>
            <w:tcW w:w="4121" w:type="dxa"/>
            <w:tcBorders>
              <w:left w:val="single" w:sz="12" w:space="0" w:color="auto"/>
            </w:tcBorders>
            <w:shd w:val="clear" w:color="auto" w:fill="auto"/>
            <w:noWrap/>
            <w:vAlign w:val="bottom"/>
          </w:tcPr>
          <w:p w14:paraId="7927C80A"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Liberty County School District</w:t>
            </w:r>
          </w:p>
        </w:tc>
        <w:tc>
          <w:tcPr>
            <w:tcW w:w="2466" w:type="dxa"/>
            <w:shd w:val="clear" w:color="auto" w:fill="auto"/>
            <w:vAlign w:val="bottom"/>
          </w:tcPr>
          <w:p w14:paraId="063218B4"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Liberty</w:t>
            </w:r>
          </w:p>
        </w:tc>
        <w:tc>
          <w:tcPr>
            <w:tcW w:w="1685" w:type="dxa"/>
            <w:tcBorders>
              <w:right w:val="single" w:sz="4" w:space="0" w:color="000000"/>
            </w:tcBorders>
            <w:vAlign w:val="bottom"/>
          </w:tcPr>
          <w:p w14:paraId="4AEA689D"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$58,507 </w:t>
            </w:r>
          </w:p>
        </w:tc>
        <w:tc>
          <w:tcPr>
            <w:tcW w:w="1569" w:type="dxa"/>
            <w:tcBorders>
              <w:right w:val="single" w:sz="4" w:space="0" w:color="000000"/>
            </w:tcBorders>
          </w:tcPr>
          <w:p w14:paraId="1DBC23DB"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55B853B6"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$56,122 </w:t>
            </w:r>
          </w:p>
        </w:tc>
        <w:tc>
          <w:tcPr>
            <w:tcW w:w="1907" w:type="dxa"/>
            <w:tcBorders>
              <w:top w:val="single" w:sz="8" w:space="0" w:color="auto"/>
              <w:left w:val="single" w:sz="8" w:space="0" w:color="auto"/>
              <w:bottom w:val="single" w:sz="8" w:space="0" w:color="auto"/>
              <w:right w:val="single" w:sz="12" w:space="0" w:color="auto"/>
            </w:tcBorders>
            <w:vAlign w:val="bottom"/>
          </w:tcPr>
          <w:p w14:paraId="1B704E14"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$114,629 </w:t>
            </w:r>
          </w:p>
        </w:tc>
      </w:tr>
      <w:tr w:rsidR="003D2340" w:rsidRPr="000327C1" w14:paraId="2F5A0E74" w14:textId="77777777" w:rsidTr="000D6740">
        <w:trPr>
          <w:trHeight w:val="300"/>
        </w:trPr>
        <w:tc>
          <w:tcPr>
            <w:tcW w:w="4121" w:type="dxa"/>
            <w:tcBorders>
              <w:left w:val="single" w:sz="12" w:space="0" w:color="auto"/>
            </w:tcBorders>
            <w:shd w:val="clear" w:color="auto" w:fill="auto"/>
            <w:noWrap/>
            <w:vAlign w:val="bottom"/>
            <w:hideMark/>
          </w:tcPr>
          <w:p w14:paraId="6B4B6FD9"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Literacy Alliance Northeast Florida</w:t>
            </w:r>
          </w:p>
        </w:tc>
        <w:tc>
          <w:tcPr>
            <w:tcW w:w="2466" w:type="dxa"/>
            <w:shd w:val="clear" w:color="auto" w:fill="auto"/>
            <w:vAlign w:val="bottom"/>
          </w:tcPr>
          <w:p w14:paraId="480EC9A6"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Clay</w:t>
            </w:r>
            <w:r w:rsidRPr="000327C1">
              <w:rPr>
                <w:rFonts w:ascii="Calibri" w:eastAsia="Calibri" w:hAnsi="Calibri"/>
                <w:color w:val="000000"/>
                <w:sz w:val="22"/>
                <w:szCs w:val="22"/>
              </w:rPr>
              <w:t>, Duval, Saint Johns</w:t>
            </w:r>
          </w:p>
        </w:tc>
        <w:tc>
          <w:tcPr>
            <w:tcW w:w="1685" w:type="dxa"/>
            <w:tcBorders>
              <w:right w:val="single" w:sz="4" w:space="0" w:color="000000"/>
            </w:tcBorders>
            <w:vAlign w:val="bottom"/>
          </w:tcPr>
          <w:p w14:paraId="7A5ABBD8"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w:t>
            </w:r>
            <w:r w:rsidRPr="000327C1">
              <w:rPr>
                <w:rFonts w:ascii="Calibri" w:eastAsia="Calibri" w:hAnsi="Calibri"/>
                <w:color w:val="000000"/>
                <w:sz w:val="22"/>
                <w:szCs w:val="22"/>
              </w:rPr>
              <w:t>347,813</w:t>
            </w:r>
            <w:r w:rsidRPr="001E4602">
              <w:rPr>
                <w:rFonts w:ascii="Calibri" w:eastAsia="Calibri" w:hAnsi="Calibri"/>
                <w:color w:val="000000"/>
                <w:sz w:val="22"/>
                <w:szCs w:val="22"/>
              </w:rPr>
              <w:t xml:space="preserve"> </w:t>
            </w:r>
          </w:p>
        </w:tc>
        <w:tc>
          <w:tcPr>
            <w:tcW w:w="1569" w:type="dxa"/>
            <w:tcBorders>
              <w:right w:val="single" w:sz="4" w:space="0" w:color="000000"/>
            </w:tcBorders>
            <w:vAlign w:val="bottom"/>
          </w:tcPr>
          <w:p w14:paraId="05E545CF"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$183,750 </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47B3BEE3"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$90,090 </w:t>
            </w:r>
          </w:p>
        </w:tc>
        <w:tc>
          <w:tcPr>
            <w:tcW w:w="1907" w:type="dxa"/>
            <w:tcBorders>
              <w:top w:val="single" w:sz="8" w:space="0" w:color="auto"/>
              <w:left w:val="single" w:sz="8" w:space="0" w:color="auto"/>
              <w:bottom w:val="single" w:sz="8" w:space="0" w:color="auto"/>
              <w:right w:val="single" w:sz="12" w:space="0" w:color="auto"/>
            </w:tcBorders>
            <w:vAlign w:val="bottom"/>
          </w:tcPr>
          <w:p w14:paraId="55AED624"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$621,653 </w:t>
            </w:r>
          </w:p>
        </w:tc>
      </w:tr>
      <w:tr w:rsidR="003D2340" w:rsidRPr="000327C1" w14:paraId="363281B1" w14:textId="77777777" w:rsidTr="000D6740">
        <w:trPr>
          <w:trHeight w:val="300"/>
        </w:trPr>
        <w:tc>
          <w:tcPr>
            <w:tcW w:w="4121" w:type="dxa"/>
            <w:tcBorders>
              <w:left w:val="single" w:sz="12" w:space="0" w:color="auto"/>
            </w:tcBorders>
            <w:shd w:val="clear" w:color="auto" w:fill="auto"/>
            <w:noWrap/>
            <w:vAlign w:val="bottom"/>
            <w:hideMark/>
          </w:tcPr>
          <w:p w14:paraId="2CE936C8"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Manatee County School District</w:t>
            </w:r>
          </w:p>
        </w:tc>
        <w:tc>
          <w:tcPr>
            <w:tcW w:w="2466" w:type="dxa"/>
            <w:shd w:val="clear" w:color="auto" w:fill="auto"/>
            <w:vAlign w:val="bottom"/>
          </w:tcPr>
          <w:p w14:paraId="09E76ACE"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Manatee</w:t>
            </w:r>
          </w:p>
        </w:tc>
        <w:tc>
          <w:tcPr>
            <w:tcW w:w="1685" w:type="dxa"/>
            <w:tcBorders>
              <w:right w:val="single" w:sz="4" w:space="0" w:color="000000"/>
            </w:tcBorders>
            <w:vAlign w:val="bottom"/>
          </w:tcPr>
          <w:p w14:paraId="0DF913A4"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$617,662 </w:t>
            </w:r>
          </w:p>
        </w:tc>
        <w:tc>
          <w:tcPr>
            <w:tcW w:w="1569" w:type="dxa"/>
            <w:tcBorders>
              <w:right w:val="single" w:sz="4" w:space="0" w:color="000000"/>
            </w:tcBorders>
          </w:tcPr>
          <w:p w14:paraId="277333E6"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099AD6AD"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$124,590 </w:t>
            </w:r>
          </w:p>
        </w:tc>
        <w:tc>
          <w:tcPr>
            <w:tcW w:w="1907" w:type="dxa"/>
            <w:tcBorders>
              <w:top w:val="single" w:sz="8" w:space="0" w:color="auto"/>
              <w:left w:val="single" w:sz="8" w:space="0" w:color="auto"/>
              <w:bottom w:val="single" w:sz="8" w:space="0" w:color="auto"/>
              <w:right w:val="single" w:sz="12" w:space="0" w:color="auto"/>
            </w:tcBorders>
            <w:vAlign w:val="bottom"/>
          </w:tcPr>
          <w:p w14:paraId="142A4F57"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$742,252 </w:t>
            </w:r>
          </w:p>
        </w:tc>
      </w:tr>
      <w:tr w:rsidR="003D2340" w:rsidRPr="000327C1" w14:paraId="2B8D970F" w14:textId="77777777" w:rsidTr="000D6740">
        <w:trPr>
          <w:trHeight w:val="300"/>
        </w:trPr>
        <w:tc>
          <w:tcPr>
            <w:tcW w:w="4121" w:type="dxa"/>
            <w:tcBorders>
              <w:left w:val="single" w:sz="12" w:space="0" w:color="auto"/>
            </w:tcBorders>
            <w:shd w:val="clear" w:color="auto" w:fill="auto"/>
            <w:noWrap/>
            <w:vAlign w:val="bottom"/>
            <w:hideMark/>
          </w:tcPr>
          <w:p w14:paraId="4AA628E9"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Marion County School District</w:t>
            </w:r>
          </w:p>
        </w:tc>
        <w:tc>
          <w:tcPr>
            <w:tcW w:w="2466" w:type="dxa"/>
            <w:shd w:val="clear" w:color="auto" w:fill="auto"/>
            <w:vAlign w:val="bottom"/>
          </w:tcPr>
          <w:p w14:paraId="637C42AB"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Marion</w:t>
            </w:r>
          </w:p>
        </w:tc>
        <w:tc>
          <w:tcPr>
            <w:tcW w:w="1685" w:type="dxa"/>
            <w:tcBorders>
              <w:right w:val="single" w:sz="4" w:space="0" w:color="000000"/>
            </w:tcBorders>
            <w:vAlign w:val="bottom"/>
          </w:tcPr>
          <w:p w14:paraId="311673A9"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$609,539 </w:t>
            </w:r>
          </w:p>
        </w:tc>
        <w:tc>
          <w:tcPr>
            <w:tcW w:w="1569" w:type="dxa"/>
            <w:tcBorders>
              <w:right w:val="single" w:sz="4" w:space="0" w:color="000000"/>
            </w:tcBorders>
          </w:tcPr>
          <w:p w14:paraId="455FF68E"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0D828F77"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$119,698 </w:t>
            </w:r>
          </w:p>
        </w:tc>
        <w:tc>
          <w:tcPr>
            <w:tcW w:w="1907" w:type="dxa"/>
            <w:tcBorders>
              <w:top w:val="single" w:sz="8" w:space="0" w:color="auto"/>
              <w:left w:val="single" w:sz="8" w:space="0" w:color="auto"/>
              <w:bottom w:val="single" w:sz="8" w:space="0" w:color="auto"/>
              <w:right w:val="single" w:sz="12" w:space="0" w:color="auto"/>
            </w:tcBorders>
            <w:vAlign w:val="bottom"/>
          </w:tcPr>
          <w:p w14:paraId="64C66E98"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$729,237 </w:t>
            </w:r>
          </w:p>
        </w:tc>
      </w:tr>
      <w:tr w:rsidR="003D2340" w:rsidRPr="000327C1" w14:paraId="16BE824E" w14:textId="77777777" w:rsidTr="000D6740">
        <w:trPr>
          <w:trHeight w:val="300"/>
        </w:trPr>
        <w:tc>
          <w:tcPr>
            <w:tcW w:w="4121" w:type="dxa"/>
            <w:tcBorders>
              <w:left w:val="single" w:sz="12" w:space="0" w:color="auto"/>
            </w:tcBorders>
            <w:shd w:val="clear" w:color="auto" w:fill="auto"/>
            <w:noWrap/>
            <w:vAlign w:val="bottom"/>
          </w:tcPr>
          <w:p w14:paraId="71E8EC1E"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Martin County School District</w:t>
            </w:r>
          </w:p>
        </w:tc>
        <w:tc>
          <w:tcPr>
            <w:tcW w:w="2466" w:type="dxa"/>
            <w:shd w:val="clear" w:color="auto" w:fill="auto"/>
            <w:vAlign w:val="bottom"/>
          </w:tcPr>
          <w:p w14:paraId="0FB73AA8"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Martin</w:t>
            </w:r>
          </w:p>
        </w:tc>
        <w:tc>
          <w:tcPr>
            <w:tcW w:w="1685" w:type="dxa"/>
            <w:tcBorders>
              <w:right w:val="single" w:sz="4" w:space="0" w:color="000000"/>
            </w:tcBorders>
            <w:vAlign w:val="bottom"/>
          </w:tcPr>
          <w:p w14:paraId="0351E6F9"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$188,719 </w:t>
            </w:r>
          </w:p>
        </w:tc>
        <w:tc>
          <w:tcPr>
            <w:tcW w:w="1569" w:type="dxa"/>
            <w:tcBorders>
              <w:right w:val="single" w:sz="4" w:space="0" w:color="000000"/>
            </w:tcBorders>
          </w:tcPr>
          <w:p w14:paraId="78168AD0"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13D83BCA"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$69,746 </w:t>
            </w:r>
          </w:p>
        </w:tc>
        <w:tc>
          <w:tcPr>
            <w:tcW w:w="1907" w:type="dxa"/>
            <w:tcBorders>
              <w:top w:val="single" w:sz="8" w:space="0" w:color="auto"/>
              <w:left w:val="single" w:sz="8" w:space="0" w:color="auto"/>
              <w:bottom w:val="single" w:sz="8" w:space="0" w:color="auto"/>
              <w:right w:val="single" w:sz="12" w:space="0" w:color="auto"/>
            </w:tcBorders>
            <w:vAlign w:val="bottom"/>
          </w:tcPr>
          <w:p w14:paraId="697A5FEA"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$258,465 </w:t>
            </w:r>
          </w:p>
        </w:tc>
      </w:tr>
      <w:tr w:rsidR="003D2340" w:rsidRPr="000327C1" w14:paraId="34AC8F37" w14:textId="77777777" w:rsidTr="000D6740">
        <w:trPr>
          <w:trHeight w:val="300"/>
        </w:trPr>
        <w:tc>
          <w:tcPr>
            <w:tcW w:w="4121" w:type="dxa"/>
            <w:tcBorders>
              <w:left w:val="single" w:sz="12" w:space="0" w:color="auto"/>
            </w:tcBorders>
            <w:shd w:val="clear" w:color="auto" w:fill="auto"/>
            <w:noWrap/>
            <w:vAlign w:val="bottom"/>
            <w:hideMark/>
          </w:tcPr>
          <w:p w14:paraId="2599AC33"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Miami-Dade College</w:t>
            </w:r>
          </w:p>
        </w:tc>
        <w:tc>
          <w:tcPr>
            <w:tcW w:w="2466" w:type="dxa"/>
            <w:shd w:val="clear" w:color="auto" w:fill="auto"/>
            <w:vAlign w:val="bottom"/>
          </w:tcPr>
          <w:p w14:paraId="136FED68"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Miami-Dade</w:t>
            </w:r>
          </w:p>
        </w:tc>
        <w:tc>
          <w:tcPr>
            <w:tcW w:w="1685" w:type="dxa"/>
            <w:tcBorders>
              <w:right w:val="single" w:sz="4" w:space="0" w:color="000000"/>
            </w:tcBorders>
            <w:vAlign w:val="bottom"/>
          </w:tcPr>
          <w:p w14:paraId="47F37032"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$2,559,328 </w:t>
            </w:r>
          </w:p>
        </w:tc>
        <w:tc>
          <w:tcPr>
            <w:tcW w:w="1569" w:type="dxa"/>
            <w:tcBorders>
              <w:right w:val="single" w:sz="4" w:space="0" w:color="000000"/>
            </w:tcBorders>
          </w:tcPr>
          <w:p w14:paraId="6123F798"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3BDE5C5C"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$392,729 </w:t>
            </w:r>
          </w:p>
        </w:tc>
        <w:tc>
          <w:tcPr>
            <w:tcW w:w="1907" w:type="dxa"/>
            <w:tcBorders>
              <w:top w:val="single" w:sz="8" w:space="0" w:color="auto"/>
              <w:left w:val="single" w:sz="8" w:space="0" w:color="auto"/>
              <w:bottom w:val="single" w:sz="8" w:space="0" w:color="auto"/>
              <w:right w:val="single" w:sz="12" w:space="0" w:color="auto"/>
            </w:tcBorders>
            <w:vAlign w:val="bottom"/>
          </w:tcPr>
          <w:p w14:paraId="5C89FC9A"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$2,952,057 </w:t>
            </w:r>
          </w:p>
        </w:tc>
      </w:tr>
      <w:tr w:rsidR="003D2340" w:rsidRPr="000327C1" w14:paraId="56AE61FA" w14:textId="77777777" w:rsidTr="000D6740">
        <w:trPr>
          <w:trHeight w:val="300"/>
        </w:trPr>
        <w:tc>
          <w:tcPr>
            <w:tcW w:w="4121" w:type="dxa"/>
            <w:tcBorders>
              <w:left w:val="single" w:sz="12" w:space="0" w:color="auto"/>
            </w:tcBorders>
            <w:shd w:val="clear" w:color="auto" w:fill="auto"/>
            <w:noWrap/>
            <w:vAlign w:val="bottom"/>
            <w:hideMark/>
          </w:tcPr>
          <w:p w14:paraId="5AFF00B4"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Miami-Dade County School District</w:t>
            </w:r>
          </w:p>
        </w:tc>
        <w:tc>
          <w:tcPr>
            <w:tcW w:w="2466" w:type="dxa"/>
            <w:shd w:val="clear" w:color="auto" w:fill="auto"/>
            <w:vAlign w:val="bottom"/>
          </w:tcPr>
          <w:p w14:paraId="03CADD6D"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Miami-Dade</w:t>
            </w:r>
          </w:p>
        </w:tc>
        <w:tc>
          <w:tcPr>
            <w:tcW w:w="1685" w:type="dxa"/>
            <w:tcBorders>
              <w:right w:val="single" w:sz="4" w:space="0" w:color="000000"/>
            </w:tcBorders>
            <w:vAlign w:val="bottom"/>
          </w:tcPr>
          <w:p w14:paraId="189D3E85"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$3,577,655 </w:t>
            </w:r>
          </w:p>
        </w:tc>
        <w:tc>
          <w:tcPr>
            <w:tcW w:w="1569" w:type="dxa"/>
            <w:tcBorders>
              <w:right w:val="single" w:sz="4" w:space="0" w:color="000000"/>
            </w:tcBorders>
          </w:tcPr>
          <w:p w14:paraId="63743654"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7C550F53"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$678,428 </w:t>
            </w:r>
          </w:p>
        </w:tc>
        <w:tc>
          <w:tcPr>
            <w:tcW w:w="1907" w:type="dxa"/>
            <w:tcBorders>
              <w:top w:val="single" w:sz="8" w:space="0" w:color="auto"/>
              <w:left w:val="single" w:sz="8" w:space="0" w:color="auto"/>
              <w:bottom w:val="single" w:sz="8" w:space="0" w:color="auto"/>
              <w:right w:val="single" w:sz="12" w:space="0" w:color="auto"/>
            </w:tcBorders>
            <w:vAlign w:val="bottom"/>
          </w:tcPr>
          <w:p w14:paraId="6639E90C"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$4,256,083 </w:t>
            </w:r>
          </w:p>
        </w:tc>
      </w:tr>
      <w:tr w:rsidR="003D2340" w:rsidRPr="000327C1" w14:paraId="2D2F4595" w14:textId="77777777" w:rsidTr="000D6740">
        <w:trPr>
          <w:trHeight w:val="300"/>
        </w:trPr>
        <w:tc>
          <w:tcPr>
            <w:tcW w:w="4121" w:type="dxa"/>
            <w:tcBorders>
              <w:left w:val="single" w:sz="12" w:space="0" w:color="auto"/>
            </w:tcBorders>
            <w:shd w:val="clear" w:color="auto" w:fill="auto"/>
            <w:noWrap/>
            <w:vAlign w:val="bottom"/>
            <w:hideMark/>
          </w:tcPr>
          <w:p w14:paraId="7AF18DE1"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lastRenderedPageBreak/>
              <w:t>Monroe County School District</w:t>
            </w:r>
          </w:p>
        </w:tc>
        <w:tc>
          <w:tcPr>
            <w:tcW w:w="2466" w:type="dxa"/>
            <w:shd w:val="clear" w:color="auto" w:fill="auto"/>
            <w:vAlign w:val="bottom"/>
          </w:tcPr>
          <w:p w14:paraId="1FDCFDAE"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Monroe</w:t>
            </w:r>
          </w:p>
        </w:tc>
        <w:tc>
          <w:tcPr>
            <w:tcW w:w="1685" w:type="dxa"/>
            <w:tcBorders>
              <w:right w:val="single" w:sz="4" w:space="0" w:color="000000"/>
            </w:tcBorders>
            <w:vAlign w:val="bottom"/>
          </w:tcPr>
          <w:p w14:paraId="7BFCC94F"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$125,198 </w:t>
            </w:r>
          </w:p>
        </w:tc>
        <w:tc>
          <w:tcPr>
            <w:tcW w:w="1569" w:type="dxa"/>
            <w:tcBorders>
              <w:right w:val="single" w:sz="4" w:space="0" w:color="000000"/>
            </w:tcBorders>
          </w:tcPr>
          <w:p w14:paraId="2BC3D862"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1350E4AC"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$68,492 </w:t>
            </w:r>
          </w:p>
        </w:tc>
        <w:tc>
          <w:tcPr>
            <w:tcW w:w="1907" w:type="dxa"/>
            <w:tcBorders>
              <w:top w:val="single" w:sz="8" w:space="0" w:color="auto"/>
              <w:left w:val="single" w:sz="8" w:space="0" w:color="auto"/>
              <w:bottom w:val="single" w:sz="8" w:space="0" w:color="auto"/>
              <w:right w:val="single" w:sz="12" w:space="0" w:color="auto"/>
            </w:tcBorders>
            <w:vAlign w:val="bottom"/>
          </w:tcPr>
          <w:p w14:paraId="21614F63"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$193,690 </w:t>
            </w:r>
          </w:p>
        </w:tc>
      </w:tr>
      <w:tr w:rsidR="003D2340" w:rsidRPr="000327C1" w14:paraId="396F6A4B" w14:textId="77777777" w:rsidTr="000D6740">
        <w:trPr>
          <w:trHeight w:val="300"/>
        </w:trPr>
        <w:tc>
          <w:tcPr>
            <w:tcW w:w="4121" w:type="dxa"/>
            <w:tcBorders>
              <w:left w:val="single" w:sz="12" w:space="0" w:color="auto"/>
            </w:tcBorders>
            <w:shd w:val="clear" w:color="auto" w:fill="auto"/>
            <w:noWrap/>
            <w:vAlign w:val="bottom"/>
            <w:hideMark/>
          </w:tcPr>
          <w:p w14:paraId="098D3CF3"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Nassau County School District</w:t>
            </w:r>
          </w:p>
        </w:tc>
        <w:tc>
          <w:tcPr>
            <w:tcW w:w="2466" w:type="dxa"/>
            <w:shd w:val="clear" w:color="auto" w:fill="auto"/>
            <w:vAlign w:val="bottom"/>
          </w:tcPr>
          <w:p w14:paraId="0A67E543"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Nassau</w:t>
            </w:r>
          </w:p>
        </w:tc>
        <w:tc>
          <w:tcPr>
            <w:tcW w:w="1685" w:type="dxa"/>
            <w:tcBorders>
              <w:right w:val="single" w:sz="4" w:space="0" w:color="000000"/>
            </w:tcBorders>
            <w:vAlign w:val="bottom"/>
          </w:tcPr>
          <w:p w14:paraId="4ED2EA8B"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$121,463 </w:t>
            </w:r>
          </w:p>
        </w:tc>
        <w:tc>
          <w:tcPr>
            <w:tcW w:w="1569" w:type="dxa"/>
            <w:tcBorders>
              <w:right w:val="single" w:sz="4" w:space="0" w:color="000000"/>
            </w:tcBorders>
          </w:tcPr>
          <w:p w14:paraId="0C7CC0F9"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2903C835"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$62,709 </w:t>
            </w:r>
          </w:p>
        </w:tc>
        <w:tc>
          <w:tcPr>
            <w:tcW w:w="1907" w:type="dxa"/>
            <w:tcBorders>
              <w:top w:val="single" w:sz="8" w:space="0" w:color="auto"/>
              <w:left w:val="single" w:sz="8" w:space="0" w:color="auto"/>
              <w:bottom w:val="single" w:sz="8" w:space="0" w:color="auto"/>
              <w:right w:val="single" w:sz="12" w:space="0" w:color="auto"/>
            </w:tcBorders>
            <w:vAlign w:val="bottom"/>
          </w:tcPr>
          <w:p w14:paraId="11245221"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$184,172 </w:t>
            </w:r>
          </w:p>
        </w:tc>
      </w:tr>
      <w:tr w:rsidR="003D2340" w:rsidRPr="000327C1" w14:paraId="77449DB8" w14:textId="77777777" w:rsidTr="000D6740">
        <w:trPr>
          <w:trHeight w:val="300"/>
        </w:trPr>
        <w:tc>
          <w:tcPr>
            <w:tcW w:w="4121" w:type="dxa"/>
            <w:tcBorders>
              <w:left w:val="single" w:sz="12" w:space="0" w:color="auto"/>
            </w:tcBorders>
            <w:shd w:val="clear" w:color="auto" w:fill="auto"/>
            <w:noWrap/>
            <w:vAlign w:val="bottom"/>
            <w:hideMark/>
          </w:tcPr>
          <w:p w14:paraId="024DA2D4"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Okaloosa County School District</w:t>
            </w:r>
          </w:p>
        </w:tc>
        <w:tc>
          <w:tcPr>
            <w:tcW w:w="2466" w:type="dxa"/>
            <w:shd w:val="clear" w:color="auto" w:fill="auto"/>
            <w:vAlign w:val="bottom"/>
          </w:tcPr>
          <w:p w14:paraId="776C61D9"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Okaloosa</w:t>
            </w:r>
          </w:p>
        </w:tc>
        <w:tc>
          <w:tcPr>
            <w:tcW w:w="1685" w:type="dxa"/>
            <w:tcBorders>
              <w:right w:val="single" w:sz="4" w:space="0" w:color="000000"/>
            </w:tcBorders>
            <w:vAlign w:val="bottom"/>
          </w:tcPr>
          <w:p w14:paraId="13F2C2F0"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$248,001 </w:t>
            </w:r>
          </w:p>
        </w:tc>
        <w:tc>
          <w:tcPr>
            <w:tcW w:w="1569" w:type="dxa"/>
            <w:tcBorders>
              <w:right w:val="single" w:sz="4" w:space="0" w:color="000000"/>
            </w:tcBorders>
          </w:tcPr>
          <w:p w14:paraId="632D3A64"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5925F9ED"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$75,949 </w:t>
            </w:r>
          </w:p>
        </w:tc>
        <w:tc>
          <w:tcPr>
            <w:tcW w:w="1907" w:type="dxa"/>
            <w:tcBorders>
              <w:top w:val="single" w:sz="8" w:space="0" w:color="auto"/>
              <w:left w:val="single" w:sz="8" w:space="0" w:color="auto"/>
              <w:bottom w:val="single" w:sz="8" w:space="0" w:color="auto"/>
              <w:right w:val="single" w:sz="12" w:space="0" w:color="auto"/>
            </w:tcBorders>
            <w:vAlign w:val="bottom"/>
          </w:tcPr>
          <w:p w14:paraId="20F1CCA5"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$323,950 </w:t>
            </w:r>
          </w:p>
        </w:tc>
      </w:tr>
      <w:tr w:rsidR="003D2340" w:rsidRPr="000327C1" w14:paraId="4DBF1303" w14:textId="77777777" w:rsidTr="000D6740">
        <w:trPr>
          <w:trHeight w:val="300"/>
        </w:trPr>
        <w:tc>
          <w:tcPr>
            <w:tcW w:w="4121" w:type="dxa"/>
            <w:tcBorders>
              <w:left w:val="single" w:sz="12" w:space="0" w:color="auto"/>
            </w:tcBorders>
            <w:shd w:val="clear" w:color="auto" w:fill="auto"/>
            <w:noWrap/>
            <w:vAlign w:val="bottom"/>
            <w:hideMark/>
          </w:tcPr>
          <w:p w14:paraId="1E639C7F"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Orange County School District</w:t>
            </w:r>
          </w:p>
        </w:tc>
        <w:tc>
          <w:tcPr>
            <w:tcW w:w="2466" w:type="dxa"/>
            <w:shd w:val="clear" w:color="auto" w:fill="auto"/>
            <w:vAlign w:val="bottom"/>
          </w:tcPr>
          <w:p w14:paraId="6E778954"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Orange</w:t>
            </w:r>
          </w:p>
        </w:tc>
        <w:tc>
          <w:tcPr>
            <w:tcW w:w="1685" w:type="dxa"/>
            <w:tcBorders>
              <w:right w:val="single" w:sz="4" w:space="0" w:color="000000"/>
            </w:tcBorders>
            <w:vAlign w:val="bottom"/>
          </w:tcPr>
          <w:p w14:paraId="7ADC4982"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$1,920,603 </w:t>
            </w:r>
          </w:p>
        </w:tc>
        <w:tc>
          <w:tcPr>
            <w:tcW w:w="1569" w:type="dxa"/>
            <w:tcBorders>
              <w:right w:val="single" w:sz="4" w:space="0" w:color="000000"/>
            </w:tcBorders>
          </w:tcPr>
          <w:p w14:paraId="6FFCF2F0"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5600E4FC"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$322,563 </w:t>
            </w:r>
          </w:p>
        </w:tc>
        <w:tc>
          <w:tcPr>
            <w:tcW w:w="1907" w:type="dxa"/>
            <w:tcBorders>
              <w:top w:val="single" w:sz="8" w:space="0" w:color="auto"/>
              <w:left w:val="single" w:sz="8" w:space="0" w:color="auto"/>
              <w:bottom w:val="single" w:sz="8" w:space="0" w:color="auto"/>
              <w:right w:val="single" w:sz="12" w:space="0" w:color="auto"/>
            </w:tcBorders>
            <w:vAlign w:val="bottom"/>
          </w:tcPr>
          <w:p w14:paraId="7B5D84DD"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$2,243,166 </w:t>
            </w:r>
          </w:p>
        </w:tc>
      </w:tr>
      <w:tr w:rsidR="003D2340" w:rsidRPr="000327C1" w14:paraId="786B5F5F" w14:textId="77777777" w:rsidTr="000D6740">
        <w:trPr>
          <w:trHeight w:val="300"/>
        </w:trPr>
        <w:tc>
          <w:tcPr>
            <w:tcW w:w="4121" w:type="dxa"/>
            <w:tcBorders>
              <w:left w:val="single" w:sz="12" w:space="0" w:color="auto"/>
            </w:tcBorders>
            <w:shd w:val="clear" w:color="auto" w:fill="auto"/>
            <w:noWrap/>
            <w:vAlign w:val="bottom"/>
            <w:hideMark/>
          </w:tcPr>
          <w:p w14:paraId="36493654"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Osceola County School District</w:t>
            </w:r>
          </w:p>
        </w:tc>
        <w:tc>
          <w:tcPr>
            <w:tcW w:w="2466" w:type="dxa"/>
            <w:shd w:val="clear" w:color="auto" w:fill="auto"/>
            <w:vAlign w:val="bottom"/>
          </w:tcPr>
          <w:p w14:paraId="31B5FEFF"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Osceola</w:t>
            </w:r>
          </w:p>
        </w:tc>
        <w:tc>
          <w:tcPr>
            <w:tcW w:w="1685" w:type="dxa"/>
            <w:tcBorders>
              <w:right w:val="single" w:sz="4" w:space="0" w:color="000000"/>
            </w:tcBorders>
            <w:vAlign w:val="bottom"/>
          </w:tcPr>
          <w:p w14:paraId="2E04453E"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$631,853 </w:t>
            </w:r>
          </w:p>
        </w:tc>
        <w:tc>
          <w:tcPr>
            <w:tcW w:w="1569" w:type="dxa"/>
            <w:tcBorders>
              <w:right w:val="single" w:sz="4" w:space="0" w:color="000000"/>
            </w:tcBorders>
          </w:tcPr>
          <w:p w14:paraId="74E135BC"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7ED761CF"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$141,428 </w:t>
            </w:r>
          </w:p>
        </w:tc>
        <w:tc>
          <w:tcPr>
            <w:tcW w:w="1907" w:type="dxa"/>
            <w:tcBorders>
              <w:top w:val="single" w:sz="8" w:space="0" w:color="auto"/>
              <w:left w:val="single" w:sz="8" w:space="0" w:color="auto"/>
              <w:bottom w:val="single" w:sz="8" w:space="0" w:color="auto"/>
              <w:right w:val="single" w:sz="12" w:space="0" w:color="auto"/>
            </w:tcBorders>
            <w:vAlign w:val="bottom"/>
          </w:tcPr>
          <w:p w14:paraId="27D02D6C"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$773,281 </w:t>
            </w:r>
          </w:p>
        </w:tc>
      </w:tr>
      <w:tr w:rsidR="003D2340" w:rsidRPr="000327C1" w14:paraId="751B4A8B" w14:textId="77777777" w:rsidTr="000D6740">
        <w:trPr>
          <w:trHeight w:val="300"/>
        </w:trPr>
        <w:tc>
          <w:tcPr>
            <w:tcW w:w="4121" w:type="dxa"/>
            <w:tcBorders>
              <w:left w:val="single" w:sz="12" w:space="0" w:color="auto"/>
            </w:tcBorders>
            <w:shd w:val="clear" w:color="auto" w:fill="auto"/>
            <w:noWrap/>
            <w:vAlign w:val="bottom"/>
            <w:hideMark/>
          </w:tcPr>
          <w:p w14:paraId="4A36C93B"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Palm Beach County School District</w:t>
            </w:r>
          </w:p>
        </w:tc>
        <w:tc>
          <w:tcPr>
            <w:tcW w:w="2466" w:type="dxa"/>
            <w:shd w:val="clear" w:color="auto" w:fill="auto"/>
            <w:vAlign w:val="bottom"/>
          </w:tcPr>
          <w:p w14:paraId="32D2B0E1"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Palm Beach</w:t>
            </w:r>
          </w:p>
        </w:tc>
        <w:tc>
          <w:tcPr>
            <w:tcW w:w="1685" w:type="dxa"/>
            <w:tcBorders>
              <w:right w:val="single" w:sz="4" w:space="0" w:color="000000"/>
            </w:tcBorders>
            <w:vAlign w:val="bottom"/>
          </w:tcPr>
          <w:p w14:paraId="57D87669"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$2,500,317 </w:t>
            </w:r>
          </w:p>
        </w:tc>
        <w:tc>
          <w:tcPr>
            <w:tcW w:w="1569" w:type="dxa"/>
            <w:tcBorders>
              <w:right w:val="single" w:sz="4" w:space="0" w:color="000000"/>
            </w:tcBorders>
          </w:tcPr>
          <w:p w14:paraId="26438FB5"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08ECEC5F"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$385,454 </w:t>
            </w:r>
          </w:p>
        </w:tc>
        <w:tc>
          <w:tcPr>
            <w:tcW w:w="1907" w:type="dxa"/>
            <w:tcBorders>
              <w:top w:val="single" w:sz="8" w:space="0" w:color="auto"/>
              <w:left w:val="single" w:sz="8" w:space="0" w:color="auto"/>
              <w:bottom w:val="single" w:sz="8" w:space="0" w:color="auto"/>
              <w:right w:val="single" w:sz="12" w:space="0" w:color="auto"/>
            </w:tcBorders>
            <w:vAlign w:val="bottom"/>
          </w:tcPr>
          <w:p w14:paraId="0434B548"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$2,885,771 </w:t>
            </w:r>
          </w:p>
        </w:tc>
      </w:tr>
      <w:tr w:rsidR="003D2340" w:rsidRPr="000327C1" w14:paraId="07A2F874" w14:textId="77777777" w:rsidTr="000D6740">
        <w:trPr>
          <w:trHeight w:val="300"/>
        </w:trPr>
        <w:tc>
          <w:tcPr>
            <w:tcW w:w="4121" w:type="dxa"/>
            <w:tcBorders>
              <w:left w:val="single" w:sz="12" w:space="0" w:color="auto"/>
            </w:tcBorders>
            <w:shd w:val="clear" w:color="auto" w:fill="auto"/>
            <w:noWrap/>
            <w:vAlign w:val="bottom"/>
            <w:hideMark/>
          </w:tcPr>
          <w:p w14:paraId="3307A9F6"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Pasco County School District</w:t>
            </w:r>
          </w:p>
        </w:tc>
        <w:tc>
          <w:tcPr>
            <w:tcW w:w="2466" w:type="dxa"/>
            <w:shd w:val="clear" w:color="auto" w:fill="auto"/>
            <w:vAlign w:val="bottom"/>
          </w:tcPr>
          <w:p w14:paraId="481018C2"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Pasco</w:t>
            </w:r>
          </w:p>
        </w:tc>
        <w:tc>
          <w:tcPr>
            <w:tcW w:w="1685" w:type="dxa"/>
            <w:tcBorders>
              <w:right w:val="single" w:sz="4" w:space="0" w:color="000000"/>
            </w:tcBorders>
            <w:vAlign w:val="bottom"/>
          </w:tcPr>
          <w:p w14:paraId="2C92B4E0"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$720,181 </w:t>
            </w:r>
          </w:p>
        </w:tc>
        <w:tc>
          <w:tcPr>
            <w:tcW w:w="1569" w:type="dxa"/>
            <w:tcBorders>
              <w:right w:val="single" w:sz="4" w:space="0" w:color="000000"/>
            </w:tcBorders>
          </w:tcPr>
          <w:p w14:paraId="1331CC85"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787FC74E"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$125,355 </w:t>
            </w:r>
          </w:p>
        </w:tc>
        <w:tc>
          <w:tcPr>
            <w:tcW w:w="1907" w:type="dxa"/>
            <w:tcBorders>
              <w:top w:val="single" w:sz="8" w:space="0" w:color="auto"/>
              <w:left w:val="single" w:sz="8" w:space="0" w:color="auto"/>
              <w:bottom w:val="single" w:sz="8" w:space="0" w:color="auto"/>
              <w:right w:val="single" w:sz="12" w:space="0" w:color="auto"/>
            </w:tcBorders>
            <w:vAlign w:val="bottom"/>
          </w:tcPr>
          <w:p w14:paraId="590DF5FE"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$845,536 </w:t>
            </w:r>
          </w:p>
        </w:tc>
      </w:tr>
      <w:tr w:rsidR="003D2340" w:rsidRPr="000327C1" w14:paraId="2541A619" w14:textId="77777777" w:rsidTr="000D6740">
        <w:trPr>
          <w:trHeight w:val="300"/>
        </w:trPr>
        <w:tc>
          <w:tcPr>
            <w:tcW w:w="4121" w:type="dxa"/>
            <w:tcBorders>
              <w:left w:val="single" w:sz="12" w:space="0" w:color="auto"/>
            </w:tcBorders>
            <w:shd w:val="clear" w:color="auto" w:fill="auto"/>
            <w:noWrap/>
            <w:vAlign w:val="bottom"/>
            <w:hideMark/>
          </w:tcPr>
          <w:p w14:paraId="12223231"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Pinellas County School District</w:t>
            </w:r>
          </w:p>
        </w:tc>
        <w:tc>
          <w:tcPr>
            <w:tcW w:w="2466" w:type="dxa"/>
            <w:shd w:val="clear" w:color="auto" w:fill="auto"/>
            <w:vAlign w:val="bottom"/>
          </w:tcPr>
          <w:p w14:paraId="44EC302E"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Pinellas</w:t>
            </w:r>
          </w:p>
        </w:tc>
        <w:tc>
          <w:tcPr>
            <w:tcW w:w="1685" w:type="dxa"/>
            <w:tcBorders>
              <w:right w:val="single" w:sz="4" w:space="0" w:color="000000"/>
            </w:tcBorders>
            <w:vAlign w:val="bottom"/>
          </w:tcPr>
          <w:p w14:paraId="34013F43"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$1,088,664 </w:t>
            </w:r>
          </w:p>
        </w:tc>
        <w:tc>
          <w:tcPr>
            <w:tcW w:w="1569" w:type="dxa"/>
            <w:tcBorders>
              <w:right w:val="single" w:sz="4" w:space="0" w:color="000000"/>
            </w:tcBorders>
          </w:tcPr>
          <w:p w14:paraId="2EE4AC0E"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15A97034"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$178,432 </w:t>
            </w:r>
          </w:p>
        </w:tc>
        <w:tc>
          <w:tcPr>
            <w:tcW w:w="1907" w:type="dxa"/>
            <w:tcBorders>
              <w:top w:val="single" w:sz="8" w:space="0" w:color="auto"/>
              <w:left w:val="single" w:sz="8" w:space="0" w:color="auto"/>
              <w:bottom w:val="single" w:sz="8" w:space="0" w:color="auto"/>
              <w:right w:val="single" w:sz="12" w:space="0" w:color="auto"/>
            </w:tcBorders>
            <w:vAlign w:val="bottom"/>
          </w:tcPr>
          <w:p w14:paraId="20422993"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$1,267,096 </w:t>
            </w:r>
          </w:p>
        </w:tc>
      </w:tr>
      <w:tr w:rsidR="003D2340" w:rsidRPr="000327C1" w14:paraId="7B8A1AAE" w14:textId="77777777" w:rsidTr="000D6740">
        <w:trPr>
          <w:trHeight w:val="300"/>
        </w:trPr>
        <w:tc>
          <w:tcPr>
            <w:tcW w:w="4121" w:type="dxa"/>
            <w:tcBorders>
              <w:left w:val="single" w:sz="12" w:space="0" w:color="auto"/>
            </w:tcBorders>
            <w:shd w:val="clear" w:color="auto" w:fill="auto"/>
            <w:noWrap/>
            <w:vAlign w:val="bottom"/>
            <w:hideMark/>
          </w:tcPr>
          <w:p w14:paraId="628DE1AD"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Polk County School District</w:t>
            </w:r>
          </w:p>
        </w:tc>
        <w:tc>
          <w:tcPr>
            <w:tcW w:w="2466" w:type="dxa"/>
            <w:shd w:val="clear" w:color="auto" w:fill="auto"/>
            <w:vAlign w:val="bottom"/>
          </w:tcPr>
          <w:p w14:paraId="78178675"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Polk</w:t>
            </w:r>
          </w:p>
        </w:tc>
        <w:tc>
          <w:tcPr>
            <w:tcW w:w="1685" w:type="dxa"/>
            <w:tcBorders>
              <w:right w:val="single" w:sz="4" w:space="0" w:color="000000"/>
            </w:tcBorders>
            <w:vAlign w:val="bottom"/>
          </w:tcPr>
          <w:p w14:paraId="398E23D3"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$1,402,816 </w:t>
            </w:r>
          </w:p>
        </w:tc>
        <w:tc>
          <w:tcPr>
            <w:tcW w:w="1569" w:type="dxa"/>
            <w:tcBorders>
              <w:right w:val="single" w:sz="4" w:space="0" w:color="000000"/>
            </w:tcBorders>
          </w:tcPr>
          <w:p w14:paraId="1D013018"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519EC569"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$221,072 </w:t>
            </w:r>
          </w:p>
        </w:tc>
        <w:tc>
          <w:tcPr>
            <w:tcW w:w="1907" w:type="dxa"/>
            <w:tcBorders>
              <w:top w:val="single" w:sz="8" w:space="0" w:color="auto"/>
              <w:left w:val="single" w:sz="8" w:space="0" w:color="auto"/>
              <w:bottom w:val="single" w:sz="8" w:space="0" w:color="auto"/>
              <w:right w:val="single" w:sz="12" w:space="0" w:color="auto"/>
            </w:tcBorders>
            <w:vAlign w:val="bottom"/>
          </w:tcPr>
          <w:p w14:paraId="53082BEE"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$1,623,888 </w:t>
            </w:r>
          </w:p>
        </w:tc>
      </w:tr>
      <w:tr w:rsidR="003D2340" w:rsidRPr="000327C1" w14:paraId="2FA641D8" w14:textId="77777777" w:rsidTr="00D42BC6">
        <w:trPr>
          <w:trHeight w:val="300"/>
        </w:trPr>
        <w:tc>
          <w:tcPr>
            <w:tcW w:w="4121" w:type="dxa"/>
            <w:tcBorders>
              <w:left w:val="single" w:sz="12" w:space="0" w:color="auto"/>
            </w:tcBorders>
            <w:shd w:val="clear" w:color="auto" w:fill="auto"/>
            <w:noWrap/>
            <w:vAlign w:val="bottom"/>
            <w:hideMark/>
          </w:tcPr>
          <w:p w14:paraId="7C2E8183"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Santa Fe College</w:t>
            </w:r>
          </w:p>
        </w:tc>
        <w:tc>
          <w:tcPr>
            <w:tcW w:w="2466" w:type="dxa"/>
            <w:shd w:val="clear" w:color="auto" w:fill="auto"/>
            <w:vAlign w:val="bottom"/>
          </w:tcPr>
          <w:p w14:paraId="1F2B8BFB"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Alachua</w:t>
            </w:r>
          </w:p>
        </w:tc>
        <w:tc>
          <w:tcPr>
            <w:tcW w:w="1685" w:type="dxa"/>
            <w:tcBorders>
              <w:right w:val="single" w:sz="4" w:space="0" w:color="000000"/>
            </w:tcBorders>
            <w:vAlign w:val="bottom"/>
          </w:tcPr>
          <w:p w14:paraId="64A5ECBB"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$260,662 </w:t>
            </w:r>
          </w:p>
        </w:tc>
        <w:tc>
          <w:tcPr>
            <w:tcW w:w="1569" w:type="dxa"/>
            <w:tcBorders>
              <w:right w:val="single" w:sz="4" w:space="0" w:color="000000"/>
            </w:tcBorders>
          </w:tcPr>
          <w:p w14:paraId="4C77A5E3"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2523DB25"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$81,168 </w:t>
            </w:r>
          </w:p>
        </w:tc>
        <w:tc>
          <w:tcPr>
            <w:tcW w:w="1907" w:type="dxa"/>
            <w:tcBorders>
              <w:top w:val="single" w:sz="8" w:space="0" w:color="auto"/>
              <w:left w:val="single" w:sz="8" w:space="0" w:color="auto"/>
              <w:bottom w:val="single" w:sz="8" w:space="0" w:color="auto"/>
              <w:right w:val="single" w:sz="12" w:space="0" w:color="auto"/>
            </w:tcBorders>
            <w:vAlign w:val="bottom"/>
          </w:tcPr>
          <w:p w14:paraId="6B9AE092"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$341,830 </w:t>
            </w:r>
          </w:p>
        </w:tc>
      </w:tr>
      <w:tr w:rsidR="003D2340" w:rsidRPr="000327C1" w14:paraId="7147D12E" w14:textId="77777777" w:rsidTr="00D42BC6">
        <w:trPr>
          <w:trHeight w:val="300"/>
        </w:trPr>
        <w:tc>
          <w:tcPr>
            <w:tcW w:w="4121" w:type="dxa"/>
            <w:tcBorders>
              <w:left w:val="single" w:sz="12" w:space="0" w:color="auto"/>
            </w:tcBorders>
            <w:shd w:val="clear" w:color="auto" w:fill="auto"/>
            <w:noWrap/>
            <w:vAlign w:val="bottom"/>
            <w:hideMark/>
          </w:tcPr>
          <w:p w14:paraId="1838B83D"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Santa Rosa County School District</w:t>
            </w:r>
          </w:p>
        </w:tc>
        <w:tc>
          <w:tcPr>
            <w:tcW w:w="2466" w:type="dxa"/>
            <w:shd w:val="clear" w:color="auto" w:fill="auto"/>
            <w:vAlign w:val="bottom"/>
          </w:tcPr>
          <w:p w14:paraId="5300BB8C"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Santa Rosa</w:t>
            </w:r>
          </w:p>
        </w:tc>
        <w:tc>
          <w:tcPr>
            <w:tcW w:w="1685" w:type="dxa"/>
            <w:tcBorders>
              <w:right w:val="single" w:sz="4" w:space="0" w:color="000000"/>
            </w:tcBorders>
            <w:vAlign w:val="bottom"/>
          </w:tcPr>
          <w:p w14:paraId="5E27DD53"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$223,767 </w:t>
            </w:r>
          </w:p>
        </w:tc>
        <w:tc>
          <w:tcPr>
            <w:tcW w:w="1569" w:type="dxa"/>
            <w:tcBorders>
              <w:right w:val="single" w:sz="4" w:space="0" w:color="000000"/>
            </w:tcBorders>
          </w:tcPr>
          <w:p w14:paraId="3A628F78"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7226D205"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$76,332 </w:t>
            </w:r>
          </w:p>
        </w:tc>
        <w:tc>
          <w:tcPr>
            <w:tcW w:w="1907" w:type="dxa"/>
            <w:tcBorders>
              <w:top w:val="single" w:sz="8" w:space="0" w:color="auto"/>
              <w:left w:val="single" w:sz="8" w:space="0" w:color="auto"/>
              <w:bottom w:val="single" w:sz="4" w:space="0" w:color="auto"/>
              <w:right w:val="single" w:sz="12" w:space="0" w:color="auto"/>
            </w:tcBorders>
            <w:vAlign w:val="bottom"/>
          </w:tcPr>
          <w:p w14:paraId="56540B71"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$300,099 </w:t>
            </w:r>
          </w:p>
        </w:tc>
      </w:tr>
      <w:tr w:rsidR="003D2340" w:rsidRPr="000327C1" w14:paraId="34880EC2" w14:textId="77777777" w:rsidTr="00D42BC6">
        <w:trPr>
          <w:trHeight w:val="300"/>
        </w:trPr>
        <w:tc>
          <w:tcPr>
            <w:tcW w:w="4121" w:type="dxa"/>
            <w:tcBorders>
              <w:left w:val="single" w:sz="12" w:space="0" w:color="auto"/>
            </w:tcBorders>
            <w:shd w:val="clear" w:color="auto" w:fill="auto"/>
            <w:noWrap/>
            <w:vAlign w:val="bottom"/>
          </w:tcPr>
          <w:p w14:paraId="6B30B776"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Sarasota County School District</w:t>
            </w:r>
          </w:p>
        </w:tc>
        <w:tc>
          <w:tcPr>
            <w:tcW w:w="2466" w:type="dxa"/>
            <w:shd w:val="clear" w:color="auto" w:fill="auto"/>
            <w:vAlign w:val="bottom"/>
          </w:tcPr>
          <w:p w14:paraId="46FB1D7B"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Sarasota</w:t>
            </w:r>
          </w:p>
        </w:tc>
        <w:tc>
          <w:tcPr>
            <w:tcW w:w="1685" w:type="dxa"/>
            <w:tcBorders>
              <w:right w:val="single" w:sz="4" w:space="0" w:color="000000"/>
            </w:tcBorders>
            <w:vAlign w:val="bottom"/>
          </w:tcPr>
          <w:p w14:paraId="2AA6DC04"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$348,200 </w:t>
            </w:r>
          </w:p>
        </w:tc>
        <w:tc>
          <w:tcPr>
            <w:tcW w:w="1569" w:type="dxa"/>
            <w:tcBorders>
              <w:right w:val="single" w:sz="4" w:space="0" w:color="000000"/>
            </w:tcBorders>
          </w:tcPr>
          <w:p w14:paraId="5E53413F"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3AFAE5C7"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$93,494 </w:t>
            </w:r>
          </w:p>
        </w:tc>
        <w:tc>
          <w:tcPr>
            <w:tcW w:w="1907" w:type="dxa"/>
            <w:tcBorders>
              <w:top w:val="single" w:sz="4" w:space="0" w:color="auto"/>
              <w:left w:val="single" w:sz="8" w:space="0" w:color="auto"/>
              <w:bottom w:val="single" w:sz="4" w:space="0" w:color="auto"/>
              <w:right w:val="single" w:sz="12" w:space="0" w:color="auto"/>
            </w:tcBorders>
            <w:vAlign w:val="bottom"/>
          </w:tcPr>
          <w:p w14:paraId="464DDF9B"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$441,694 </w:t>
            </w:r>
          </w:p>
        </w:tc>
      </w:tr>
      <w:tr w:rsidR="003D2340" w:rsidRPr="000327C1" w14:paraId="7A632622" w14:textId="77777777" w:rsidTr="000D6740">
        <w:trPr>
          <w:trHeight w:val="300"/>
        </w:trPr>
        <w:tc>
          <w:tcPr>
            <w:tcW w:w="4121" w:type="dxa"/>
            <w:tcBorders>
              <w:left w:val="single" w:sz="12" w:space="0" w:color="auto"/>
            </w:tcBorders>
            <w:shd w:val="clear" w:color="auto" w:fill="auto"/>
            <w:noWrap/>
            <w:vAlign w:val="bottom"/>
          </w:tcPr>
          <w:p w14:paraId="62AAECF6"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Seminole State College</w:t>
            </w:r>
          </w:p>
        </w:tc>
        <w:tc>
          <w:tcPr>
            <w:tcW w:w="2466" w:type="dxa"/>
            <w:shd w:val="clear" w:color="auto" w:fill="auto"/>
            <w:vAlign w:val="bottom"/>
          </w:tcPr>
          <w:p w14:paraId="525173F4"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Seminole</w:t>
            </w:r>
          </w:p>
        </w:tc>
        <w:tc>
          <w:tcPr>
            <w:tcW w:w="1685" w:type="dxa"/>
            <w:tcBorders>
              <w:right w:val="single" w:sz="4" w:space="0" w:color="000000"/>
            </w:tcBorders>
            <w:vAlign w:val="bottom"/>
          </w:tcPr>
          <w:p w14:paraId="19DA48A3"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$360,460 </w:t>
            </w:r>
          </w:p>
        </w:tc>
        <w:tc>
          <w:tcPr>
            <w:tcW w:w="1569" w:type="dxa"/>
            <w:tcBorders>
              <w:right w:val="single" w:sz="4" w:space="0" w:color="000000"/>
            </w:tcBorders>
          </w:tcPr>
          <w:p w14:paraId="66214564"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257005AA"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$97,526 </w:t>
            </w:r>
          </w:p>
        </w:tc>
        <w:tc>
          <w:tcPr>
            <w:tcW w:w="1907" w:type="dxa"/>
            <w:tcBorders>
              <w:top w:val="single" w:sz="4" w:space="0" w:color="auto"/>
              <w:left w:val="single" w:sz="8" w:space="0" w:color="auto"/>
              <w:bottom w:val="single" w:sz="4" w:space="0" w:color="auto"/>
              <w:right w:val="single" w:sz="12" w:space="0" w:color="auto"/>
            </w:tcBorders>
            <w:vAlign w:val="bottom"/>
          </w:tcPr>
          <w:p w14:paraId="559619A8"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$457,986 </w:t>
            </w:r>
          </w:p>
        </w:tc>
      </w:tr>
      <w:tr w:rsidR="003D2340" w:rsidRPr="000327C1" w14:paraId="13F51513" w14:textId="77777777" w:rsidTr="000D6740">
        <w:trPr>
          <w:trHeight w:val="300"/>
        </w:trPr>
        <w:tc>
          <w:tcPr>
            <w:tcW w:w="4121" w:type="dxa"/>
            <w:tcBorders>
              <w:left w:val="single" w:sz="12" w:space="0" w:color="auto"/>
            </w:tcBorders>
            <w:shd w:val="clear" w:color="auto" w:fill="auto"/>
            <w:noWrap/>
            <w:vAlign w:val="bottom"/>
          </w:tcPr>
          <w:p w14:paraId="48BAD9F7"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South Florida State College</w:t>
            </w:r>
          </w:p>
        </w:tc>
        <w:tc>
          <w:tcPr>
            <w:tcW w:w="2466" w:type="dxa"/>
            <w:shd w:val="clear" w:color="auto" w:fill="auto"/>
            <w:vAlign w:val="bottom"/>
          </w:tcPr>
          <w:p w14:paraId="4348BD0F"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Hardee</w:t>
            </w:r>
            <w:r w:rsidRPr="000327C1">
              <w:rPr>
                <w:rFonts w:ascii="Calibri" w:eastAsia="Calibri" w:hAnsi="Calibri"/>
                <w:color w:val="000000"/>
                <w:sz w:val="22"/>
                <w:szCs w:val="22"/>
              </w:rPr>
              <w:t>, Highlands</w:t>
            </w:r>
          </w:p>
        </w:tc>
        <w:tc>
          <w:tcPr>
            <w:tcW w:w="1685" w:type="dxa"/>
            <w:tcBorders>
              <w:right w:val="single" w:sz="4" w:space="0" w:color="000000"/>
            </w:tcBorders>
            <w:vAlign w:val="bottom"/>
          </w:tcPr>
          <w:p w14:paraId="5889CA9B"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w:t>
            </w:r>
            <w:r w:rsidRPr="000327C1">
              <w:rPr>
                <w:rFonts w:ascii="Calibri" w:eastAsia="Calibri" w:hAnsi="Calibri"/>
                <w:color w:val="000000"/>
                <w:sz w:val="22"/>
                <w:szCs w:val="22"/>
              </w:rPr>
              <w:t>252,531</w:t>
            </w:r>
            <w:r w:rsidRPr="001E4602">
              <w:rPr>
                <w:rFonts w:ascii="Calibri" w:eastAsia="Calibri" w:hAnsi="Calibri"/>
                <w:color w:val="000000"/>
                <w:sz w:val="22"/>
                <w:szCs w:val="22"/>
              </w:rPr>
              <w:t xml:space="preserve"> </w:t>
            </w:r>
          </w:p>
        </w:tc>
        <w:tc>
          <w:tcPr>
            <w:tcW w:w="1569" w:type="dxa"/>
            <w:tcBorders>
              <w:right w:val="single" w:sz="4" w:space="0" w:color="000000"/>
            </w:tcBorders>
            <w:vAlign w:val="bottom"/>
          </w:tcPr>
          <w:p w14:paraId="392E7433"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$205,450 </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462CA4D7"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$83,713 </w:t>
            </w:r>
          </w:p>
        </w:tc>
        <w:tc>
          <w:tcPr>
            <w:tcW w:w="1907" w:type="dxa"/>
            <w:tcBorders>
              <w:top w:val="single" w:sz="4" w:space="0" w:color="auto"/>
              <w:left w:val="single" w:sz="8" w:space="0" w:color="auto"/>
              <w:bottom w:val="single" w:sz="4" w:space="0" w:color="auto"/>
              <w:right w:val="single" w:sz="12" w:space="0" w:color="auto"/>
            </w:tcBorders>
            <w:vAlign w:val="bottom"/>
          </w:tcPr>
          <w:p w14:paraId="39BC9D8E"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$541,694 </w:t>
            </w:r>
          </w:p>
        </w:tc>
      </w:tr>
      <w:tr w:rsidR="003D2340" w:rsidRPr="000327C1" w14:paraId="4030C843" w14:textId="77777777" w:rsidTr="000D6740">
        <w:trPr>
          <w:trHeight w:val="300"/>
        </w:trPr>
        <w:tc>
          <w:tcPr>
            <w:tcW w:w="4121" w:type="dxa"/>
            <w:tcBorders>
              <w:left w:val="single" w:sz="12" w:space="0" w:color="auto"/>
            </w:tcBorders>
            <w:shd w:val="clear" w:color="auto" w:fill="auto"/>
            <w:noWrap/>
            <w:vAlign w:val="bottom"/>
          </w:tcPr>
          <w:p w14:paraId="3C362E21"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 xml:space="preserve">Saint </w:t>
            </w:r>
            <w:proofErr w:type="spellStart"/>
            <w:r w:rsidRPr="001E4602">
              <w:rPr>
                <w:rFonts w:ascii="Calibri" w:hAnsi="Calibri"/>
                <w:color w:val="000000"/>
                <w:sz w:val="22"/>
                <w:szCs w:val="22"/>
              </w:rPr>
              <w:t>Johns</w:t>
            </w:r>
            <w:proofErr w:type="spellEnd"/>
            <w:r w:rsidRPr="001E4602">
              <w:rPr>
                <w:rFonts w:ascii="Calibri" w:hAnsi="Calibri"/>
                <w:color w:val="000000"/>
                <w:sz w:val="22"/>
                <w:szCs w:val="22"/>
              </w:rPr>
              <w:t xml:space="preserve"> County School District</w:t>
            </w:r>
          </w:p>
        </w:tc>
        <w:tc>
          <w:tcPr>
            <w:tcW w:w="2466" w:type="dxa"/>
            <w:shd w:val="clear" w:color="auto" w:fill="auto"/>
            <w:vAlign w:val="bottom"/>
          </w:tcPr>
          <w:p w14:paraId="0594729F"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Saint Johns</w:t>
            </w:r>
          </w:p>
        </w:tc>
        <w:tc>
          <w:tcPr>
            <w:tcW w:w="1685" w:type="dxa"/>
            <w:tcBorders>
              <w:right w:val="single" w:sz="4" w:space="0" w:color="000000"/>
            </w:tcBorders>
            <w:vAlign w:val="bottom"/>
          </w:tcPr>
          <w:p w14:paraId="2AFDEDF1"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$209,596 </w:t>
            </w:r>
          </w:p>
        </w:tc>
        <w:tc>
          <w:tcPr>
            <w:tcW w:w="1569" w:type="dxa"/>
            <w:tcBorders>
              <w:right w:val="single" w:sz="4" w:space="0" w:color="000000"/>
            </w:tcBorders>
          </w:tcPr>
          <w:p w14:paraId="6A9E0885"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4BB9CB94"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$73,063 </w:t>
            </w:r>
          </w:p>
        </w:tc>
        <w:tc>
          <w:tcPr>
            <w:tcW w:w="1907" w:type="dxa"/>
            <w:tcBorders>
              <w:top w:val="single" w:sz="4" w:space="0" w:color="auto"/>
              <w:left w:val="single" w:sz="8" w:space="0" w:color="auto"/>
              <w:bottom w:val="single" w:sz="4" w:space="0" w:color="auto"/>
              <w:right w:val="single" w:sz="12" w:space="0" w:color="auto"/>
            </w:tcBorders>
            <w:vAlign w:val="bottom"/>
          </w:tcPr>
          <w:p w14:paraId="31C3D0DF"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$282,659 </w:t>
            </w:r>
          </w:p>
        </w:tc>
      </w:tr>
      <w:tr w:rsidR="003D2340" w:rsidRPr="000327C1" w14:paraId="44576E35" w14:textId="77777777" w:rsidTr="000D6740">
        <w:trPr>
          <w:trHeight w:val="300"/>
        </w:trPr>
        <w:tc>
          <w:tcPr>
            <w:tcW w:w="4121" w:type="dxa"/>
            <w:tcBorders>
              <w:left w:val="single" w:sz="12" w:space="0" w:color="auto"/>
            </w:tcBorders>
            <w:shd w:val="clear" w:color="auto" w:fill="auto"/>
            <w:noWrap/>
            <w:vAlign w:val="bottom"/>
          </w:tcPr>
          <w:p w14:paraId="2A7F9698"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Saint Johns River State College</w:t>
            </w:r>
          </w:p>
        </w:tc>
        <w:tc>
          <w:tcPr>
            <w:tcW w:w="2466" w:type="dxa"/>
            <w:shd w:val="clear" w:color="auto" w:fill="auto"/>
            <w:vAlign w:val="bottom"/>
          </w:tcPr>
          <w:p w14:paraId="7BC12067"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Putnam</w:t>
            </w:r>
          </w:p>
        </w:tc>
        <w:tc>
          <w:tcPr>
            <w:tcW w:w="1685" w:type="dxa"/>
            <w:tcBorders>
              <w:right w:val="single" w:sz="4" w:space="0" w:color="000000"/>
            </w:tcBorders>
            <w:vAlign w:val="bottom"/>
          </w:tcPr>
          <w:p w14:paraId="3B0511CB"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$207,434 </w:t>
            </w:r>
          </w:p>
        </w:tc>
        <w:tc>
          <w:tcPr>
            <w:tcW w:w="1569" w:type="dxa"/>
            <w:tcBorders>
              <w:right w:val="single" w:sz="4" w:space="0" w:color="000000"/>
            </w:tcBorders>
          </w:tcPr>
          <w:p w14:paraId="4C8874AF"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29F1328B"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$71,704 </w:t>
            </w:r>
          </w:p>
        </w:tc>
        <w:tc>
          <w:tcPr>
            <w:tcW w:w="1907" w:type="dxa"/>
            <w:tcBorders>
              <w:top w:val="single" w:sz="4" w:space="0" w:color="auto"/>
              <w:left w:val="single" w:sz="8" w:space="0" w:color="auto"/>
              <w:bottom w:val="single" w:sz="4" w:space="0" w:color="auto"/>
              <w:right w:val="single" w:sz="12" w:space="0" w:color="auto"/>
            </w:tcBorders>
            <w:vAlign w:val="bottom"/>
          </w:tcPr>
          <w:p w14:paraId="252CD796"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$279,138 </w:t>
            </w:r>
          </w:p>
        </w:tc>
      </w:tr>
      <w:tr w:rsidR="003D2340" w:rsidRPr="000327C1" w14:paraId="520C6888" w14:textId="77777777" w:rsidTr="000D6740">
        <w:trPr>
          <w:trHeight w:val="300"/>
        </w:trPr>
        <w:tc>
          <w:tcPr>
            <w:tcW w:w="4121" w:type="dxa"/>
            <w:tcBorders>
              <w:left w:val="single" w:sz="12" w:space="0" w:color="auto"/>
            </w:tcBorders>
            <w:shd w:val="clear" w:color="auto" w:fill="auto"/>
            <w:noWrap/>
            <w:vAlign w:val="bottom"/>
            <w:hideMark/>
          </w:tcPr>
          <w:p w14:paraId="692BC37D"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Sumter County School District</w:t>
            </w:r>
          </w:p>
        </w:tc>
        <w:tc>
          <w:tcPr>
            <w:tcW w:w="2466" w:type="dxa"/>
            <w:shd w:val="clear" w:color="auto" w:fill="auto"/>
            <w:vAlign w:val="bottom"/>
          </w:tcPr>
          <w:p w14:paraId="4EF78340"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Sumter</w:t>
            </w:r>
          </w:p>
        </w:tc>
        <w:tc>
          <w:tcPr>
            <w:tcW w:w="1685" w:type="dxa"/>
            <w:tcBorders>
              <w:right w:val="single" w:sz="4" w:space="0" w:color="000000"/>
            </w:tcBorders>
            <w:vAlign w:val="bottom"/>
          </w:tcPr>
          <w:p w14:paraId="08731D39"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$176,019 </w:t>
            </w:r>
          </w:p>
        </w:tc>
        <w:tc>
          <w:tcPr>
            <w:tcW w:w="1569" w:type="dxa"/>
            <w:tcBorders>
              <w:right w:val="single" w:sz="4" w:space="0" w:color="000000"/>
            </w:tcBorders>
          </w:tcPr>
          <w:p w14:paraId="4334C78F"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5AD88719"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$71,476 </w:t>
            </w:r>
          </w:p>
        </w:tc>
        <w:tc>
          <w:tcPr>
            <w:tcW w:w="1907" w:type="dxa"/>
            <w:tcBorders>
              <w:top w:val="single" w:sz="4" w:space="0" w:color="auto"/>
              <w:left w:val="single" w:sz="8" w:space="0" w:color="auto"/>
              <w:bottom w:val="single" w:sz="8" w:space="0" w:color="auto"/>
              <w:right w:val="single" w:sz="12" w:space="0" w:color="auto"/>
            </w:tcBorders>
            <w:vAlign w:val="bottom"/>
          </w:tcPr>
          <w:p w14:paraId="3FC3B53B"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$247,495 </w:t>
            </w:r>
          </w:p>
        </w:tc>
      </w:tr>
      <w:tr w:rsidR="003D2340" w:rsidRPr="000327C1" w14:paraId="1589C10A" w14:textId="77777777" w:rsidTr="000D6740">
        <w:trPr>
          <w:trHeight w:val="300"/>
        </w:trPr>
        <w:tc>
          <w:tcPr>
            <w:tcW w:w="4121" w:type="dxa"/>
            <w:tcBorders>
              <w:left w:val="single" w:sz="12" w:space="0" w:color="auto"/>
            </w:tcBorders>
            <w:shd w:val="clear" w:color="auto" w:fill="auto"/>
            <w:noWrap/>
            <w:vAlign w:val="bottom"/>
            <w:hideMark/>
          </w:tcPr>
          <w:p w14:paraId="411309EA"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Suwannee County School District</w:t>
            </w:r>
          </w:p>
        </w:tc>
        <w:tc>
          <w:tcPr>
            <w:tcW w:w="2466" w:type="dxa"/>
            <w:shd w:val="clear" w:color="auto" w:fill="auto"/>
            <w:vAlign w:val="bottom"/>
          </w:tcPr>
          <w:p w14:paraId="12702E0D"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Suwannee</w:t>
            </w:r>
          </w:p>
        </w:tc>
        <w:tc>
          <w:tcPr>
            <w:tcW w:w="1685" w:type="dxa"/>
            <w:tcBorders>
              <w:right w:val="single" w:sz="4" w:space="0" w:color="000000"/>
            </w:tcBorders>
            <w:vAlign w:val="bottom"/>
          </w:tcPr>
          <w:p w14:paraId="74A36C9B"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$134,400 </w:t>
            </w:r>
          </w:p>
        </w:tc>
        <w:tc>
          <w:tcPr>
            <w:tcW w:w="1569" w:type="dxa"/>
            <w:tcBorders>
              <w:right w:val="single" w:sz="4" w:space="0" w:color="000000"/>
            </w:tcBorders>
          </w:tcPr>
          <w:p w14:paraId="3C8A65E1"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24732E0D"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$66,832 </w:t>
            </w:r>
          </w:p>
        </w:tc>
        <w:tc>
          <w:tcPr>
            <w:tcW w:w="1907" w:type="dxa"/>
            <w:tcBorders>
              <w:top w:val="single" w:sz="8" w:space="0" w:color="auto"/>
              <w:left w:val="single" w:sz="8" w:space="0" w:color="auto"/>
              <w:bottom w:val="single" w:sz="8" w:space="0" w:color="auto"/>
              <w:right w:val="single" w:sz="12" w:space="0" w:color="auto"/>
            </w:tcBorders>
            <w:vAlign w:val="bottom"/>
          </w:tcPr>
          <w:p w14:paraId="71BA5CDF"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$201,232 </w:t>
            </w:r>
          </w:p>
        </w:tc>
      </w:tr>
      <w:tr w:rsidR="003D2340" w:rsidRPr="000327C1" w14:paraId="431D9CD5" w14:textId="77777777" w:rsidTr="000D6740">
        <w:trPr>
          <w:trHeight w:val="300"/>
        </w:trPr>
        <w:tc>
          <w:tcPr>
            <w:tcW w:w="4121" w:type="dxa"/>
            <w:tcBorders>
              <w:left w:val="single" w:sz="12" w:space="0" w:color="auto"/>
            </w:tcBorders>
            <w:shd w:val="clear" w:color="auto" w:fill="auto"/>
            <w:noWrap/>
            <w:vAlign w:val="bottom"/>
            <w:hideMark/>
          </w:tcPr>
          <w:p w14:paraId="60BF5102"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 xml:space="preserve">Tallahassee </w:t>
            </w:r>
            <w:r>
              <w:rPr>
                <w:rFonts w:ascii="Calibri" w:hAnsi="Calibri"/>
                <w:color w:val="000000"/>
                <w:sz w:val="22"/>
                <w:szCs w:val="22"/>
              </w:rPr>
              <w:t>State</w:t>
            </w:r>
            <w:r w:rsidRPr="001E4602">
              <w:rPr>
                <w:rFonts w:ascii="Calibri" w:hAnsi="Calibri"/>
                <w:color w:val="000000"/>
                <w:sz w:val="22"/>
                <w:szCs w:val="22"/>
              </w:rPr>
              <w:t xml:space="preserve"> College</w:t>
            </w:r>
          </w:p>
        </w:tc>
        <w:tc>
          <w:tcPr>
            <w:tcW w:w="2466" w:type="dxa"/>
            <w:shd w:val="clear" w:color="auto" w:fill="auto"/>
            <w:vAlign w:val="bottom"/>
          </w:tcPr>
          <w:p w14:paraId="2693924B"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Gadsden</w:t>
            </w:r>
            <w:r w:rsidRPr="000327C1">
              <w:rPr>
                <w:rFonts w:ascii="Calibri" w:eastAsia="Calibri" w:hAnsi="Calibri"/>
                <w:color w:val="000000"/>
                <w:sz w:val="22"/>
                <w:szCs w:val="22"/>
              </w:rPr>
              <w:t>, Leon</w:t>
            </w:r>
          </w:p>
        </w:tc>
        <w:tc>
          <w:tcPr>
            <w:tcW w:w="1685" w:type="dxa"/>
            <w:tcBorders>
              <w:right w:val="single" w:sz="4" w:space="0" w:color="000000"/>
            </w:tcBorders>
            <w:vAlign w:val="bottom"/>
          </w:tcPr>
          <w:p w14:paraId="0660158D"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w:t>
            </w:r>
            <w:r w:rsidRPr="000327C1">
              <w:rPr>
                <w:rFonts w:ascii="Calibri" w:eastAsia="Calibri" w:hAnsi="Calibri"/>
                <w:color w:val="000000"/>
                <w:sz w:val="22"/>
                <w:szCs w:val="22"/>
              </w:rPr>
              <w:t>266,557</w:t>
            </w:r>
            <w:r w:rsidRPr="001E4602">
              <w:rPr>
                <w:rFonts w:ascii="Calibri" w:eastAsia="Calibri" w:hAnsi="Calibri"/>
                <w:color w:val="000000"/>
                <w:sz w:val="22"/>
                <w:szCs w:val="22"/>
              </w:rPr>
              <w:t xml:space="preserve"> </w:t>
            </w:r>
          </w:p>
        </w:tc>
        <w:tc>
          <w:tcPr>
            <w:tcW w:w="1569" w:type="dxa"/>
            <w:tcBorders>
              <w:right w:val="single" w:sz="4" w:space="0" w:color="000000"/>
            </w:tcBorders>
            <w:vAlign w:val="bottom"/>
          </w:tcPr>
          <w:p w14:paraId="2F276E95"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$115,675 </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16CA11FD"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$80,622 </w:t>
            </w:r>
          </w:p>
        </w:tc>
        <w:tc>
          <w:tcPr>
            <w:tcW w:w="1907" w:type="dxa"/>
            <w:tcBorders>
              <w:top w:val="single" w:sz="8" w:space="0" w:color="auto"/>
              <w:left w:val="single" w:sz="8" w:space="0" w:color="auto"/>
              <w:bottom w:val="single" w:sz="8" w:space="0" w:color="auto"/>
              <w:right w:val="single" w:sz="12" w:space="0" w:color="auto"/>
            </w:tcBorders>
            <w:vAlign w:val="bottom"/>
          </w:tcPr>
          <w:p w14:paraId="6120D1CD"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$462,854 </w:t>
            </w:r>
          </w:p>
        </w:tc>
      </w:tr>
      <w:tr w:rsidR="003D2340" w:rsidRPr="000327C1" w14:paraId="620BDC8F" w14:textId="77777777" w:rsidTr="000D6740">
        <w:trPr>
          <w:trHeight w:val="300"/>
        </w:trPr>
        <w:tc>
          <w:tcPr>
            <w:tcW w:w="4121" w:type="dxa"/>
            <w:tcBorders>
              <w:left w:val="single" w:sz="12" w:space="0" w:color="auto"/>
              <w:bottom w:val="single" w:sz="4" w:space="0" w:color="auto"/>
            </w:tcBorders>
            <w:shd w:val="clear" w:color="auto" w:fill="auto"/>
            <w:noWrap/>
            <w:vAlign w:val="bottom"/>
            <w:hideMark/>
          </w:tcPr>
          <w:p w14:paraId="62167EC7"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Taylor County School District</w:t>
            </w:r>
          </w:p>
        </w:tc>
        <w:tc>
          <w:tcPr>
            <w:tcW w:w="2466" w:type="dxa"/>
            <w:shd w:val="clear" w:color="auto" w:fill="auto"/>
            <w:vAlign w:val="bottom"/>
          </w:tcPr>
          <w:p w14:paraId="140A8B9C"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Taylor</w:t>
            </w:r>
          </w:p>
        </w:tc>
        <w:tc>
          <w:tcPr>
            <w:tcW w:w="1685" w:type="dxa"/>
            <w:tcBorders>
              <w:right w:val="single" w:sz="4" w:space="0" w:color="000000"/>
            </w:tcBorders>
            <w:vAlign w:val="bottom"/>
          </w:tcPr>
          <w:p w14:paraId="739AA80D"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$87,941 </w:t>
            </w:r>
          </w:p>
        </w:tc>
        <w:tc>
          <w:tcPr>
            <w:tcW w:w="1569" w:type="dxa"/>
            <w:tcBorders>
              <w:right w:val="single" w:sz="4" w:space="0" w:color="000000"/>
            </w:tcBorders>
          </w:tcPr>
          <w:p w14:paraId="0F2DE666"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6EEC8B47"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$59,202 </w:t>
            </w:r>
          </w:p>
        </w:tc>
        <w:tc>
          <w:tcPr>
            <w:tcW w:w="1907" w:type="dxa"/>
            <w:tcBorders>
              <w:top w:val="single" w:sz="8" w:space="0" w:color="auto"/>
              <w:left w:val="single" w:sz="8" w:space="0" w:color="auto"/>
              <w:bottom w:val="single" w:sz="8" w:space="0" w:color="auto"/>
              <w:right w:val="single" w:sz="12" w:space="0" w:color="auto"/>
            </w:tcBorders>
            <w:vAlign w:val="bottom"/>
          </w:tcPr>
          <w:p w14:paraId="03A813CA"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$147,143 </w:t>
            </w:r>
          </w:p>
        </w:tc>
      </w:tr>
      <w:tr w:rsidR="003D2340" w:rsidRPr="000327C1" w14:paraId="5C39DD68" w14:textId="77777777" w:rsidTr="000D6740">
        <w:trPr>
          <w:trHeight w:val="300"/>
        </w:trPr>
        <w:tc>
          <w:tcPr>
            <w:tcW w:w="4121" w:type="dxa"/>
            <w:tcBorders>
              <w:top w:val="single" w:sz="4" w:space="0" w:color="auto"/>
              <w:left w:val="single" w:sz="12" w:space="0" w:color="auto"/>
            </w:tcBorders>
            <w:shd w:val="clear" w:color="auto" w:fill="auto"/>
            <w:noWrap/>
            <w:vAlign w:val="bottom"/>
            <w:hideMark/>
          </w:tcPr>
          <w:p w14:paraId="7C195248"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lastRenderedPageBreak/>
              <w:t>Union County School District</w:t>
            </w:r>
          </w:p>
        </w:tc>
        <w:tc>
          <w:tcPr>
            <w:tcW w:w="2466" w:type="dxa"/>
            <w:shd w:val="clear" w:color="auto" w:fill="auto"/>
            <w:vAlign w:val="bottom"/>
          </w:tcPr>
          <w:p w14:paraId="7276896B"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Union</w:t>
            </w:r>
          </w:p>
        </w:tc>
        <w:tc>
          <w:tcPr>
            <w:tcW w:w="1685" w:type="dxa"/>
            <w:tcBorders>
              <w:right w:val="single" w:sz="4" w:space="0" w:color="000000"/>
            </w:tcBorders>
            <w:vAlign w:val="bottom"/>
          </w:tcPr>
          <w:p w14:paraId="4882B20D"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$88,067 </w:t>
            </w:r>
          </w:p>
        </w:tc>
        <w:tc>
          <w:tcPr>
            <w:tcW w:w="1569" w:type="dxa"/>
            <w:tcBorders>
              <w:right w:val="single" w:sz="4" w:space="0" w:color="000000"/>
            </w:tcBorders>
          </w:tcPr>
          <w:p w14:paraId="58F57104"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5AFD8D8E"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$59,215 </w:t>
            </w:r>
          </w:p>
        </w:tc>
        <w:tc>
          <w:tcPr>
            <w:tcW w:w="1907" w:type="dxa"/>
            <w:tcBorders>
              <w:top w:val="single" w:sz="8" w:space="0" w:color="auto"/>
              <w:left w:val="single" w:sz="8" w:space="0" w:color="auto"/>
              <w:bottom w:val="single" w:sz="8" w:space="0" w:color="auto"/>
              <w:right w:val="single" w:sz="12" w:space="0" w:color="auto"/>
            </w:tcBorders>
            <w:vAlign w:val="bottom"/>
          </w:tcPr>
          <w:p w14:paraId="4C2C5807"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$147,282 </w:t>
            </w:r>
          </w:p>
        </w:tc>
      </w:tr>
      <w:tr w:rsidR="003D2340" w:rsidRPr="000327C1" w14:paraId="5983E171" w14:textId="77777777" w:rsidTr="000D6740">
        <w:trPr>
          <w:trHeight w:val="300"/>
        </w:trPr>
        <w:tc>
          <w:tcPr>
            <w:tcW w:w="4121" w:type="dxa"/>
            <w:tcBorders>
              <w:left w:val="single" w:sz="12" w:space="0" w:color="auto"/>
            </w:tcBorders>
            <w:shd w:val="clear" w:color="auto" w:fill="auto"/>
            <w:noWrap/>
            <w:vAlign w:val="bottom"/>
            <w:hideMark/>
          </w:tcPr>
          <w:p w14:paraId="32EFC8F5"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Wakulla County School District</w:t>
            </w:r>
          </w:p>
        </w:tc>
        <w:tc>
          <w:tcPr>
            <w:tcW w:w="2466" w:type="dxa"/>
            <w:shd w:val="clear" w:color="auto" w:fill="auto"/>
            <w:vAlign w:val="bottom"/>
          </w:tcPr>
          <w:p w14:paraId="33FD213E"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Wakulla</w:t>
            </w:r>
          </w:p>
        </w:tc>
        <w:tc>
          <w:tcPr>
            <w:tcW w:w="1685" w:type="dxa"/>
            <w:tcBorders>
              <w:right w:val="single" w:sz="4" w:space="0" w:color="000000"/>
            </w:tcBorders>
            <w:vAlign w:val="bottom"/>
          </w:tcPr>
          <w:p w14:paraId="10F110E2"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$33,898 </w:t>
            </w:r>
          </w:p>
        </w:tc>
        <w:tc>
          <w:tcPr>
            <w:tcW w:w="1569" w:type="dxa"/>
            <w:tcBorders>
              <w:right w:val="single" w:sz="4" w:space="0" w:color="000000"/>
            </w:tcBorders>
          </w:tcPr>
          <w:p w14:paraId="0B215AEA"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19A967F3"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$53,551 </w:t>
            </w:r>
          </w:p>
        </w:tc>
        <w:tc>
          <w:tcPr>
            <w:tcW w:w="1907" w:type="dxa"/>
            <w:tcBorders>
              <w:top w:val="single" w:sz="8" w:space="0" w:color="auto"/>
              <w:left w:val="single" w:sz="8" w:space="0" w:color="auto"/>
              <w:bottom w:val="single" w:sz="8" w:space="0" w:color="auto"/>
              <w:right w:val="single" w:sz="12" w:space="0" w:color="auto"/>
            </w:tcBorders>
            <w:vAlign w:val="bottom"/>
          </w:tcPr>
          <w:p w14:paraId="13059DD0"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$87,449 </w:t>
            </w:r>
          </w:p>
        </w:tc>
      </w:tr>
      <w:tr w:rsidR="003D2340" w:rsidRPr="000327C1" w14:paraId="37FF9ACF" w14:textId="77777777" w:rsidTr="000D6740">
        <w:trPr>
          <w:trHeight w:val="300"/>
        </w:trPr>
        <w:tc>
          <w:tcPr>
            <w:tcW w:w="4121" w:type="dxa"/>
            <w:tcBorders>
              <w:left w:val="single" w:sz="12" w:space="0" w:color="auto"/>
            </w:tcBorders>
            <w:shd w:val="clear" w:color="auto" w:fill="auto"/>
            <w:noWrap/>
            <w:vAlign w:val="bottom"/>
            <w:hideMark/>
          </w:tcPr>
          <w:p w14:paraId="336CA4B0"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Walton County School District</w:t>
            </w:r>
          </w:p>
        </w:tc>
        <w:tc>
          <w:tcPr>
            <w:tcW w:w="2466" w:type="dxa"/>
            <w:shd w:val="clear" w:color="auto" w:fill="auto"/>
            <w:vAlign w:val="bottom"/>
          </w:tcPr>
          <w:p w14:paraId="69F6B858"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Walton</w:t>
            </w:r>
          </w:p>
        </w:tc>
        <w:tc>
          <w:tcPr>
            <w:tcW w:w="1685" w:type="dxa"/>
            <w:tcBorders>
              <w:right w:val="single" w:sz="4" w:space="0" w:color="000000"/>
            </w:tcBorders>
            <w:vAlign w:val="bottom"/>
          </w:tcPr>
          <w:p w14:paraId="390B01F4"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$122,992 </w:t>
            </w:r>
          </w:p>
        </w:tc>
        <w:tc>
          <w:tcPr>
            <w:tcW w:w="1569" w:type="dxa"/>
            <w:tcBorders>
              <w:right w:val="single" w:sz="4" w:space="0" w:color="000000"/>
            </w:tcBorders>
          </w:tcPr>
          <w:p w14:paraId="7656BC63"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78861E7E"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$62,869 </w:t>
            </w:r>
          </w:p>
        </w:tc>
        <w:tc>
          <w:tcPr>
            <w:tcW w:w="1907" w:type="dxa"/>
            <w:tcBorders>
              <w:top w:val="single" w:sz="8" w:space="0" w:color="auto"/>
              <w:left w:val="single" w:sz="8" w:space="0" w:color="auto"/>
              <w:bottom w:val="single" w:sz="8" w:space="0" w:color="auto"/>
              <w:right w:val="single" w:sz="12" w:space="0" w:color="auto"/>
            </w:tcBorders>
            <w:vAlign w:val="bottom"/>
          </w:tcPr>
          <w:p w14:paraId="4C4CC3C8"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$185,861 </w:t>
            </w:r>
          </w:p>
        </w:tc>
      </w:tr>
      <w:tr w:rsidR="003D2340" w:rsidRPr="000327C1" w14:paraId="75BCA0B5" w14:textId="77777777" w:rsidTr="000D6740">
        <w:trPr>
          <w:trHeight w:val="300"/>
        </w:trPr>
        <w:tc>
          <w:tcPr>
            <w:tcW w:w="4121" w:type="dxa"/>
            <w:tcBorders>
              <w:left w:val="single" w:sz="12" w:space="0" w:color="auto"/>
            </w:tcBorders>
            <w:shd w:val="clear" w:color="auto" w:fill="auto"/>
            <w:noWrap/>
            <w:vAlign w:val="bottom"/>
            <w:hideMark/>
          </w:tcPr>
          <w:p w14:paraId="63E2D828" w14:textId="77777777" w:rsidR="003D2340" w:rsidRPr="001E4602" w:rsidRDefault="003D2340" w:rsidP="000D6740">
            <w:pPr>
              <w:rPr>
                <w:rFonts w:ascii="Calibri" w:hAnsi="Calibri"/>
                <w:color w:val="000000"/>
                <w:sz w:val="22"/>
                <w:szCs w:val="22"/>
              </w:rPr>
            </w:pPr>
            <w:r w:rsidRPr="001E4602">
              <w:rPr>
                <w:rFonts w:ascii="Calibri" w:hAnsi="Calibri"/>
                <w:color w:val="000000"/>
                <w:sz w:val="22"/>
                <w:szCs w:val="22"/>
              </w:rPr>
              <w:t>Washington County School District</w:t>
            </w:r>
          </w:p>
        </w:tc>
        <w:tc>
          <w:tcPr>
            <w:tcW w:w="2466" w:type="dxa"/>
            <w:shd w:val="clear" w:color="auto" w:fill="auto"/>
            <w:vAlign w:val="bottom"/>
          </w:tcPr>
          <w:p w14:paraId="108B5206" w14:textId="77777777" w:rsidR="003D2340" w:rsidRPr="001E4602" w:rsidRDefault="003D2340" w:rsidP="000D6740">
            <w:pPr>
              <w:jc w:val="center"/>
              <w:rPr>
                <w:rFonts w:ascii="Calibri" w:eastAsia="Calibri" w:hAnsi="Calibri"/>
                <w:color w:val="000000"/>
                <w:sz w:val="22"/>
                <w:szCs w:val="22"/>
              </w:rPr>
            </w:pPr>
            <w:r w:rsidRPr="001E4602">
              <w:rPr>
                <w:rFonts w:ascii="Calibri" w:eastAsia="Calibri" w:hAnsi="Calibri"/>
                <w:color w:val="000000"/>
                <w:sz w:val="22"/>
                <w:szCs w:val="22"/>
              </w:rPr>
              <w:t>Washington</w:t>
            </w:r>
          </w:p>
        </w:tc>
        <w:tc>
          <w:tcPr>
            <w:tcW w:w="1685" w:type="dxa"/>
            <w:tcBorders>
              <w:right w:val="single" w:sz="4" w:space="0" w:color="000000"/>
            </w:tcBorders>
            <w:vAlign w:val="bottom"/>
          </w:tcPr>
          <w:p w14:paraId="4BD65B57" w14:textId="77777777" w:rsidR="003D2340" w:rsidRPr="001E4602" w:rsidRDefault="003D2340" w:rsidP="000D6740">
            <w:pPr>
              <w:jc w:val="right"/>
              <w:rPr>
                <w:rFonts w:ascii="Calibri" w:eastAsia="Calibri" w:hAnsi="Calibri"/>
                <w:color w:val="000000"/>
                <w:sz w:val="22"/>
                <w:szCs w:val="22"/>
              </w:rPr>
            </w:pPr>
            <w:r w:rsidRPr="001E4602">
              <w:rPr>
                <w:rFonts w:ascii="Calibri" w:eastAsia="Calibri" w:hAnsi="Calibri"/>
                <w:color w:val="000000"/>
                <w:sz w:val="22"/>
                <w:szCs w:val="22"/>
              </w:rPr>
              <w:t xml:space="preserve"> $93,633 </w:t>
            </w:r>
          </w:p>
        </w:tc>
        <w:tc>
          <w:tcPr>
            <w:tcW w:w="1569" w:type="dxa"/>
            <w:tcBorders>
              <w:right w:val="single" w:sz="4" w:space="0" w:color="000000"/>
            </w:tcBorders>
          </w:tcPr>
          <w:p w14:paraId="797AE40E" w14:textId="77777777" w:rsidR="003D2340" w:rsidRPr="003D2340" w:rsidRDefault="003D2340" w:rsidP="000D6740">
            <w:pPr>
              <w:jc w:val="right"/>
              <w:rPr>
                <w:rFonts w:ascii="Aptos" w:eastAsia="Calibri" w:hAnsi="Aptos" w:cs="Aptos"/>
                <w:color w:val="000000"/>
                <w:sz w:val="22"/>
                <w:szCs w:val="22"/>
              </w:rPr>
            </w:pPr>
            <w:r w:rsidRPr="003D2340">
              <w:rPr>
                <w:rFonts w:ascii="Aptos" w:eastAsia="Calibri" w:hAnsi="Aptos" w:cs="Aptos"/>
                <w:color w:val="000000"/>
                <w:sz w:val="22"/>
                <w:szCs w:val="22"/>
              </w:rPr>
              <w:t>-</w:t>
            </w:r>
          </w:p>
        </w:tc>
        <w:tc>
          <w:tcPr>
            <w:tcW w:w="1287" w:type="dxa"/>
            <w:tcBorders>
              <w:top w:val="single" w:sz="4" w:space="0" w:color="auto"/>
              <w:left w:val="single" w:sz="4" w:space="0" w:color="auto"/>
              <w:bottom w:val="single" w:sz="4" w:space="0" w:color="auto"/>
              <w:right w:val="single" w:sz="8" w:space="0" w:color="auto"/>
            </w:tcBorders>
            <w:shd w:val="clear" w:color="auto" w:fill="auto"/>
            <w:vAlign w:val="bottom"/>
          </w:tcPr>
          <w:p w14:paraId="7A8BE9EA"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 $59,797 </w:t>
            </w:r>
          </w:p>
        </w:tc>
        <w:tc>
          <w:tcPr>
            <w:tcW w:w="1907" w:type="dxa"/>
            <w:tcBorders>
              <w:top w:val="single" w:sz="8" w:space="0" w:color="auto"/>
              <w:left w:val="single" w:sz="8" w:space="0" w:color="auto"/>
              <w:bottom w:val="single" w:sz="8" w:space="0" w:color="auto"/>
              <w:right w:val="single" w:sz="12" w:space="0" w:color="auto"/>
            </w:tcBorders>
            <w:vAlign w:val="bottom"/>
          </w:tcPr>
          <w:p w14:paraId="6499A786" w14:textId="77777777" w:rsidR="003D2340" w:rsidRPr="003D2340" w:rsidRDefault="003D2340" w:rsidP="000D6740">
            <w:pPr>
              <w:jc w:val="right"/>
              <w:rPr>
                <w:rFonts w:ascii="Aptos" w:eastAsia="Calibri" w:hAnsi="Aptos" w:cs="Aptos"/>
                <w:color w:val="000000"/>
                <w:sz w:val="22"/>
                <w:szCs w:val="22"/>
              </w:rPr>
            </w:pPr>
            <w:r w:rsidRPr="003D2340">
              <w:rPr>
                <w:rFonts w:ascii="Aptos" w:hAnsi="Aptos" w:cs="Aptos"/>
                <w:color w:val="000000"/>
                <w:sz w:val="22"/>
                <w:szCs w:val="22"/>
              </w:rPr>
              <w:t xml:space="preserve">$153,430 </w:t>
            </w:r>
          </w:p>
        </w:tc>
      </w:tr>
      <w:tr w:rsidR="003D2340" w:rsidRPr="000327C1" w14:paraId="5E8F4C18" w14:textId="77777777" w:rsidTr="000D6740">
        <w:trPr>
          <w:trHeight w:val="300"/>
        </w:trPr>
        <w:tc>
          <w:tcPr>
            <w:tcW w:w="6587" w:type="dxa"/>
            <w:gridSpan w:val="2"/>
            <w:tcBorders>
              <w:left w:val="single" w:sz="12" w:space="0" w:color="auto"/>
              <w:bottom w:val="single" w:sz="12" w:space="0" w:color="auto"/>
            </w:tcBorders>
            <w:shd w:val="clear" w:color="auto" w:fill="auto"/>
            <w:noWrap/>
            <w:vAlign w:val="bottom"/>
          </w:tcPr>
          <w:p w14:paraId="606E4892" w14:textId="77777777" w:rsidR="003D2340" w:rsidRPr="000327C1" w:rsidRDefault="003D2340" w:rsidP="000D6740">
            <w:pPr>
              <w:jc w:val="right"/>
              <w:rPr>
                <w:rFonts w:ascii="Calibri" w:eastAsia="Calibri" w:hAnsi="Calibri"/>
                <w:b/>
                <w:bCs/>
                <w:color w:val="000000"/>
                <w:szCs w:val="24"/>
              </w:rPr>
            </w:pPr>
            <w:r w:rsidRPr="000327C1">
              <w:rPr>
                <w:rFonts w:ascii="Calibri" w:eastAsia="Calibri" w:hAnsi="Calibri"/>
                <w:b/>
                <w:bCs/>
                <w:color w:val="000000"/>
                <w:szCs w:val="24"/>
              </w:rPr>
              <w:t>TOTAL</w:t>
            </w:r>
          </w:p>
        </w:tc>
        <w:tc>
          <w:tcPr>
            <w:tcW w:w="1685" w:type="dxa"/>
            <w:tcBorders>
              <w:left w:val="single" w:sz="4" w:space="0" w:color="000000"/>
              <w:bottom w:val="single" w:sz="12" w:space="0" w:color="auto"/>
              <w:right w:val="single" w:sz="4" w:space="0" w:color="000000"/>
            </w:tcBorders>
          </w:tcPr>
          <w:p w14:paraId="01E2FCF5" w14:textId="77777777" w:rsidR="003D2340" w:rsidRPr="000327C1" w:rsidRDefault="003D2340" w:rsidP="000D6740">
            <w:pPr>
              <w:jc w:val="right"/>
              <w:rPr>
                <w:rFonts w:ascii="Calibri" w:eastAsia="Calibri" w:hAnsi="Calibri"/>
                <w:b/>
                <w:bCs/>
                <w:color w:val="000000"/>
                <w:szCs w:val="24"/>
              </w:rPr>
            </w:pPr>
            <w:r w:rsidRPr="000327C1">
              <w:rPr>
                <w:rFonts w:ascii="Calibri" w:eastAsia="Calibri" w:hAnsi="Calibri"/>
                <w:b/>
                <w:bCs/>
                <w:color w:val="000000"/>
                <w:szCs w:val="24"/>
              </w:rPr>
              <w:t>$33,904,763</w:t>
            </w:r>
          </w:p>
        </w:tc>
        <w:tc>
          <w:tcPr>
            <w:tcW w:w="1569" w:type="dxa"/>
            <w:tcBorders>
              <w:left w:val="single" w:sz="4" w:space="0" w:color="000000"/>
              <w:bottom w:val="single" w:sz="12" w:space="0" w:color="auto"/>
              <w:right w:val="single" w:sz="4" w:space="0" w:color="000000"/>
            </w:tcBorders>
            <w:vAlign w:val="bottom"/>
          </w:tcPr>
          <w:p w14:paraId="7C0EF667" w14:textId="77777777" w:rsidR="003D2340" w:rsidRPr="003D2340" w:rsidRDefault="003D2340" w:rsidP="000D6740">
            <w:pPr>
              <w:jc w:val="right"/>
              <w:rPr>
                <w:rFonts w:ascii="Aptos" w:eastAsia="Calibri" w:hAnsi="Aptos" w:cs="Aptos"/>
                <w:b/>
                <w:bCs/>
                <w:color w:val="000000"/>
                <w:szCs w:val="24"/>
              </w:rPr>
            </w:pPr>
            <w:r w:rsidRPr="003D2340">
              <w:rPr>
                <w:rFonts w:ascii="Aptos" w:eastAsia="Calibri" w:hAnsi="Aptos" w:cs="Aptos"/>
                <w:b/>
                <w:bCs/>
                <w:color w:val="000000"/>
                <w:szCs w:val="24"/>
              </w:rPr>
              <w:t>$985,338</w:t>
            </w:r>
          </w:p>
        </w:tc>
        <w:tc>
          <w:tcPr>
            <w:tcW w:w="1287" w:type="dxa"/>
            <w:tcBorders>
              <w:left w:val="single" w:sz="4" w:space="0" w:color="000000"/>
              <w:bottom w:val="single" w:sz="12" w:space="0" w:color="auto"/>
              <w:right w:val="single" w:sz="4" w:space="0" w:color="000000"/>
            </w:tcBorders>
          </w:tcPr>
          <w:p w14:paraId="650FBE7C" w14:textId="77777777" w:rsidR="003D2340" w:rsidRPr="000327C1" w:rsidRDefault="003D2340" w:rsidP="000D6740">
            <w:pPr>
              <w:jc w:val="right"/>
              <w:rPr>
                <w:rFonts w:ascii="Calibri" w:eastAsia="Calibri" w:hAnsi="Calibri"/>
                <w:b/>
                <w:bCs/>
                <w:color w:val="000000"/>
                <w:szCs w:val="24"/>
              </w:rPr>
            </w:pPr>
            <w:r>
              <w:rPr>
                <w:rFonts w:ascii="Calibri" w:eastAsia="Calibri" w:hAnsi="Calibri"/>
                <w:b/>
                <w:bCs/>
                <w:color w:val="000000"/>
                <w:szCs w:val="24"/>
              </w:rPr>
              <w:t>$7,500,000</w:t>
            </w:r>
          </w:p>
        </w:tc>
        <w:tc>
          <w:tcPr>
            <w:tcW w:w="1907" w:type="dxa"/>
            <w:tcBorders>
              <w:top w:val="single" w:sz="8" w:space="0" w:color="auto"/>
              <w:left w:val="single" w:sz="4" w:space="0" w:color="000000"/>
              <w:bottom w:val="single" w:sz="12" w:space="0" w:color="auto"/>
              <w:right w:val="single" w:sz="12" w:space="0" w:color="auto"/>
            </w:tcBorders>
            <w:shd w:val="clear" w:color="auto" w:fill="auto"/>
            <w:vAlign w:val="bottom"/>
          </w:tcPr>
          <w:p w14:paraId="280B8F90" w14:textId="77777777" w:rsidR="003D2340" w:rsidRPr="000327C1" w:rsidRDefault="003D2340" w:rsidP="000D6740">
            <w:pPr>
              <w:jc w:val="right"/>
              <w:rPr>
                <w:rFonts w:ascii="Calibri" w:eastAsia="Calibri" w:hAnsi="Calibri"/>
                <w:b/>
                <w:bCs/>
                <w:color w:val="000000"/>
                <w:szCs w:val="24"/>
              </w:rPr>
            </w:pPr>
            <w:r>
              <w:rPr>
                <w:rFonts w:ascii="Calibri" w:eastAsia="Calibri" w:hAnsi="Calibri"/>
                <w:b/>
                <w:bCs/>
                <w:color w:val="000000"/>
                <w:szCs w:val="24"/>
              </w:rPr>
              <w:t>$42,390,101</w:t>
            </w:r>
          </w:p>
        </w:tc>
      </w:tr>
    </w:tbl>
    <w:p w14:paraId="3A672B2E" w14:textId="77777777" w:rsidR="003D2340" w:rsidRDefault="003D2340" w:rsidP="003D2340"/>
    <w:p w14:paraId="22F06438" w14:textId="77777777" w:rsidR="003D2340" w:rsidRDefault="003D2340" w:rsidP="003D2340">
      <w:r>
        <w:br w:type="page"/>
      </w:r>
    </w:p>
    <w:p w14:paraId="7B419062" w14:textId="77777777" w:rsidR="003D2340" w:rsidRDefault="003D2340" w:rsidP="003D2340"/>
    <w:tbl>
      <w:tblPr>
        <w:tblW w:w="12945" w:type="dxa"/>
        <w:tblLook w:val="04A0" w:firstRow="1" w:lastRow="0" w:firstColumn="1" w:lastColumn="0" w:noHBand="0" w:noVBand="1"/>
      </w:tblPr>
      <w:tblGrid>
        <w:gridCol w:w="3389"/>
        <w:gridCol w:w="2495"/>
        <w:gridCol w:w="1720"/>
        <w:gridCol w:w="1772"/>
        <w:gridCol w:w="1729"/>
        <w:gridCol w:w="1840"/>
      </w:tblGrid>
      <w:tr w:rsidR="003D2340" w14:paraId="5A450964" w14:textId="77777777" w:rsidTr="000D6740">
        <w:trPr>
          <w:trHeight w:val="600"/>
          <w:tblHeader/>
        </w:trPr>
        <w:tc>
          <w:tcPr>
            <w:tcW w:w="12945" w:type="dxa"/>
            <w:gridSpan w:val="6"/>
            <w:tcBorders>
              <w:top w:val="single" w:sz="12" w:space="0" w:color="auto"/>
              <w:left w:val="single" w:sz="12" w:space="0" w:color="auto"/>
              <w:bottom w:val="single" w:sz="12" w:space="0" w:color="auto"/>
              <w:right w:val="single" w:sz="12" w:space="0" w:color="auto"/>
            </w:tcBorders>
            <w:shd w:val="clear" w:color="auto" w:fill="E2EFD9"/>
            <w:vAlign w:val="bottom"/>
          </w:tcPr>
          <w:p w14:paraId="1D4CE9DA" w14:textId="77777777" w:rsidR="003D2340" w:rsidRPr="00C64259" w:rsidRDefault="003D2340" w:rsidP="000D6740">
            <w:pPr>
              <w:jc w:val="center"/>
              <w:rPr>
                <w:rFonts w:ascii="Calibri" w:eastAsia="Calibri" w:hAnsi="Calibri" w:cs="Calibri"/>
                <w:b/>
                <w:bCs/>
                <w:szCs w:val="24"/>
              </w:rPr>
            </w:pPr>
            <w:r>
              <w:rPr>
                <w:b/>
                <w:bCs/>
                <w:color w:val="000000"/>
                <w:szCs w:val="24"/>
              </w:rPr>
              <w:br w:type="page"/>
            </w:r>
            <w:r w:rsidRPr="00C64259">
              <w:rPr>
                <w:rFonts w:ascii="Calibri" w:eastAsia="Calibri" w:hAnsi="Calibri" w:cs="Calibri"/>
                <w:b/>
                <w:bCs/>
                <w:szCs w:val="24"/>
              </w:rPr>
              <w:t>Adult Education and Family Literacy</w:t>
            </w:r>
          </w:p>
          <w:p w14:paraId="2AB4198D" w14:textId="77777777" w:rsidR="003D2340" w:rsidRDefault="003D2340" w:rsidP="000D6740">
            <w:pPr>
              <w:jc w:val="center"/>
              <w:rPr>
                <w:b/>
                <w:bCs/>
                <w:color w:val="000000"/>
                <w:szCs w:val="24"/>
              </w:rPr>
            </w:pPr>
            <w:r w:rsidRPr="00C64259">
              <w:rPr>
                <w:rFonts w:ascii="Calibri" w:eastAsia="Calibri" w:hAnsi="Calibri" w:cs="Calibri"/>
                <w:b/>
                <w:bCs/>
                <w:szCs w:val="24"/>
              </w:rPr>
              <w:t>Integrated English Literacy and Civics Education (IELCE)</w:t>
            </w:r>
          </w:p>
        </w:tc>
      </w:tr>
      <w:tr w:rsidR="003D2340" w:rsidRPr="00C64259" w14:paraId="5841FBEB" w14:textId="77777777" w:rsidTr="000D6740">
        <w:trPr>
          <w:trHeight w:val="870"/>
          <w:tblHeader/>
        </w:trPr>
        <w:tc>
          <w:tcPr>
            <w:tcW w:w="12945" w:type="dxa"/>
            <w:gridSpan w:val="6"/>
            <w:tcBorders>
              <w:top w:val="single" w:sz="12" w:space="0" w:color="auto"/>
              <w:left w:val="single" w:sz="12" w:space="0" w:color="auto"/>
              <w:bottom w:val="single" w:sz="4" w:space="0" w:color="000000"/>
              <w:right w:val="single" w:sz="12" w:space="0" w:color="auto"/>
            </w:tcBorders>
            <w:shd w:val="clear" w:color="auto" w:fill="D9D9D9"/>
            <w:vAlign w:val="bottom"/>
          </w:tcPr>
          <w:p w14:paraId="258632FF" w14:textId="77777777" w:rsidR="003D2340" w:rsidRPr="00C64259" w:rsidRDefault="003D2340" w:rsidP="000D6740">
            <w:pPr>
              <w:jc w:val="center"/>
              <w:rPr>
                <w:rFonts w:ascii="Calibri" w:eastAsia="Calibri" w:hAnsi="Calibri" w:cs="Calibri"/>
                <w:b/>
                <w:bCs/>
                <w:szCs w:val="28"/>
              </w:rPr>
            </w:pPr>
            <w:r w:rsidRPr="00C64259">
              <w:rPr>
                <w:rFonts w:ascii="Calibri" w:eastAsia="Calibri" w:hAnsi="Calibri" w:cs="Calibri"/>
                <w:b/>
                <w:bCs/>
                <w:szCs w:val="28"/>
              </w:rPr>
              <w:t>202</w:t>
            </w:r>
            <w:r>
              <w:rPr>
                <w:rFonts w:ascii="Calibri" w:eastAsia="Calibri" w:hAnsi="Calibri" w:cs="Calibri"/>
                <w:b/>
                <w:bCs/>
                <w:szCs w:val="28"/>
              </w:rPr>
              <w:t>5</w:t>
            </w:r>
            <w:r w:rsidRPr="00C64259">
              <w:rPr>
                <w:rFonts w:ascii="Calibri" w:eastAsia="Calibri" w:hAnsi="Calibri" w:cs="Calibri"/>
                <w:b/>
                <w:bCs/>
                <w:szCs w:val="28"/>
              </w:rPr>
              <w:t>-202</w:t>
            </w:r>
            <w:r>
              <w:rPr>
                <w:rFonts w:ascii="Calibri" w:eastAsia="Calibri" w:hAnsi="Calibri" w:cs="Calibri"/>
                <w:b/>
                <w:bCs/>
                <w:szCs w:val="28"/>
              </w:rPr>
              <w:t>6</w:t>
            </w:r>
            <w:r w:rsidRPr="00EC2BC7">
              <w:rPr>
                <w:rFonts w:ascii="Calibri" w:eastAsia="Calibri" w:hAnsi="Calibri" w:cs="Calibri"/>
                <w:b/>
                <w:bCs/>
                <w:szCs w:val="28"/>
              </w:rPr>
              <w:t xml:space="preserve"> Allocations</w:t>
            </w:r>
          </w:p>
          <w:p w14:paraId="285F292B" w14:textId="77777777" w:rsidR="003D2340" w:rsidRDefault="003D2340" w:rsidP="000D6740">
            <w:pPr>
              <w:jc w:val="center"/>
              <w:rPr>
                <w:rFonts w:ascii="Calibri" w:eastAsia="Calibri" w:hAnsi="Calibri" w:cs="Calibri"/>
                <w:b/>
                <w:bCs/>
                <w:szCs w:val="28"/>
              </w:rPr>
            </w:pPr>
            <w:r w:rsidRPr="00C64259">
              <w:rPr>
                <w:rFonts w:ascii="Calibri" w:eastAsia="Calibri" w:hAnsi="Calibri" w:cs="Calibri"/>
                <w:b/>
                <w:bCs/>
                <w:szCs w:val="28"/>
              </w:rPr>
              <w:t>TAPS# 2</w:t>
            </w:r>
            <w:r>
              <w:rPr>
                <w:rFonts w:ascii="Calibri" w:eastAsia="Calibri" w:hAnsi="Calibri" w:cs="Calibri"/>
                <w:b/>
                <w:bCs/>
                <w:szCs w:val="28"/>
              </w:rPr>
              <w:t>6</w:t>
            </w:r>
            <w:r w:rsidRPr="00C64259">
              <w:rPr>
                <w:rFonts w:ascii="Calibri" w:eastAsia="Calibri" w:hAnsi="Calibri" w:cs="Calibri"/>
                <w:b/>
                <w:bCs/>
                <w:szCs w:val="28"/>
              </w:rPr>
              <w:t>B02</w:t>
            </w:r>
            <w:r>
              <w:rPr>
                <w:rFonts w:ascii="Calibri" w:eastAsia="Calibri" w:hAnsi="Calibri" w:cs="Calibri"/>
                <w:b/>
                <w:bCs/>
                <w:szCs w:val="28"/>
              </w:rPr>
              <w:t>3</w:t>
            </w:r>
          </w:p>
          <w:p w14:paraId="65BB29DD" w14:textId="77777777" w:rsidR="003D2340" w:rsidRPr="00C64259" w:rsidRDefault="003D2340" w:rsidP="000D6740">
            <w:pPr>
              <w:jc w:val="center"/>
              <w:rPr>
                <w:rFonts w:ascii="Calibri" w:eastAsia="Calibri" w:hAnsi="Calibri" w:cs="Calibri"/>
                <w:b/>
                <w:bCs/>
                <w:szCs w:val="28"/>
              </w:rPr>
            </w:pPr>
            <w:r>
              <w:rPr>
                <w:rFonts w:ascii="Calibri" w:eastAsia="Calibri" w:hAnsi="Calibri"/>
                <w:b/>
                <w:szCs w:val="24"/>
              </w:rPr>
              <w:t>*CONTINGENT ON 2025-26 FEDERAL ALLOCATION</w:t>
            </w:r>
          </w:p>
        </w:tc>
      </w:tr>
      <w:tr w:rsidR="003D2340" w:rsidRPr="00474502" w14:paraId="1CBED06E" w14:textId="77777777" w:rsidTr="000D6740">
        <w:trPr>
          <w:trHeight w:val="255"/>
          <w:tblHeader/>
        </w:trPr>
        <w:tc>
          <w:tcPr>
            <w:tcW w:w="3488" w:type="dxa"/>
            <w:tcBorders>
              <w:top w:val="single" w:sz="12" w:space="0" w:color="auto"/>
              <w:left w:val="single" w:sz="12" w:space="0" w:color="auto"/>
              <w:bottom w:val="single" w:sz="12" w:space="0" w:color="auto"/>
              <w:right w:val="single" w:sz="12" w:space="0" w:color="auto"/>
            </w:tcBorders>
            <w:shd w:val="clear" w:color="auto" w:fill="F2F2F2"/>
            <w:vAlign w:val="bottom"/>
          </w:tcPr>
          <w:p w14:paraId="766A5124" w14:textId="77777777" w:rsidR="003D2340" w:rsidRPr="00474502" w:rsidRDefault="003D2340" w:rsidP="000D6740">
            <w:pPr>
              <w:jc w:val="center"/>
              <w:rPr>
                <w:rFonts w:ascii="Calibri" w:hAnsi="Calibri" w:cs="Calibri"/>
                <w:b/>
                <w:bCs/>
                <w:szCs w:val="24"/>
              </w:rPr>
            </w:pPr>
            <w:r w:rsidRPr="00474502">
              <w:rPr>
                <w:rFonts w:ascii="Calibri" w:hAnsi="Calibri" w:cs="Calibri"/>
                <w:b/>
                <w:bCs/>
                <w:szCs w:val="24"/>
              </w:rPr>
              <w:t>Agency</w:t>
            </w:r>
          </w:p>
        </w:tc>
        <w:tc>
          <w:tcPr>
            <w:tcW w:w="2548" w:type="dxa"/>
            <w:tcBorders>
              <w:top w:val="single" w:sz="12" w:space="0" w:color="auto"/>
              <w:left w:val="single" w:sz="12" w:space="0" w:color="auto"/>
              <w:bottom w:val="single" w:sz="12" w:space="0" w:color="auto"/>
              <w:right w:val="single" w:sz="12" w:space="0" w:color="auto"/>
            </w:tcBorders>
            <w:shd w:val="clear" w:color="auto" w:fill="F2F2F2"/>
            <w:vAlign w:val="bottom"/>
          </w:tcPr>
          <w:p w14:paraId="67B7CC0F" w14:textId="77777777" w:rsidR="003D2340" w:rsidRPr="00474502" w:rsidRDefault="003D2340" w:rsidP="000D6740">
            <w:pPr>
              <w:jc w:val="center"/>
              <w:rPr>
                <w:rFonts w:ascii="Calibri" w:hAnsi="Calibri" w:cs="Calibri"/>
                <w:b/>
                <w:bCs/>
                <w:szCs w:val="24"/>
              </w:rPr>
            </w:pPr>
            <w:r w:rsidRPr="00474502">
              <w:rPr>
                <w:rFonts w:ascii="Calibri" w:hAnsi="Calibri" w:cs="Calibri"/>
                <w:b/>
                <w:bCs/>
                <w:szCs w:val="24"/>
              </w:rPr>
              <w:t>County(</w:t>
            </w:r>
            <w:proofErr w:type="spellStart"/>
            <w:r w:rsidRPr="00474502">
              <w:rPr>
                <w:rFonts w:ascii="Calibri" w:hAnsi="Calibri" w:cs="Calibri"/>
                <w:b/>
                <w:bCs/>
                <w:szCs w:val="24"/>
              </w:rPr>
              <w:t>ies</w:t>
            </w:r>
            <w:proofErr w:type="spellEnd"/>
            <w:r w:rsidRPr="00474502">
              <w:rPr>
                <w:rFonts w:ascii="Calibri" w:hAnsi="Calibri" w:cs="Calibri"/>
                <w:b/>
                <w:bCs/>
                <w:szCs w:val="24"/>
              </w:rPr>
              <w:t>) Served</w:t>
            </w:r>
          </w:p>
        </w:tc>
        <w:tc>
          <w:tcPr>
            <w:tcW w:w="1720" w:type="dxa"/>
            <w:tcBorders>
              <w:top w:val="single" w:sz="12" w:space="0" w:color="auto"/>
              <w:left w:val="single" w:sz="12" w:space="0" w:color="auto"/>
              <w:bottom w:val="single" w:sz="12" w:space="0" w:color="auto"/>
              <w:right w:val="single" w:sz="12" w:space="0" w:color="auto"/>
            </w:tcBorders>
            <w:shd w:val="clear" w:color="auto" w:fill="F2F2F2"/>
            <w:noWrap/>
            <w:vAlign w:val="bottom"/>
          </w:tcPr>
          <w:p w14:paraId="111C5091" w14:textId="77777777" w:rsidR="003D2340" w:rsidRPr="00474502" w:rsidRDefault="003D2340" w:rsidP="000D6740">
            <w:pPr>
              <w:jc w:val="center"/>
              <w:rPr>
                <w:rFonts w:ascii="Calibri" w:hAnsi="Calibri" w:cs="Calibri"/>
                <w:b/>
                <w:bCs/>
                <w:color w:val="000000"/>
                <w:szCs w:val="24"/>
              </w:rPr>
            </w:pPr>
            <w:r>
              <w:rPr>
                <w:rFonts w:ascii="Calibri" w:hAnsi="Calibri" w:cs="Calibri"/>
                <w:b/>
                <w:bCs/>
                <w:color w:val="000000"/>
                <w:szCs w:val="24"/>
              </w:rPr>
              <w:t xml:space="preserve">Original </w:t>
            </w:r>
            <w:r w:rsidRPr="00474502">
              <w:rPr>
                <w:rFonts w:ascii="Calibri" w:hAnsi="Calibri" w:cs="Calibri"/>
                <w:b/>
                <w:bCs/>
                <w:color w:val="000000"/>
                <w:szCs w:val="24"/>
              </w:rPr>
              <w:t>Recommended Allocation</w:t>
            </w:r>
          </w:p>
        </w:tc>
        <w:tc>
          <w:tcPr>
            <w:tcW w:w="1780" w:type="dxa"/>
            <w:tcBorders>
              <w:top w:val="single" w:sz="12" w:space="0" w:color="auto"/>
              <w:left w:val="single" w:sz="12" w:space="0" w:color="auto"/>
              <w:bottom w:val="single" w:sz="12" w:space="0" w:color="auto"/>
              <w:right w:val="single" w:sz="12" w:space="0" w:color="auto"/>
            </w:tcBorders>
            <w:shd w:val="clear" w:color="auto" w:fill="F2F2F2"/>
            <w:vAlign w:val="bottom"/>
          </w:tcPr>
          <w:p w14:paraId="064B7A7C" w14:textId="77777777" w:rsidR="003D2340" w:rsidRPr="00474502" w:rsidRDefault="003D2340" w:rsidP="000D6740">
            <w:pPr>
              <w:jc w:val="center"/>
              <w:rPr>
                <w:rFonts w:ascii="Calibri" w:hAnsi="Calibri" w:cs="Calibri"/>
                <w:b/>
                <w:bCs/>
                <w:color w:val="000000"/>
                <w:szCs w:val="24"/>
              </w:rPr>
            </w:pPr>
            <w:r>
              <w:rPr>
                <w:rFonts w:ascii="Calibri" w:eastAsia="Calibri" w:hAnsi="Calibri"/>
                <w:b/>
                <w:szCs w:val="24"/>
              </w:rPr>
              <w:t>Supplemental Funding for Collectives</w:t>
            </w:r>
          </w:p>
        </w:tc>
        <w:tc>
          <w:tcPr>
            <w:tcW w:w="1749" w:type="dxa"/>
            <w:tcBorders>
              <w:top w:val="single" w:sz="12" w:space="0" w:color="auto"/>
              <w:left w:val="single" w:sz="12" w:space="0" w:color="auto"/>
              <w:bottom w:val="single" w:sz="12" w:space="0" w:color="auto"/>
              <w:right w:val="single" w:sz="12" w:space="0" w:color="auto"/>
            </w:tcBorders>
            <w:shd w:val="clear" w:color="auto" w:fill="F2F2F2"/>
            <w:vAlign w:val="bottom"/>
          </w:tcPr>
          <w:p w14:paraId="18A6962E" w14:textId="77777777" w:rsidR="003D2340" w:rsidRPr="00474502" w:rsidRDefault="003D2340" w:rsidP="000D6740">
            <w:pPr>
              <w:jc w:val="center"/>
              <w:rPr>
                <w:rFonts w:ascii="Calibri" w:hAnsi="Calibri" w:cs="Calibri"/>
                <w:b/>
                <w:bCs/>
                <w:color w:val="000000"/>
                <w:szCs w:val="24"/>
              </w:rPr>
            </w:pPr>
            <w:r w:rsidRPr="005207EB">
              <w:rPr>
                <w:rFonts w:ascii="Calibri" w:eastAsia="Calibri" w:hAnsi="Calibri"/>
                <w:b/>
                <w:color w:val="C00000"/>
                <w:szCs w:val="24"/>
              </w:rPr>
              <w:t>Roll Forward Increase</w:t>
            </w:r>
          </w:p>
        </w:tc>
        <w:tc>
          <w:tcPr>
            <w:tcW w:w="1660" w:type="dxa"/>
            <w:tcBorders>
              <w:top w:val="single" w:sz="12" w:space="0" w:color="auto"/>
              <w:left w:val="single" w:sz="12" w:space="0" w:color="auto"/>
              <w:bottom w:val="single" w:sz="12" w:space="0" w:color="auto"/>
              <w:right w:val="single" w:sz="12" w:space="0" w:color="auto"/>
            </w:tcBorders>
            <w:shd w:val="clear" w:color="auto" w:fill="F2F2F2"/>
            <w:vAlign w:val="bottom"/>
          </w:tcPr>
          <w:p w14:paraId="49DC1FDA" w14:textId="77777777" w:rsidR="003D2340" w:rsidRPr="00474502" w:rsidRDefault="003D2340" w:rsidP="000D6740">
            <w:pPr>
              <w:jc w:val="center"/>
              <w:rPr>
                <w:rFonts w:ascii="Calibri" w:hAnsi="Calibri" w:cs="Calibri"/>
                <w:b/>
                <w:bCs/>
                <w:color w:val="000000"/>
                <w:szCs w:val="24"/>
              </w:rPr>
            </w:pPr>
            <w:r w:rsidRPr="005207EB">
              <w:rPr>
                <w:rFonts w:ascii="Calibri" w:eastAsia="Calibri" w:hAnsi="Calibri"/>
                <w:b/>
                <w:color w:val="C00000"/>
                <w:szCs w:val="24"/>
              </w:rPr>
              <w:t>Total Amount Recommended*</w:t>
            </w:r>
          </w:p>
        </w:tc>
      </w:tr>
      <w:tr w:rsidR="003D2340" w:rsidRPr="00684117" w14:paraId="61AD0488" w14:textId="77777777" w:rsidTr="000D6740">
        <w:trPr>
          <w:trHeight w:val="255"/>
        </w:trPr>
        <w:tc>
          <w:tcPr>
            <w:tcW w:w="3488" w:type="dxa"/>
            <w:tcBorders>
              <w:top w:val="single" w:sz="12" w:space="0" w:color="auto"/>
              <w:left w:val="single" w:sz="12" w:space="0" w:color="auto"/>
              <w:bottom w:val="single" w:sz="4" w:space="0" w:color="000000"/>
              <w:right w:val="single" w:sz="4" w:space="0" w:color="000000"/>
            </w:tcBorders>
            <w:shd w:val="clear" w:color="auto" w:fill="auto"/>
            <w:hideMark/>
          </w:tcPr>
          <w:p w14:paraId="5F4EC475" w14:textId="77777777" w:rsidR="003D2340" w:rsidRPr="00E82AF1" w:rsidRDefault="003D2340" w:rsidP="000D6740">
            <w:pPr>
              <w:rPr>
                <w:rFonts w:ascii="Calibri" w:hAnsi="Calibri" w:cs="Calibri"/>
                <w:sz w:val="22"/>
                <w:szCs w:val="22"/>
              </w:rPr>
            </w:pPr>
            <w:r w:rsidRPr="00E82AF1">
              <w:rPr>
                <w:rFonts w:ascii="Calibri" w:hAnsi="Calibri" w:cs="Calibri"/>
                <w:sz w:val="22"/>
                <w:szCs w:val="22"/>
              </w:rPr>
              <w:t>Brevard County School District</w:t>
            </w:r>
          </w:p>
        </w:tc>
        <w:tc>
          <w:tcPr>
            <w:tcW w:w="2548" w:type="dxa"/>
            <w:tcBorders>
              <w:top w:val="single" w:sz="12" w:space="0" w:color="auto"/>
              <w:left w:val="nil"/>
              <w:bottom w:val="single" w:sz="4" w:space="0" w:color="000000"/>
              <w:right w:val="single" w:sz="4" w:space="0" w:color="000000"/>
            </w:tcBorders>
            <w:shd w:val="clear" w:color="auto" w:fill="auto"/>
            <w:hideMark/>
          </w:tcPr>
          <w:p w14:paraId="6BD394B1" w14:textId="77777777" w:rsidR="003D2340" w:rsidRPr="00E82AF1" w:rsidRDefault="003D2340" w:rsidP="000D6740">
            <w:pPr>
              <w:jc w:val="center"/>
              <w:rPr>
                <w:rFonts w:ascii="Calibri" w:hAnsi="Calibri" w:cs="Calibri"/>
                <w:sz w:val="22"/>
                <w:szCs w:val="22"/>
              </w:rPr>
            </w:pPr>
            <w:r w:rsidRPr="00E82AF1">
              <w:rPr>
                <w:rFonts w:ascii="Calibri" w:hAnsi="Calibri" w:cs="Calibri"/>
                <w:sz w:val="22"/>
                <w:szCs w:val="22"/>
              </w:rPr>
              <w:t>Brevard</w:t>
            </w:r>
          </w:p>
        </w:tc>
        <w:tc>
          <w:tcPr>
            <w:tcW w:w="1720" w:type="dxa"/>
            <w:tcBorders>
              <w:top w:val="single" w:sz="12" w:space="0" w:color="auto"/>
              <w:left w:val="nil"/>
              <w:bottom w:val="single" w:sz="4" w:space="0" w:color="000000"/>
              <w:right w:val="single" w:sz="4" w:space="0" w:color="000000"/>
            </w:tcBorders>
            <w:shd w:val="clear" w:color="auto" w:fill="auto"/>
            <w:noWrap/>
            <w:hideMark/>
          </w:tcPr>
          <w:p w14:paraId="2EFC427D" w14:textId="77777777" w:rsidR="003D2340" w:rsidRPr="00E82AF1" w:rsidRDefault="003D2340" w:rsidP="000D6740">
            <w:pPr>
              <w:jc w:val="right"/>
              <w:rPr>
                <w:rFonts w:ascii="Calibri" w:hAnsi="Calibri" w:cs="Calibri"/>
                <w:color w:val="000000"/>
                <w:sz w:val="22"/>
                <w:szCs w:val="22"/>
              </w:rPr>
            </w:pPr>
            <w:r w:rsidRPr="00E82AF1">
              <w:rPr>
                <w:rFonts w:ascii="Calibri" w:hAnsi="Calibri" w:cs="Calibri"/>
                <w:color w:val="000000"/>
                <w:sz w:val="22"/>
                <w:szCs w:val="22"/>
              </w:rPr>
              <w:t>$55,819</w:t>
            </w:r>
          </w:p>
        </w:tc>
        <w:tc>
          <w:tcPr>
            <w:tcW w:w="1780" w:type="dxa"/>
            <w:tcBorders>
              <w:top w:val="single" w:sz="12" w:space="0" w:color="auto"/>
              <w:left w:val="nil"/>
              <w:bottom w:val="single" w:sz="4" w:space="0" w:color="000000"/>
              <w:right w:val="single" w:sz="4" w:space="0" w:color="000000"/>
            </w:tcBorders>
          </w:tcPr>
          <w:p w14:paraId="1E8F7660" w14:textId="77777777" w:rsidR="003D2340" w:rsidRPr="00E82AF1" w:rsidRDefault="003D2340" w:rsidP="000D6740">
            <w:pPr>
              <w:jc w:val="right"/>
              <w:rPr>
                <w:rFonts w:ascii="Calibri" w:hAnsi="Calibri" w:cs="Calibri"/>
                <w:color w:val="000000"/>
                <w:sz w:val="22"/>
                <w:szCs w:val="22"/>
              </w:rPr>
            </w:pPr>
            <w:r>
              <w:rPr>
                <w:rFonts w:ascii="Calibri" w:hAnsi="Calibri" w:cs="Calibri"/>
                <w:color w:val="000000"/>
                <w:sz w:val="22"/>
                <w:szCs w:val="22"/>
              </w:rPr>
              <w:t>-</w:t>
            </w:r>
          </w:p>
        </w:tc>
        <w:tc>
          <w:tcPr>
            <w:tcW w:w="1749" w:type="dxa"/>
            <w:tcBorders>
              <w:top w:val="single" w:sz="12" w:space="0" w:color="auto"/>
              <w:left w:val="nil"/>
              <w:bottom w:val="single" w:sz="4" w:space="0" w:color="000000"/>
              <w:right w:val="single" w:sz="8" w:space="0" w:color="auto"/>
            </w:tcBorders>
            <w:shd w:val="clear" w:color="auto" w:fill="auto"/>
            <w:vAlign w:val="bottom"/>
          </w:tcPr>
          <w:p w14:paraId="00BD06DD"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$12,944 </w:t>
            </w:r>
          </w:p>
        </w:tc>
        <w:tc>
          <w:tcPr>
            <w:tcW w:w="1660" w:type="dxa"/>
            <w:tcBorders>
              <w:top w:val="single" w:sz="12" w:space="0" w:color="auto"/>
              <w:left w:val="single" w:sz="8" w:space="0" w:color="auto"/>
              <w:bottom w:val="single" w:sz="8" w:space="0" w:color="auto"/>
              <w:right w:val="single" w:sz="12" w:space="0" w:color="auto"/>
            </w:tcBorders>
            <w:vAlign w:val="bottom"/>
          </w:tcPr>
          <w:p w14:paraId="6EBCF26C"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$68,763 </w:t>
            </w:r>
          </w:p>
        </w:tc>
      </w:tr>
      <w:tr w:rsidR="003D2340" w:rsidRPr="00684117" w14:paraId="08EFC99E"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4593BEFB" w14:textId="77777777" w:rsidR="003D2340" w:rsidRPr="00E82AF1" w:rsidRDefault="003D2340" w:rsidP="000D6740">
            <w:pPr>
              <w:rPr>
                <w:rFonts w:ascii="Calibri" w:hAnsi="Calibri" w:cs="Calibri"/>
                <w:sz w:val="22"/>
                <w:szCs w:val="22"/>
              </w:rPr>
            </w:pPr>
            <w:r w:rsidRPr="00E82AF1">
              <w:rPr>
                <w:rFonts w:ascii="Calibri" w:hAnsi="Calibri" w:cs="Calibri"/>
                <w:sz w:val="22"/>
                <w:szCs w:val="22"/>
              </w:rPr>
              <w:t>Broward County School District</w:t>
            </w:r>
          </w:p>
        </w:tc>
        <w:tc>
          <w:tcPr>
            <w:tcW w:w="2548" w:type="dxa"/>
            <w:tcBorders>
              <w:top w:val="nil"/>
              <w:left w:val="nil"/>
              <w:bottom w:val="single" w:sz="4" w:space="0" w:color="000000"/>
              <w:right w:val="single" w:sz="4" w:space="0" w:color="000000"/>
            </w:tcBorders>
            <w:shd w:val="clear" w:color="auto" w:fill="auto"/>
            <w:hideMark/>
          </w:tcPr>
          <w:p w14:paraId="50127A66" w14:textId="77777777" w:rsidR="003D2340" w:rsidRPr="00E82AF1" w:rsidRDefault="003D2340" w:rsidP="000D6740">
            <w:pPr>
              <w:jc w:val="center"/>
              <w:rPr>
                <w:rFonts w:ascii="Calibri" w:hAnsi="Calibri" w:cs="Calibri"/>
                <w:sz w:val="22"/>
                <w:szCs w:val="22"/>
              </w:rPr>
            </w:pPr>
            <w:r w:rsidRPr="00E82AF1">
              <w:rPr>
                <w:rFonts w:ascii="Calibri" w:hAnsi="Calibri" w:cs="Calibri"/>
                <w:sz w:val="22"/>
                <w:szCs w:val="22"/>
              </w:rPr>
              <w:t>Broward</w:t>
            </w:r>
          </w:p>
        </w:tc>
        <w:tc>
          <w:tcPr>
            <w:tcW w:w="1720" w:type="dxa"/>
            <w:tcBorders>
              <w:top w:val="nil"/>
              <w:left w:val="nil"/>
              <w:bottom w:val="single" w:sz="4" w:space="0" w:color="000000"/>
              <w:right w:val="single" w:sz="4" w:space="0" w:color="000000"/>
            </w:tcBorders>
            <w:shd w:val="clear" w:color="auto" w:fill="auto"/>
            <w:noWrap/>
            <w:hideMark/>
          </w:tcPr>
          <w:p w14:paraId="6FEE8560" w14:textId="77777777" w:rsidR="003D2340" w:rsidRPr="00E82AF1" w:rsidRDefault="003D2340" w:rsidP="000D6740">
            <w:pPr>
              <w:jc w:val="right"/>
              <w:rPr>
                <w:rFonts w:ascii="Calibri" w:hAnsi="Calibri" w:cs="Calibri"/>
                <w:color w:val="000000"/>
                <w:sz w:val="22"/>
                <w:szCs w:val="22"/>
              </w:rPr>
            </w:pPr>
            <w:r w:rsidRPr="00E82AF1">
              <w:rPr>
                <w:rFonts w:ascii="Calibri" w:hAnsi="Calibri" w:cs="Calibri"/>
                <w:color w:val="000000"/>
                <w:sz w:val="22"/>
                <w:szCs w:val="22"/>
              </w:rPr>
              <w:t>$834,902</w:t>
            </w:r>
          </w:p>
        </w:tc>
        <w:tc>
          <w:tcPr>
            <w:tcW w:w="1780" w:type="dxa"/>
            <w:tcBorders>
              <w:top w:val="nil"/>
              <w:left w:val="nil"/>
              <w:bottom w:val="single" w:sz="4" w:space="0" w:color="000000"/>
              <w:right w:val="single" w:sz="4" w:space="0" w:color="000000"/>
            </w:tcBorders>
          </w:tcPr>
          <w:p w14:paraId="2C7FAA6A" w14:textId="77777777" w:rsidR="003D2340" w:rsidRPr="00E82AF1" w:rsidRDefault="003D2340" w:rsidP="000D6740">
            <w:pPr>
              <w:jc w:val="right"/>
              <w:rPr>
                <w:rFonts w:ascii="Calibri" w:hAnsi="Calibri" w:cs="Calibri"/>
                <w:color w:val="000000"/>
                <w:sz w:val="22"/>
                <w:szCs w:val="22"/>
              </w:rPr>
            </w:pPr>
            <w:r w:rsidRPr="00072CEE">
              <w:rPr>
                <w:rFonts w:ascii="Calibri" w:hAnsi="Calibri" w:cs="Calibri"/>
                <w:color w:val="000000"/>
                <w:sz w:val="22"/>
                <w:szCs w:val="22"/>
              </w:rPr>
              <w:t>-</w:t>
            </w:r>
          </w:p>
        </w:tc>
        <w:tc>
          <w:tcPr>
            <w:tcW w:w="1749" w:type="dxa"/>
            <w:tcBorders>
              <w:top w:val="nil"/>
              <w:left w:val="nil"/>
              <w:bottom w:val="single" w:sz="4" w:space="0" w:color="000000"/>
              <w:right w:val="single" w:sz="8" w:space="0" w:color="auto"/>
            </w:tcBorders>
            <w:shd w:val="clear" w:color="auto" w:fill="auto"/>
            <w:vAlign w:val="bottom"/>
          </w:tcPr>
          <w:p w14:paraId="38B965C5"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$193,604 </w:t>
            </w:r>
          </w:p>
        </w:tc>
        <w:tc>
          <w:tcPr>
            <w:tcW w:w="1660" w:type="dxa"/>
            <w:tcBorders>
              <w:top w:val="single" w:sz="8" w:space="0" w:color="auto"/>
              <w:left w:val="single" w:sz="8" w:space="0" w:color="auto"/>
              <w:bottom w:val="single" w:sz="8" w:space="0" w:color="auto"/>
              <w:right w:val="single" w:sz="12" w:space="0" w:color="auto"/>
            </w:tcBorders>
            <w:vAlign w:val="bottom"/>
          </w:tcPr>
          <w:p w14:paraId="3B82186C"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$1,028,506 </w:t>
            </w:r>
          </w:p>
        </w:tc>
      </w:tr>
      <w:tr w:rsidR="003D2340" w:rsidRPr="00684117" w14:paraId="1A4BB992"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721678D4" w14:textId="77777777" w:rsidR="003D2340" w:rsidRPr="00E82AF1" w:rsidRDefault="003D2340" w:rsidP="000D6740">
            <w:pPr>
              <w:rPr>
                <w:rFonts w:ascii="Calibri" w:hAnsi="Calibri" w:cs="Calibri"/>
                <w:sz w:val="22"/>
                <w:szCs w:val="22"/>
              </w:rPr>
            </w:pPr>
            <w:r w:rsidRPr="00E82AF1">
              <w:rPr>
                <w:rFonts w:ascii="Calibri" w:hAnsi="Calibri" w:cs="Calibri"/>
                <w:sz w:val="22"/>
                <w:szCs w:val="22"/>
              </w:rPr>
              <w:t>Charlotte County School District</w:t>
            </w:r>
          </w:p>
        </w:tc>
        <w:tc>
          <w:tcPr>
            <w:tcW w:w="2548" w:type="dxa"/>
            <w:tcBorders>
              <w:top w:val="nil"/>
              <w:left w:val="nil"/>
              <w:bottom w:val="single" w:sz="4" w:space="0" w:color="000000"/>
              <w:right w:val="single" w:sz="4" w:space="0" w:color="000000"/>
            </w:tcBorders>
            <w:shd w:val="clear" w:color="auto" w:fill="auto"/>
            <w:hideMark/>
          </w:tcPr>
          <w:p w14:paraId="63265353" w14:textId="77777777" w:rsidR="003D2340" w:rsidRPr="00E82AF1" w:rsidRDefault="003D2340" w:rsidP="000D6740">
            <w:pPr>
              <w:jc w:val="center"/>
              <w:rPr>
                <w:rFonts w:ascii="Calibri" w:hAnsi="Calibri" w:cs="Calibri"/>
                <w:sz w:val="22"/>
                <w:szCs w:val="22"/>
              </w:rPr>
            </w:pPr>
            <w:r w:rsidRPr="00E82AF1">
              <w:rPr>
                <w:rFonts w:ascii="Calibri" w:hAnsi="Calibri" w:cs="Calibri"/>
                <w:sz w:val="22"/>
                <w:szCs w:val="22"/>
              </w:rPr>
              <w:t>Charlotte</w:t>
            </w:r>
          </w:p>
        </w:tc>
        <w:tc>
          <w:tcPr>
            <w:tcW w:w="1720" w:type="dxa"/>
            <w:tcBorders>
              <w:top w:val="nil"/>
              <w:left w:val="nil"/>
              <w:bottom w:val="single" w:sz="4" w:space="0" w:color="000000"/>
              <w:right w:val="single" w:sz="4" w:space="0" w:color="000000"/>
            </w:tcBorders>
            <w:shd w:val="clear" w:color="auto" w:fill="auto"/>
            <w:noWrap/>
            <w:hideMark/>
          </w:tcPr>
          <w:p w14:paraId="50579029" w14:textId="77777777" w:rsidR="003D2340" w:rsidRPr="00E82AF1" w:rsidRDefault="003D2340" w:rsidP="000D6740">
            <w:pPr>
              <w:jc w:val="right"/>
              <w:rPr>
                <w:rFonts w:ascii="Calibri" w:hAnsi="Calibri" w:cs="Calibri"/>
                <w:color w:val="000000"/>
                <w:sz w:val="22"/>
                <w:szCs w:val="22"/>
              </w:rPr>
            </w:pPr>
            <w:r w:rsidRPr="00E82AF1">
              <w:rPr>
                <w:rFonts w:ascii="Calibri" w:hAnsi="Calibri" w:cs="Calibri"/>
                <w:color w:val="000000"/>
                <w:sz w:val="22"/>
                <w:szCs w:val="22"/>
              </w:rPr>
              <w:t>$36,385</w:t>
            </w:r>
          </w:p>
        </w:tc>
        <w:tc>
          <w:tcPr>
            <w:tcW w:w="1780" w:type="dxa"/>
            <w:tcBorders>
              <w:top w:val="nil"/>
              <w:left w:val="nil"/>
              <w:bottom w:val="single" w:sz="4" w:space="0" w:color="000000"/>
              <w:right w:val="single" w:sz="4" w:space="0" w:color="000000"/>
            </w:tcBorders>
          </w:tcPr>
          <w:p w14:paraId="4A425C25" w14:textId="77777777" w:rsidR="003D2340" w:rsidRPr="00E82AF1" w:rsidRDefault="003D2340" w:rsidP="000D6740">
            <w:pPr>
              <w:jc w:val="right"/>
              <w:rPr>
                <w:rFonts w:ascii="Calibri" w:hAnsi="Calibri" w:cs="Calibri"/>
                <w:color w:val="000000"/>
                <w:sz w:val="22"/>
                <w:szCs w:val="22"/>
              </w:rPr>
            </w:pPr>
            <w:r w:rsidRPr="00072CEE">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6ED5DCD1"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$8,437 </w:t>
            </w:r>
          </w:p>
        </w:tc>
        <w:tc>
          <w:tcPr>
            <w:tcW w:w="1660" w:type="dxa"/>
            <w:tcBorders>
              <w:top w:val="single" w:sz="8" w:space="0" w:color="auto"/>
              <w:left w:val="single" w:sz="8" w:space="0" w:color="auto"/>
              <w:bottom w:val="single" w:sz="8" w:space="0" w:color="auto"/>
              <w:right w:val="single" w:sz="12" w:space="0" w:color="auto"/>
            </w:tcBorders>
            <w:vAlign w:val="bottom"/>
          </w:tcPr>
          <w:p w14:paraId="1D8534EA"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$44,822 </w:t>
            </w:r>
          </w:p>
        </w:tc>
      </w:tr>
      <w:tr w:rsidR="003D2340" w:rsidRPr="00684117" w14:paraId="4F19460B"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661AD13B"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Citrus County School District</w:t>
            </w:r>
          </w:p>
        </w:tc>
        <w:tc>
          <w:tcPr>
            <w:tcW w:w="2548" w:type="dxa"/>
            <w:tcBorders>
              <w:top w:val="nil"/>
              <w:left w:val="nil"/>
              <w:bottom w:val="single" w:sz="4" w:space="0" w:color="000000"/>
              <w:right w:val="single" w:sz="4" w:space="0" w:color="000000"/>
            </w:tcBorders>
            <w:shd w:val="clear" w:color="auto" w:fill="auto"/>
            <w:hideMark/>
          </w:tcPr>
          <w:p w14:paraId="2DD9B14E"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Citrus</w:t>
            </w:r>
          </w:p>
        </w:tc>
        <w:tc>
          <w:tcPr>
            <w:tcW w:w="1720" w:type="dxa"/>
            <w:tcBorders>
              <w:top w:val="nil"/>
              <w:left w:val="nil"/>
              <w:bottom w:val="single" w:sz="4" w:space="0" w:color="000000"/>
              <w:right w:val="single" w:sz="4" w:space="0" w:color="000000"/>
            </w:tcBorders>
            <w:shd w:val="clear" w:color="auto" w:fill="auto"/>
            <w:noWrap/>
            <w:hideMark/>
          </w:tcPr>
          <w:p w14:paraId="1373D441"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$25,820</w:t>
            </w:r>
          </w:p>
        </w:tc>
        <w:tc>
          <w:tcPr>
            <w:tcW w:w="1780" w:type="dxa"/>
            <w:tcBorders>
              <w:top w:val="nil"/>
              <w:left w:val="nil"/>
              <w:bottom w:val="single" w:sz="4" w:space="0" w:color="000000"/>
              <w:right w:val="single" w:sz="4" w:space="0" w:color="000000"/>
            </w:tcBorders>
          </w:tcPr>
          <w:p w14:paraId="5DA29010" w14:textId="77777777" w:rsidR="003D2340" w:rsidRPr="00ED737E" w:rsidRDefault="003D2340" w:rsidP="000D6740">
            <w:pPr>
              <w:jc w:val="right"/>
              <w:rPr>
                <w:rFonts w:ascii="Calibri" w:hAnsi="Calibri" w:cs="Calibri"/>
                <w:color w:val="000000"/>
                <w:sz w:val="22"/>
                <w:szCs w:val="22"/>
              </w:rPr>
            </w:pPr>
            <w:r w:rsidRPr="00072CEE">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407D9678"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$5,987 </w:t>
            </w:r>
          </w:p>
        </w:tc>
        <w:tc>
          <w:tcPr>
            <w:tcW w:w="1660" w:type="dxa"/>
            <w:tcBorders>
              <w:top w:val="single" w:sz="8" w:space="0" w:color="auto"/>
              <w:left w:val="single" w:sz="8" w:space="0" w:color="auto"/>
              <w:bottom w:val="single" w:sz="8" w:space="0" w:color="auto"/>
              <w:right w:val="single" w:sz="12" w:space="0" w:color="auto"/>
            </w:tcBorders>
            <w:vAlign w:val="bottom"/>
          </w:tcPr>
          <w:p w14:paraId="2D025F93"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$31,807 </w:t>
            </w:r>
          </w:p>
        </w:tc>
      </w:tr>
      <w:tr w:rsidR="003D2340" w:rsidRPr="00684117" w14:paraId="104A305B"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17A10451"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Clay County School District</w:t>
            </w:r>
          </w:p>
        </w:tc>
        <w:tc>
          <w:tcPr>
            <w:tcW w:w="2548" w:type="dxa"/>
            <w:tcBorders>
              <w:top w:val="nil"/>
              <w:left w:val="nil"/>
              <w:bottom w:val="single" w:sz="4" w:space="0" w:color="000000"/>
              <w:right w:val="single" w:sz="4" w:space="0" w:color="000000"/>
            </w:tcBorders>
            <w:shd w:val="clear" w:color="auto" w:fill="auto"/>
            <w:hideMark/>
          </w:tcPr>
          <w:p w14:paraId="172F559E"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Clay</w:t>
            </w:r>
          </w:p>
        </w:tc>
        <w:tc>
          <w:tcPr>
            <w:tcW w:w="1720" w:type="dxa"/>
            <w:tcBorders>
              <w:top w:val="nil"/>
              <w:left w:val="nil"/>
              <w:bottom w:val="single" w:sz="4" w:space="0" w:color="000000"/>
              <w:right w:val="single" w:sz="4" w:space="0" w:color="000000"/>
            </w:tcBorders>
            <w:shd w:val="clear" w:color="auto" w:fill="auto"/>
            <w:noWrap/>
            <w:hideMark/>
          </w:tcPr>
          <w:p w14:paraId="0DF45F19"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$31,625</w:t>
            </w:r>
          </w:p>
        </w:tc>
        <w:tc>
          <w:tcPr>
            <w:tcW w:w="1780" w:type="dxa"/>
            <w:tcBorders>
              <w:top w:val="nil"/>
              <w:left w:val="nil"/>
              <w:bottom w:val="single" w:sz="4" w:space="0" w:color="000000"/>
              <w:right w:val="single" w:sz="4" w:space="0" w:color="000000"/>
            </w:tcBorders>
          </w:tcPr>
          <w:p w14:paraId="72F10D9B" w14:textId="77777777" w:rsidR="003D2340" w:rsidRPr="00ED737E" w:rsidRDefault="003D2340" w:rsidP="000D6740">
            <w:pPr>
              <w:jc w:val="right"/>
              <w:rPr>
                <w:rFonts w:ascii="Calibri" w:hAnsi="Calibri" w:cs="Calibri"/>
                <w:color w:val="000000"/>
                <w:sz w:val="22"/>
                <w:szCs w:val="22"/>
              </w:rPr>
            </w:pPr>
            <w:r w:rsidRPr="00072CEE">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24A3F71C"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$7,333 </w:t>
            </w:r>
          </w:p>
        </w:tc>
        <w:tc>
          <w:tcPr>
            <w:tcW w:w="1660" w:type="dxa"/>
            <w:tcBorders>
              <w:top w:val="single" w:sz="8" w:space="0" w:color="auto"/>
              <w:left w:val="single" w:sz="8" w:space="0" w:color="auto"/>
              <w:bottom w:val="single" w:sz="8" w:space="0" w:color="auto"/>
              <w:right w:val="single" w:sz="12" w:space="0" w:color="auto"/>
            </w:tcBorders>
            <w:vAlign w:val="bottom"/>
          </w:tcPr>
          <w:p w14:paraId="414BB421"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$38,958 </w:t>
            </w:r>
          </w:p>
        </w:tc>
      </w:tr>
      <w:tr w:rsidR="003D2340" w:rsidRPr="00684117" w14:paraId="00364043"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tcPr>
          <w:p w14:paraId="092DC8C9"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College of Central Florida</w:t>
            </w:r>
          </w:p>
        </w:tc>
        <w:tc>
          <w:tcPr>
            <w:tcW w:w="2548" w:type="dxa"/>
            <w:tcBorders>
              <w:top w:val="nil"/>
              <w:left w:val="nil"/>
              <w:bottom w:val="single" w:sz="4" w:space="0" w:color="000000"/>
              <w:right w:val="single" w:sz="4" w:space="0" w:color="000000"/>
            </w:tcBorders>
            <w:shd w:val="clear" w:color="auto" w:fill="auto"/>
          </w:tcPr>
          <w:p w14:paraId="3C7C8390"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Gilchrist, Levy</w:t>
            </w:r>
          </w:p>
        </w:tc>
        <w:tc>
          <w:tcPr>
            <w:tcW w:w="1720" w:type="dxa"/>
            <w:tcBorders>
              <w:top w:val="nil"/>
              <w:left w:val="nil"/>
              <w:bottom w:val="single" w:sz="4" w:space="0" w:color="000000"/>
              <w:right w:val="single" w:sz="4" w:space="0" w:color="000000"/>
            </w:tcBorders>
            <w:shd w:val="clear" w:color="auto" w:fill="auto"/>
            <w:noWrap/>
          </w:tcPr>
          <w:p w14:paraId="0FCFFC2A"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$24,782</w:t>
            </w:r>
          </w:p>
        </w:tc>
        <w:tc>
          <w:tcPr>
            <w:tcW w:w="1780" w:type="dxa"/>
            <w:tcBorders>
              <w:top w:val="nil"/>
              <w:left w:val="nil"/>
              <w:bottom w:val="single" w:sz="4" w:space="0" w:color="000000"/>
              <w:right w:val="single" w:sz="4" w:space="0" w:color="000000"/>
            </w:tcBorders>
          </w:tcPr>
          <w:p w14:paraId="39098A5C" w14:textId="77777777" w:rsidR="003D2340" w:rsidRPr="00ED737E" w:rsidRDefault="003D2340" w:rsidP="000D6740">
            <w:pPr>
              <w:jc w:val="right"/>
              <w:rPr>
                <w:rFonts w:ascii="Calibri" w:hAnsi="Calibri" w:cs="Calibri"/>
                <w:color w:val="000000"/>
                <w:sz w:val="22"/>
                <w:szCs w:val="22"/>
              </w:rPr>
            </w:pPr>
            <w:r w:rsidRPr="00072CEE">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3E0DC09E"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$5,747 </w:t>
            </w:r>
          </w:p>
        </w:tc>
        <w:tc>
          <w:tcPr>
            <w:tcW w:w="1660" w:type="dxa"/>
            <w:tcBorders>
              <w:top w:val="single" w:sz="8" w:space="0" w:color="auto"/>
              <w:left w:val="single" w:sz="8" w:space="0" w:color="auto"/>
              <w:bottom w:val="single" w:sz="8" w:space="0" w:color="auto"/>
              <w:right w:val="single" w:sz="12" w:space="0" w:color="auto"/>
            </w:tcBorders>
            <w:vAlign w:val="bottom"/>
          </w:tcPr>
          <w:p w14:paraId="30A33508"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$30,529 </w:t>
            </w:r>
          </w:p>
        </w:tc>
      </w:tr>
      <w:tr w:rsidR="003D2340" w:rsidRPr="00684117" w14:paraId="36C7B986"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3C4C0156"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Collier County School District</w:t>
            </w:r>
          </w:p>
        </w:tc>
        <w:tc>
          <w:tcPr>
            <w:tcW w:w="2548" w:type="dxa"/>
            <w:tcBorders>
              <w:top w:val="nil"/>
              <w:left w:val="nil"/>
              <w:bottom w:val="single" w:sz="4" w:space="0" w:color="000000"/>
              <w:right w:val="single" w:sz="4" w:space="0" w:color="000000"/>
            </w:tcBorders>
            <w:shd w:val="clear" w:color="auto" w:fill="auto"/>
            <w:hideMark/>
          </w:tcPr>
          <w:p w14:paraId="4ADC2685"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Collier</w:t>
            </w:r>
          </w:p>
        </w:tc>
        <w:tc>
          <w:tcPr>
            <w:tcW w:w="1720" w:type="dxa"/>
            <w:tcBorders>
              <w:top w:val="nil"/>
              <w:left w:val="nil"/>
              <w:bottom w:val="single" w:sz="4" w:space="0" w:color="000000"/>
              <w:right w:val="single" w:sz="4" w:space="0" w:color="000000"/>
            </w:tcBorders>
            <w:shd w:val="clear" w:color="auto" w:fill="auto"/>
            <w:noWrap/>
            <w:hideMark/>
          </w:tcPr>
          <w:p w14:paraId="7ABEA237"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$222,903</w:t>
            </w:r>
          </w:p>
        </w:tc>
        <w:tc>
          <w:tcPr>
            <w:tcW w:w="1780" w:type="dxa"/>
            <w:tcBorders>
              <w:top w:val="nil"/>
              <w:left w:val="nil"/>
              <w:bottom w:val="single" w:sz="4" w:space="0" w:color="000000"/>
              <w:right w:val="single" w:sz="4" w:space="0" w:color="000000"/>
            </w:tcBorders>
          </w:tcPr>
          <w:p w14:paraId="7E621961" w14:textId="77777777" w:rsidR="003D2340" w:rsidRPr="00ED737E" w:rsidRDefault="003D2340" w:rsidP="000D6740">
            <w:pPr>
              <w:jc w:val="right"/>
              <w:rPr>
                <w:rFonts w:ascii="Calibri" w:hAnsi="Calibri" w:cs="Calibri"/>
                <w:color w:val="000000"/>
                <w:sz w:val="22"/>
                <w:szCs w:val="22"/>
              </w:rPr>
            </w:pPr>
            <w:r w:rsidRPr="00072CEE">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147492C1"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$51,689 </w:t>
            </w:r>
          </w:p>
        </w:tc>
        <w:tc>
          <w:tcPr>
            <w:tcW w:w="1660" w:type="dxa"/>
            <w:tcBorders>
              <w:top w:val="single" w:sz="8" w:space="0" w:color="auto"/>
              <w:left w:val="single" w:sz="8" w:space="0" w:color="auto"/>
              <w:bottom w:val="single" w:sz="8" w:space="0" w:color="auto"/>
              <w:right w:val="single" w:sz="12" w:space="0" w:color="auto"/>
            </w:tcBorders>
            <w:vAlign w:val="bottom"/>
          </w:tcPr>
          <w:p w14:paraId="572EBAF9"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$274,592 </w:t>
            </w:r>
          </w:p>
        </w:tc>
      </w:tr>
      <w:tr w:rsidR="003D2340" w:rsidRPr="00684117" w14:paraId="742A157C"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27252611"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Daytona State College</w:t>
            </w:r>
          </w:p>
        </w:tc>
        <w:tc>
          <w:tcPr>
            <w:tcW w:w="2548" w:type="dxa"/>
            <w:tcBorders>
              <w:top w:val="nil"/>
              <w:left w:val="nil"/>
              <w:bottom w:val="single" w:sz="4" w:space="0" w:color="000000"/>
              <w:right w:val="single" w:sz="4" w:space="0" w:color="000000"/>
            </w:tcBorders>
            <w:shd w:val="clear" w:color="auto" w:fill="auto"/>
            <w:hideMark/>
          </w:tcPr>
          <w:p w14:paraId="57323297"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Volusia</w:t>
            </w:r>
          </w:p>
        </w:tc>
        <w:tc>
          <w:tcPr>
            <w:tcW w:w="1720" w:type="dxa"/>
            <w:tcBorders>
              <w:top w:val="nil"/>
              <w:left w:val="nil"/>
              <w:bottom w:val="single" w:sz="4" w:space="0" w:color="000000"/>
              <w:right w:val="single" w:sz="4" w:space="0" w:color="000000"/>
            </w:tcBorders>
            <w:shd w:val="clear" w:color="auto" w:fill="auto"/>
            <w:noWrap/>
            <w:hideMark/>
          </w:tcPr>
          <w:p w14:paraId="3BCBB195"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$55,495</w:t>
            </w:r>
          </w:p>
        </w:tc>
        <w:tc>
          <w:tcPr>
            <w:tcW w:w="1780" w:type="dxa"/>
            <w:tcBorders>
              <w:top w:val="nil"/>
              <w:left w:val="nil"/>
              <w:bottom w:val="single" w:sz="4" w:space="0" w:color="000000"/>
              <w:right w:val="single" w:sz="4" w:space="0" w:color="000000"/>
            </w:tcBorders>
          </w:tcPr>
          <w:p w14:paraId="10687C18" w14:textId="77777777" w:rsidR="003D2340" w:rsidRPr="00ED737E" w:rsidRDefault="003D2340" w:rsidP="000D6740">
            <w:pPr>
              <w:jc w:val="right"/>
              <w:rPr>
                <w:rFonts w:ascii="Calibri" w:hAnsi="Calibri" w:cs="Calibri"/>
                <w:color w:val="000000"/>
                <w:sz w:val="22"/>
                <w:szCs w:val="22"/>
              </w:rPr>
            </w:pPr>
            <w:r w:rsidRPr="00072CEE">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136D6BD4"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$12,869 </w:t>
            </w:r>
          </w:p>
        </w:tc>
        <w:tc>
          <w:tcPr>
            <w:tcW w:w="1660" w:type="dxa"/>
            <w:tcBorders>
              <w:top w:val="single" w:sz="8" w:space="0" w:color="auto"/>
              <w:left w:val="single" w:sz="8" w:space="0" w:color="auto"/>
              <w:bottom w:val="single" w:sz="8" w:space="0" w:color="auto"/>
              <w:right w:val="single" w:sz="12" w:space="0" w:color="auto"/>
            </w:tcBorders>
            <w:vAlign w:val="bottom"/>
          </w:tcPr>
          <w:p w14:paraId="67CE65F3"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$68,364 </w:t>
            </w:r>
          </w:p>
        </w:tc>
      </w:tr>
      <w:tr w:rsidR="003D2340" w:rsidRPr="00684117" w14:paraId="6C45DF75"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0D8719B4"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Desoto County School District</w:t>
            </w:r>
          </w:p>
        </w:tc>
        <w:tc>
          <w:tcPr>
            <w:tcW w:w="2548" w:type="dxa"/>
            <w:tcBorders>
              <w:top w:val="nil"/>
              <w:left w:val="nil"/>
              <w:bottom w:val="single" w:sz="4" w:space="0" w:color="000000"/>
              <w:right w:val="single" w:sz="4" w:space="0" w:color="000000"/>
            </w:tcBorders>
            <w:shd w:val="clear" w:color="auto" w:fill="auto"/>
            <w:hideMark/>
          </w:tcPr>
          <w:p w14:paraId="12F1D859"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DeSoto</w:t>
            </w:r>
          </w:p>
        </w:tc>
        <w:tc>
          <w:tcPr>
            <w:tcW w:w="1720" w:type="dxa"/>
            <w:tcBorders>
              <w:top w:val="nil"/>
              <w:left w:val="nil"/>
              <w:bottom w:val="single" w:sz="4" w:space="0" w:color="000000"/>
              <w:right w:val="single" w:sz="4" w:space="0" w:color="000000"/>
            </w:tcBorders>
            <w:shd w:val="clear" w:color="auto" w:fill="auto"/>
            <w:noWrap/>
            <w:hideMark/>
          </w:tcPr>
          <w:p w14:paraId="63058C85"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$36,070</w:t>
            </w:r>
          </w:p>
        </w:tc>
        <w:tc>
          <w:tcPr>
            <w:tcW w:w="1780" w:type="dxa"/>
            <w:tcBorders>
              <w:top w:val="nil"/>
              <w:left w:val="nil"/>
              <w:bottom w:val="single" w:sz="4" w:space="0" w:color="000000"/>
              <w:right w:val="single" w:sz="4" w:space="0" w:color="000000"/>
            </w:tcBorders>
          </w:tcPr>
          <w:p w14:paraId="66ECC160" w14:textId="77777777" w:rsidR="003D2340" w:rsidRPr="00ED737E" w:rsidRDefault="003D2340" w:rsidP="000D6740">
            <w:pPr>
              <w:jc w:val="right"/>
              <w:rPr>
                <w:rFonts w:ascii="Calibri" w:hAnsi="Calibri" w:cs="Calibri"/>
                <w:color w:val="000000"/>
                <w:sz w:val="22"/>
                <w:szCs w:val="22"/>
              </w:rPr>
            </w:pPr>
            <w:r w:rsidRPr="00072CEE">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23C371C5"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$8,364 </w:t>
            </w:r>
          </w:p>
        </w:tc>
        <w:tc>
          <w:tcPr>
            <w:tcW w:w="1660" w:type="dxa"/>
            <w:tcBorders>
              <w:top w:val="single" w:sz="8" w:space="0" w:color="auto"/>
              <w:left w:val="single" w:sz="8" w:space="0" w:color="auto"/>
              <w:bottom w:val="single" w:sz="8" w:space="0" w:color="auto"/>
              <w:right w:val="single" w:sz="12" w:space="0" w:color="auto"/>
            </w:tcBorders>
            <w:vAlign w:val="bottom"/>
          </w:tcPr>
          <w:p w14:paraId="1BF049A4"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$44,434 </w:t>
            </w:r>
          </w:p>
        </w:tc>
      </w:tr>
      <w:tr w:rsidR="003D2340" w:rsidRPr="00684117" w14:paraId="43E4728B"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4F9A8543"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Flagler County School District</w:t>
            </w:r>
          </w:p>
        </w:tc>
        <w:tc>
          <w:tcPr>
            <w:tcW w:w="2548" w:type="dxa"/>
            <w:tcBorders>
              <w:top w:val="nil"/>
              <w:left w:val="nil"/>
              <w:bottom w:val="single" w:sz="4" w:space="0" w:color="000000"/>
              <w:right w:val="single" w:sz="4" w:space="0" w:color="000000"/>
            </w:tcBorders>
            <w:shd w:val="clear" w:color="auto" w:fill="auto"/>
            <w:hideMark/>
          </w:tcPr>
          <w:p w14:paraId="75F73B9F"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Flagler</w:t>
            </w:r>
          </w:p>
        </w:tc>
        <w:tc>
          <w:tcPr>
            <w:tcW w:w="1720" w:type="dxa"/>
            <w:tcBorders>
              <w:top w:val="nil"/>
              <w:left w:val="nil"/>
              <w:bottom w:val="single" w:sz="4" w:space="0" w:color="000000"/>
              <w:right w:val="single" w:sz="4" w:space="0" w:color="000000"/>
            </w:tcBorders>
            <w:shd w:val="clear" w:color="auto" w:fill="auto"/>
            <w:noWrap/>
            <w:hideMark/>
          </w:tcPr>
          <w:p w14:paraId="28B72C43"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$29,054</w:t>
            </w:r>
          </w:p>
        </w:tc>
        <w:tc>
          <w:tcPr>
            <w:tcW w:w="1780" w:type="dxa"/>
            <w:tcBorders>
              <w:top w:val="nil"/>
              <w:left w:val="nil"/>
              <w:bottom w:val="single" w:sz="4" w:space="0" w:color="000000"/>
              <w:right w:val="single" w:sz="4" w:space="0" w:color="000000"/>
            </w:tcBorders>
          </w:tcPr>
          <w:p w14:paraId="1629D697" w14:textId="77777777" w:rsidR="003D2340" w:rsidRPr="00ED737E" w:rsidRDefault="003D2340" w:rsidP="000D6740">
            <w:pPr>
              <w:jc w:val="right"/>
              <w:rPr>
                <w:rFonts w:ascii="Calibri" w:hAnsi="Calibri" w:cs="Calibri"/>
                <w:color w:val="000000"/>
                <w:sz w:val="22"/>
                <w:szCs w:val="22"/>
              </w:rPr>
            </w:pPr>
            <w:r w:rsidRPr="00072CEE">
              <w:rPr>
                <w:rFonts w:ascii="Calibri" w:hAnsi="Calibri" w:cs="Calibri"/>
                <w:color w:val="000000"/>
                <w:sz w:val="22"/>
                <w:szCs w:val="22"/>
              </w:rPr>
              <w:t>-</w:t>
            </w:r>
          </w:p>
        </w:tc>
        <w:tc>
          <w:tcPr>
            <w:tcW w:w="1749" w:type="dxa"/>
            <w:tcBorders>
              <w:top w:val="nil"/>
              <w:left w:val="nil"/>
              <w:bottom w:val="single" w:sz="4" w:space="0" w:color="000000"/>
              <w:right w:val="single" w:sz="8" w:space="0" w:color="auto"/>
            </w:tcBorders>
            <w:shd w:val="clear" w:color="auto" w:fill="auto"/>
            <w:vAlign w:val="bottom"/>
          </w:tcPr>
          <w:p w14:paraId="5E1A26EF"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$6,737 </w:t>
            </w:r>
          </w:p>
        </w:tc>
        <w:tc>
          <w:tcPr>
            <w:tcW w:w="1660" w:type="dxa"/>
            <w:tcBorders>
              <w:top w:val="single" w:sz="8" w:space="0" w:color="auto"/>
              <w:left w:val="single" w:sz="8" w:space="0" w:color="auto"/>
              <w:bottom w:val="single" w:sz="8" w:space="0" w:color="auto"/>
              <w:right w:val="single" w:sz="12" w:space="0" w:color="auto"/>
            </w:tcBorders>
            <w:vAlign w:val="bottom"/>
          </w:tcPr>
          <w:p w14:paraId="2C5494FD"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$35,791 </w:t>
            </w:r>
          </w:p>
        </w:tc>
      </w:tr>
      <w:tr w:rsidR="003D2340" w:rsidRPr="00684117" w14:paraId="08D22104"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2E0B2706"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Florida State College of Jacksonville</w:t>
            </w:r>
          </w:p>
        </w:tc>
        <w:tc>
          <w:tcPr>
            <w:tcW w:w="2548" w:type="dxa"/>
            <w:tcBorders>
              <w:top w:val="nil"/>
              <w:left w:val="nil"/>
              <w:bottom w:val="single" w:sz="4" w:space="0" w:color="000000"/>
              <w:right w:val="single" w:sz="4" w:space="0" w:color="000000"/>
            </w:tcBorders>
            <w:shd w:val="clear" w:color="auto" w:fill="auto"/>
            <w:hideMark/>
          </w:tcPr>
          <w:p w14:paraId="7CE4D390"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Duval</w:t>
            </w:r>
          </w:p>
        </w:tc>
        <w:tc>
          <w:tcPr>
            <w:tcW w:w="1720" w:type="dxa"/>
            <w:tcBorders>
              <w:top w:val="nil"/>
              <w:left w:val="nil"/>
              <w:bottom w:val="single" w:sz="4" w:space="0" w:color="000000"/>
              <w:right w:val="single" w:sz="4" w:space="0" w:color="000000"/>
            </w:tcBorders>
            <w:shd w:val="clear" w:color="auto" w:fill="auto"/>
            <w:noWrap/>
            <w:hideMark/>
          </w:tcPr>
          <w:p w14:paraId="719538F7"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$181,575</w:t>
            </w:r>
          </w:p>
        </w:tc>
        <w:tc>
          <w:tcPr>
            <w:tcW w:w="1780" w:type="dxa"/>
            <w:tcBorders>
              <w:top w:val="nil"/>
              <w:left w:val="nil"/>
              <w:bottom w:val="single" w:sz="4" w:space="0" w:color="000000"/>
              <w:right w:val="single" w:sz="4" w:space="0" w:color="000000"/>
            </w:tcBorders>
          </w:tcPr>
          <w:p w14:paraId="04B74D1A" w14:textId="77777777" w:rsidR="003D2340" w:rsidRPr="00ED737E" w:rsidRDefault="003D2340" w:rsidP="000D6740">
            <w:pPr>
              <w:jc w:val="right"/>
              <w:rPr>
                <w:rFonts w:ascii="Calibri" w:hAnsi="Calibri" w:cs="Calibri"/>
                <w:color w:val="000000"/>
                <w:sz w:val="22"/>
                <w:szCs w:val="22"/>
              </w:rPr>
            </w:pPr>
            <w:r w:rsidRPr="00072CEE">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07158B2E"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$42,105 </w:t>
            </w:r>
          </w:p>
        </w:tc>
        <w:tc>
          <w:tcPr>
            <w:tcW w:w="1660" w:type="dxa"/>
            <w:tcBorders>
              <w:top w:val="single" w:sz="8" w:space="0" w:color="auto"/>
              <w:left w:val="single" w:sz="8" w:space="0" w:color="auto"/>
              <w:bottom w:val="single" w:sz="8" w:space="0" w:color="auto"/>
              <w:right w:val="single" w:sz="12" w:space="0" w:color="auto"/>
            </w:tcBorders>
            <w:vAlign w:val="bottom"/>
          </w:tcPr>
          <w:p w14:paraId="6089280B"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$223,680 </w:t>
            </w:r>
          </w:p>
        </w:tc>
      </w:tr>
      <w:tr w:rsidR="003D2340" w:rsidRPr="00684117" w14:paraId="0D265F6D"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004942F7"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Gadsden County School District</w:t>
            </w:r>
          </w:p>
        </w:tc>
        <w:tc>
          <w:tcPr>
            <w:tcW w:w="2548" w:type="dxa"/>
            <w:tcBorders>
              <w:top w:val="nil"/>
              <w:left w:val="nil"/>
              <w:bottom w:val="single" w:sz="4" w:space="0" w:color="000000"/>
              <w:right w:val="single" w:sz="4" w:space="0" w:color="000000"/>
            </w:tcBorders>
            <w:shd w:val="clear" w:color="auto" w:fill="auto"/>
            <w:hideMark/>
          </w:tcPr>
          <w:p w14:paraId="159AAD2A"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Gadsden</w:t>
            </w:r>
          </w:p>
        </w:tc>
        <w:tc>
          <w:tcPr>
            <w:tcW w:w="1720" w:type="dxa"/>
            <w:tcBorders>
              <w:top w:val="nil"/>
              <w:left w:val="nil"/>
              <w:bottom w:val="single" w:sz="4" w:space="0" w:color="000000"/>
              <w:right w:val="single" w:sz="4" w:space="0" w:color="000000"/>
            </w:tcBorders>
            <w:shd w:val="clear" w:color="auto" w:fill="auto"/>
            <w:noWrap/>
            <w:hideMark/>
          </w:tcPr>
          <w:p w14:paraId="69F1D6E9"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$4,826</w:t>
            </w:r>
          </w:p>
        </w:tc>
        <w:tc>
          <w:tcPr>
            <w:tcW w:w="1780" w:type="dxa"/>
            <w:tcBorders>
              <w:top w:val="nil"/>
              <w:left w:val="nil"/>
              <w:bottom w:val="single" w:sz="4" w:space="0" w:color="000000"/>
              <w:right w:val="single" w:sz="4" w:space="0" w:color="000000"/>
            </w:tcBorders>
          </w:tcPr>
          <w:p w14:paraId="7DCE88C1" w14:textId="77777777" w:rsidR="003D2340" w:rsidRPr="00ED737E" w:rsidRDefault="003D2340" w:rsidP="000D6740">
            <w:pPr>
              <w:jc w:val="right"/>
              <w:rPr>
                <w:rFonts w:ascii="Calibri" w:hAnsi="Calibri" w:cs="Calibri"/>
                <w:color w:val="000000"/>
                <w:sz w:val="22"/>
                <w:szCs w:val="22"/>
              </w:rPr>
            </w:pPr>
            <w:r w:rsidRPr="00072CEE">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77615DE7"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$1,120 </w:t>
            </w:r>
          </w:p>
        </w:tc>
        <w:tc>
          <w:tcPr>
            <w:tcW w:w="1660" w:type="dxa"/>
            <w:tcBorders>
              <w:top w:val="single" w:sz="8" w:space="0" w:color="auto"/>
              <w:left w:val="single" w:sz="8" w:space="0" w:color="auto"/>
              <w:bottom w:val="single" w:sz="8" w:space="0" w:color="auto"/>
              <w:right w:val="single" w:sz="12" w:space="0" w:color="auto"/>
            </w:tcBorders>
            <w:vAlign w:val="bottom"/>
          </w:tcPr>
          <w:p w14:paraId="6D5C689E"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$5,946 </w:t>
            </w:r>
          </w:p>
        </w:tc>
      </w:tr>
      <w:tr w:rsidR="003D2340" w:rsidRPr="00684117" w14:paraId="745727F4"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14278CFA"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Hendry County School District</w:t>
            </w:r>
          </w:p>
        </w:tc>
        <w:tc>
          <w:tcPr>
            <w:tcW w:w="2548" w:type="dxa"/>
            <w:tcBorders>
              <w:top w:val="nil"/>
              <w:left w:val="nil"/>
              <w:bottom w:val="single" w:sz="4" w:space="0" w:color="000000"/>
              <w:right w:val="single" w:sz="4" w:space="0" w:color="000000"/>
            </w:tcBorders>
            <w:shd w:val="clear" w:color="auto" w:fill="auto"/>
            <w:hideMark/>
          </w:tcPr>
          <w:p w14:paraId="4C580506"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Hendry</w:t>
            </w:r>
          </w:p>
        </w:tc>
        <w:tc>
          <w:tcPr>
            <w:tcW w:w="1720" w:type="dxa"/>
            <w:tcBorders>
              <w:top w:val="nil"/>
              <w:left w:val="nil"/>
              <w:bottom w:val="single" w:sz="4" w:space="0" w:color="000000"/>
              <w:right w:val="single" w:sz="4" w:space="0" w:color="000000"/>
            </w:tcBorders>
            <w:shd w:val="clear" w:color="auto" w:fill="auto"/>
            <w:noWrap/>
            <w:hideMark/>
          </w:tcPr>
          <w:p w14:paraId="67C5857A"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$56,514</w:t>
            </w:r>
          </w:p>
        </w:tc>
        <w:tc>
          <w:tcPr>
            <w:tcW w:w="1780" w:type="dxa"/>
            <w:tcBorders>
              <w:top w:val="nil"/>
              <w:left w:val="nil"/>
              <w:bottom w:val="single" w:sz="4" w:space="0" w:color="000000"/>
              <w:right w:val="single" w:sz="4" w:space="0" w:color="000000"/>
            </w:tcBorders>
          </w:tcPr>
          <w:p w14:paraId="1F9E9268" w14:textId="77777777" w:rsidR="003D2340" w:rsidRPr="00ED737E" w:rsidRDefault="003D2340" w:rsidP="000D6740">
            <w:pPr>
              <w:jc w:val="right"/>
              <w:rPr>
                <w:rFonts w:ascii="Calibri" w:hAnsi="Calibri" w:cs="Calibri"/>
                <w:color w:val="000000"/>
                <w:sz w:val="22"/>
                <w:szCs w:val="22"/>
              </w:rPr>
            </w:pPr>
            <w:r w:rsidRPr="00072CEE">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216367A4"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$13,105 </w:t>
            </w:r>
          </w:p>
        </w:tc>
        <w:tc>
          <w:tcPr>
            <w:tcW w:w="1660" w:type="dxa"/>
            <w:tcBorders>
              <w:top w:val="single" w:sz="8" w:space="0" w:color="auto"/>
              <w:left w:val="single" w:sz="8" w:space="0" w:color="auto"/>
              <w:bottom w:val="single" w:sz="8" w:space="0" w:color="auto"/>
              <w:right w:val="single" w:sz="12" w:space="0" w:color="auto"/>
            </w:tcBorders>
            <w:vAlign w:val="bottom"/>
          </w:tcPr>
          <w:p w14:paraId="7D8BB978"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$69,619 </w:t>
            </w:r>
          </w:p>
        </w:tc>
      </w:tr>
      <w:tr w:rsidR="003D2340" w:rsidRPr="00684117" w14:paraId="77ADDA2A"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4EA4A31E"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Hernando County School District</w:t>
            </w:r>
          </w:p>
        </w:tc>
        <w:tc>
          <w:tcPr>
            <w:tcW w:w="2548" w:type="dxa"/>
            <w:tcBorders>
              <w:top w:val="nil"/>
              <w:left w:val="nil"/>
              <w:bottom w:val="single" w:sz="4" w:space="0" w:color="000000"/>
              <w:right w:val="single" w:sz="4" w:space="0" w:color="000000"/>
            </w:tcBorders>
            <w:shd w:val="clear" w:color="auto" w:fill="auto"/>
            <w:hideMark/>
          </w:tcPr>
          <w:p w14:paraId="1D1289E5"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Hernando</w:t>
            </w:r>
          </w:p>
        </w:tc>
        <w:tc>
          <w:tcPr>
            <w:tcW w:w="1720" w:type="dxa"/>
            <w:tcBorders>
              <w:top w:val="nil"/>
              <w:left w:val="nil"/>
              <w:bottom w:val="single" w:sz="4" w:space="0" w:color="000000"/>
              <w:right w:val="single" w:sz="4" w:space="0" w:color="000000"/>
            </w:tcBorders>
            <w:shd w:val="clear" w:color="auto" w:fill="auto"/>
            <w:noWrap/>
            <w:hideMark/>
          </w:tcPr>
          <w:p w14:paraId="6B40E16B"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$29,749</w:t>
            </w:r>
          </w:p>
        </w:tc>
        <w:tc>
          <w:tcPr>
            <w:tcW w:w="1780" w:type="dxa"/>
            <w:tcBorders>
              <w:top w:val="nil"/>
              <w:left w:val="nil"/>
              <w:bottom w:val="single" w:sz="4" w:space="0" w:color="000000"/>
              <w:right w:val="single" w:sz="4" w:space="0" w:color="000000"/>
            </w:tcBorders>
          </w:tcPr>
          <w:p w14:paraId="3314ADCC" w14:textId="77777777" w:rsidR="003D2340" w:rsidRPr="00ED737E" w:rsidRDefault="003D2340" w:rsidP="000D6740">
            <w:pPr>
              <w:jc w:val="right"/>
              <w:rPr>
                <w:rFonts w:ascii="Calibri" w:hAnsi="Calibri" w:cs="Calibri"/>
                <w:color w:val="000000"/>
                <w:sz w:val="22"/>
                <w:szCs w:val="22"/>
              </w:rPr>
            </w:pPr>
            <w:r w:rsidRPr="00072CEE">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3B5C428D"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$6,898 </w:t>
            </w:r>
          </w:p>
        </w:tc>
        <w:tc>
          <w:tcPr>
            <w:tcW w:w="1660" w:type="dxa"/>
            <w:tcBorders>
              <w:top w:val="single" w:sz="8" w:space="0" w:color="auto"/>
              <w:left w:val="single" w:sz="8" w:space="0" w:color="auto"/>
              <w:bottom w:val="single" w:sz="8" w:space="0" w:color="auto"/>
              <w:right w:val="single" w:sz="12" w:space="0" w:color="auto"/>
            </w:tcBorders>
            <w:vAlign w:val="bottom"/>
          </w:tcPr>
          <w:p w14:paraId="5D71F416"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$36,647 </w:t>
            </w:r>
          </w:p>
        </w:tc>
      </w:tr>
      <w:tr w:rsidR="003D2340" w:rsidRPr="00684117" w14:paraId="3F53B81E"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639765DB"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Hillsborough County School District</w:t>
            </w:r>
          </w:p>
        </w:tc>
        <w:tc>
          <w:tcPr>
            <w:tcW w:w="2548" w:type="dxa"/>
            <w:tcBorders>
              <w:top w:val="nil"/>
              <w:left w:val="nil"/>
              <w:bottom w:val="single" w:sz="4" w:space="0" w:color="000000"/>
              <w:right w:val="single" w:sz="4" w:space="0" w:color="000000"/>
            </w:tcBorders>
            <w:shd w:val="clear" w:color="auto" w:fill="auto"/>
            <w:hideMark/>
          </w:tcPr>
          <w:p w14:paraId="422B7247"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Hillsborough</w:t>
            </w:r>
          </w:p>
        </w:tc>
        <w:tc>
          <w:tcPr>
            <w:tcW w:w="1720" w:type="dxa"/>
            <w:tcBorders>
              <w:top w:val="nil"/>
              <w:left w:val="nil"/>
              <w:bottom w:val="single" w:sz="4" w:space="0" w:color="000000"/>
              <w:right w:val="single" w:sz="4" w:space="0" w:color="000000"/>
            </w:tcBorders>
            <w:shd w:val="clear" w:color="auto" w:fill="auto"/>
            <w:noWrap/>
            <w:hideMark/>
          </w:tcPr>
          <w:p w14:paraId="17CBE0F7"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$599,257</w:t>
            </w:r>
          </w:p>
        </w:tc>
        <w:tc>
          <w:tcPr>
            <w:tcW w:w="1780" w:type="dxa"/>
            <w:tcBorders>
              <w:top w:val="nil"/>
              <w:left w:val="nil"/>
              <w:bottom w:val="single" w:sz="4" w:space="0" w:color="000000"/>
              <w:right w:val="single" w:sz="4" w:space="0" w:color="000000"/>
            </w:tcBorders>
          </w:tcPr>
          <w:p w14:paraId="03822F0A" w14:textId="77777777" w:rsidR="003D2340" w:rsidRPr="00ED737E" w:rsidRDefault="003D2340" w:rsidP="000D6740">
            <w:pPr>
              <w:jc w:val="right"/>
              <w:rPr>
                <w:rFonts w:ascii="Calibri" w:hAnsi="Calibri" w:cs="Calibri"/>
                <w:color w:val="000000"/>
                <w:sz w:val="22"/>
                <w:szCs w:val="22"/>
              </w:rPr>
            </w:pPr>
            <w:r w:rsidRPr="00072CEE">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345334CD"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$138,961 </w:t>
            </w:r>
          </w:p>
        </w:tc>
        <w:tc>
          <w:tcPr>
            <w:tcW w:w="1660" w:type="dxa"/>
            <w:tcBorders>
              <w:top w:val="single" w:sz="8" w:space="0" w:color="auto"/>
              <w:left w:val="single" w:sz="8" w:space="0" w:color="auto"/>
              <w:bottom w:val="single" w:sz="8" w:space="0" w:color="auto"/>
              <w:right w:val="single" w:sz="12" w:space="0" w:color="auto"/>
            </w:tcBorders>
            <w:vAlign w:val="bottom"/>
          </w:tcPr>
          <w:p w14:paraId="771D6FB7"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$738,218 </w:t>
            </w:r>
          </w:p>
        </w:tc>
      </w:tr>
      <w:tr w:rsidR="003D2340" w:rsidRPr="00684117" w14:paraId="1B702ED7"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09CB1B76"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Indian River County School District</w:t>
            </w:r>
          </w:p>
        </w:tc>
        <w:tc>
          <w:tcPr>
            <w:tcW w:w="2548" w:type="dxa"/>
            <w:tcBorders>
              <w:top w:val="nil"/>
              <w:left w:val="nil"/>
              <w:bottom w:val="single" w:sz="4" w:space="0" w:color="000000"/>
              <w:right w:val="single" w:sz="4" w:space="0" w:color="000000"/>
            </w:tcBorders>
            <w:shd w:val="clear" w:color="auto" w:fill="auto"/>
            <w:hideMark/>
          </w:tcPr>
          <w:p w14:paraId="4FE9390F"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Indian River</w:t>
            </w:r>
          </w:p>
        </w:tc>
        <w:tc>
          <w:tcPr>
            <w:tcW w:w="1720" w:type="dxa"/>
            <w:tcBorders>
              <w:top w:val="nil"/>
              <w:left w:val="nil"/>
              <w:bottom w:val="single" w:sz="4" w:space="0" w:color="000000"/>
              <w:right w:val="single" w:sz="4" w:space="0" w:color="000000"/>
            </w:tcBorders>
            <w:shd w:val="clear" w:color="auto" w:fill="auto"/>
            <w:noWrap/>
            <w:hideMark/>
          </w:tcPr>
          <w:p w14:paraId="413EE152"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$7,462</w:t>
            </w:r>
          </w:p>
        </w:tc>
        <w:tc>
          <w:tcPr>
            <w:tcW w:w="1780" w:type="dxa"/>
            <w:tcBorders>
              <w:top w:val="nil"/>
              <w:left w:val="nil"/>
              <w:bottom w:val="single" w:sz="4" w:space="0" w:color="000000"/>
              <w:right w:val="single" w:sz="4" w:space="0" w:color="000000"/>
            </w:tcBorders>
          </w:tcPr>
          <w:p w14:paraId="2456DDB5" w14:textId="77777777" w:rsidR="003D2340" w:rsidRPr="00ED737E" w:rsidRDefault="003D2340" w:rsidP="000D6740">
            <w:pPr>
              <w:jc w:val="right"/>
              <w:rPr>
                <w:rFonts w:ascii="Calibri" w:hAnsi="Calibri" w:cs="Calibri"/>
                <w:color w:val="000000"/>
                <w:sz w:val="22"/>
                <w:szCs w:val="22"/>
              </w:rPr>
            </w:pPr>
            <w:r w:rsidRPr="00072CEE">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33843734"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$1,730 </w:t>
            </w:r>
          </w:p>
        </w:tc>
        <w:tc>
          <w:tcPr>
            <w:tcW w:w="1660" w:type="dxa"/>
            <w:tcBorders>
              <w:top w:val="single" w:sz="8" w:space="0" w:color="auto"/>
              <w:left w:val="single" w:sz="8" w:space="0" w:color="auto"/>
              <w:bottom w:val="single" w:sz="8" w:space="0" w:color="auto"/>
              <w:right w:val="single" w:sz="12" w:space="0" w:color="auto"/>
            </w:tcBorders>
            <w:vAlign w:val="bottom"/>
          </w:tcPr>
          <w:p w14:paraId="7246A68C"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$9,192 </w:t>
            </w:r>
          </w:p>
        </w:tc>
      </w:tr>
      <w:tr w:rsidR="003D2340" w:rsidRPr="00684117" w14:paraId="10E544B9" w14:textId="77777777" w:rsidTr="000D6740">
        <w:trPr>
          <w:trHeight w:val="309"/>
        </w:trPr>
        <w:tc>
          <w:tcPr>
            <w:tcW w:w="3488" w:type="dxa"/>
            <w:tcBorders>
              <w:top w:val="nil"/>
              <w:left w:val="single" w:sz="12" w:space="0" w:color="auto"/>
              <w:bottom w:val="single" w:sz="4" w:space="0" w:color="000000"/>
              <w:right w:val="single" w:sz="4" w:space="0" w:color="000000"/>
            </w:tcBorders>
            <w:shd w:val="clear" w:color="auto" w:fill="auto"/>
            <w:vAlign w:val="center"/>
            <w:hideMark/>
          </w:tcPr>
          <w:p w14:paraId="39C1A9D3"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Indian River State College</w:t>
            </w:r>
          </w:p>
        </w:tc>
        <w:tc>
          <w:tcPr>
            <w:tcW w:w="2548" w:type="dxa"/>
            <w:tcBorders>
              <w:top w:val="nil"/>
              <w:left w:val="nil"/>
              <w:bottom w:val="single" w:sz="4" w:space="0" w:color="000000"/>
              <w:right w:val="single" w:sz="4" w:space="0" w:color="000000"/>
            </w:tcBorders>
            <w:shd w:val="clear" w:color="auto" w:fill="auto"/>
            <w:hideMark/>
          </w:tcPr>
          <w:p w14:paraId="559CD493" w14:textId="77777777" w:rsidR="003D2340" w:rsidRPr="00ED737E" w:rsidRDefault="003D2340" w:rsidP="000D6740">
            <w:pPr>
              <w:jc w:val="center"/>
              <w:rPr>
                <w:rFonts w:ascii="Calibri" w:hAnsi="Calibri" w:cs="Calibri"/>
                <w:color w:val="000000"/>
                <w:sz w:val="22"/>
                <w:szCs w:val="22"/>
              </w:rPr>
            </w:pPr>
            <w:r w:rsidRPr="00ED737E">
              <w:rPr>
                <w:rFonts w:ascii="Calibri" w:hAnsi="Calibri" w:cs="Calibri"/>
                <w:sz w:val="22"/>
                <w:szCs w:val="22"/>
              </w:rPr>
              <w:t>Indian River, Martin, Okeechobee, Saint Lucie</w:t>
            </w:r>
          </w:p>
        </w:tc>
        <w:tc>
          <w:tcPr>
            <w:tcW w:w="1720" w:type="dxa"/>
            <w:tcBorders>
              <w:top w:val="nil"/>
              <w:left w:val="nil"/>
              <w:bottom w:val="single" w:sz="4" w:space="0" w:color="000000"/>
              <w:right w:val="single" w:sz="4" w:space="0" w:color="000000"/>
            </w:tcBorders>
            <w:shd w:val="clear" w:color="auto" w:fill="auto"/>
            <w:noWrap/>
            <w:vAlign w:val="bottom"/>
            <w:hideMark/>
          </w:tcPr>
          <w:p w14:paraId="7C93EBD5"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$181,691</w:t>
            </w:r>
          </w:p>
        </w:tc>
        <w:tc>
          <w:tcPr>
            <w:tcW w:w="1780" w:type="dxa"/>
            <w:tcBorders>
              <w:top w:val="nil"/>
              <w:left w:val="nil"/>
              <w:bottom w:val="single" w:sz="4" w:space="0" w:color="000000"/>
              <w:right w:val="single" w:sz="4" w:space="0" w:color="000000"/>
            </w:tcBorders>
            <w:vAlign w:val="bottom"/>
          </w:tcPr>
          <w:p w14:paraId="51CB41D0" w14:textId="77777777" w:rsidR="003D2340" w:rsidRPr="00ED737E" w:rsidRDefault="003D2340" w:rsidP="000D6740">
            <w:pPr>
              <w:jc w:val="right"/>
              <w:rPr>
                <w:rFonts w:ascii="Calibri" w:hAnsi="Calibri" w:cs="Calibri"/>
                <w:color w:val="000000"/>
                <w:sz w:val="22"/>
                <w:szCs w:val="22"/>
              </w:rPr>
            </w:pPr>
            <w:r>
              <w:rPr>
                <w:rFonts w:ascii="Calibri" w:hAnsi="Calibri" w:cs="Calibri"/>
                <w:color w:val="000000"/>
                <w:sz w:val="22"/>
                <w:szCs w:val="22"/>
              </w:rPr>
              <w:t>$151,597</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7DA8B714"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$42,132 </w:t>
            </w:r>
          </w:p>
        </w:tc>
        <w:tc>
          <w:tcPr>
            <w:tcW w:w="1660" w:type="dxa"/>
            <w:tcBorders>
              <w:top w:val="single" w:sz="8" w:space="0" w:color="auto"/>
              <w:left w:val="single" w:sz="8" w:space="0" w:color="auto"/>
              <w:bottom w:val="single" w:sz="8" w:space="0" w:color="auto"/>
              <w:right w:val="single" w:sz="12" w:space="0" w:color="auto"/>
            </w:tcBorders>
            <w:vAlign w:val="bottom"/>
          </w:tcPr>
          <w:p w14:paraId="4C847765"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$375,420 </w:t>
            </w:r>
          </w:p>
        </w:tc>
      </w:tr>
      <w:tr w:rsidR="003D2340" w:rsidRPr="00684117" w14:paraId="1FA79608"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tcPr>
          <w:p w14:paraId="468A1751"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Jackson County School District</w:t>
            </w:r>
          </w:p>
        </w:tc>
        <w:tc>
          <w:tcPr>
            <w:tcW w:w="2548" w:type="dxa"/>
            <w:tcBorders>
              <w:top w:val="nil"/>
              <w:left w:val="nil"/>
              <w:bottom w:val="single" w:sz="4" w:space="0" w:color="000000"/>
              <w:right w:val="single" w:sz="4" w:space="0" w:color="000000"/>
            </w:tcBorders>
            <w:shd w:val="clear" w:color="auto" w:fill="auto"/>
          </w:tcPr>
          <w:p w14:paraId="3AAD5B6A"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Jackson, Calhoun, Holmes</w:t>
            </w:r>
          </w:p>
        </w:tc>
        <w:tc>
          <w:tcPr>
            <w:tcW w:w="1720" w:type="dxa"/>
            <w:tcBorders>
              <w:top w:val="nil"/>
              <w:left w:val="nil"/>
              <w:bottom w:val="single" w:sz="4" w:space="0" w:color="000000"/>
              <w:right w:val="single" w:sz="4" w:space="0" w:color="000000"/>
            </w:tcBorders>
            <w:shd w:val="clear" w:color="auto" w:fill="auto"/>
            <w:noWrap/>
          </w:tcPr>
          <w:p w14:paraId="2798B4F2"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$24,810</w:t>
            </w:r>
          </w:p>
        </w:tc>
        <w:tc>
          <w:tcPr>
            <w:tcW w:w="1780" w:type="dxa"/>
            <w:tcBorders>
              <w:top w:val="nil"/>
              <w:left w:val="nil"/>
              <w:bottom w:val="single" w:sz="4" w:space="0" w:color="000000"/>
              <w:right w:val="single" w:sz="4" w:space="0" w:color="000000"/>
            </w:tcBorders>
          </w:tcPr>
          <w:p w14:paraId="28626DAD" w14:textId="77777777" w:rsidR="003D2340" w:rsidRPr="00ED737E" w:rsidRDefault="003D2340" w:rsidP="000D6740">
            <w:pPr>
              <w:jc w:val="right"/>
              <w:rPr>
                <w:rFonts w:ascii="Calibri" w:hAnsi="Calibri" w:cs="Calibri"/>
                <w:color w:val="000000"/>
                <w:sz w:val="22"/>
                <w:szCs w:val="22"/>
              </w:rPr>
            </w:pPr>
            <w:r>
              <w:rPr>
                <w:rFonts w:ascii="Calibri" w:hAnsi="Calibri" w:cs="Calibri"/>
                <w:color w:val="000000"/>
                <w:sz w:val="22"/>
                <w:szCs w:val="22"/>
              </w:rPr>
              <w:t>$54,315</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63163D71"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$5,753 </w:t>
            </w:r>
          </w:p>
        </w:tc>
        <w:tc>
          <w:tcPr>
            <w:tcW w:w="1660" w:type="dxa"/>
            <w:tcBorders>
              <w:top w:val="single" w:sz="8" w:space="0" w:color="auto"/>
              <w:left w:val="single" w:sz="8" w:space="0" w:color="auto"/>
              <w:bottom w:val="single" w:sz="8" w:space="0" w:color="auto"/>
              <w:right w:val="single" w:sz="12" w:space="0" w:color="auto"/>
            </w:tcBorders>
            <w:vAlign w:val="bottom"/>
          </w:tcPr>
          <w:p w14:paraId="67400FB6"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$84,878 </w:t>
            </w:r>
          </w:p>
        </w:tc>
      </w:tr>
      <w:tr w:rsidR="003D2340" w:rsidRPr="00684117" w14:paraId="7A0BFF96"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7B336D5F"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Lake County School District</w:t>
            </w:r>
          </w:p>
        </w:tc>
        <w:tc>
          <w:tcPr>
            <w:tcW w:w="2548" w:type="dxa"/>
            <w:tcBorders>
              <w:top w:val="nil"/>
              <w:left w:val="nil"/>
              <w:bottom w:val="single" w:sz="4" w:space="0" w:color="000000"/>
              <w:right w:val="single" w:sz="4" w:space="0" w:color="000000"/>
            </w:tcBorders>
            <w:shd w:val="clear" w:color="auto" w:fill="auto"/>
            <w:hideMark/>
          </w:tcPr>
          <w:p w14:paraId="7EF7C5C0"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Lake</w:t>
            </w:r>
          </w:p>
        </w:tc>
        <w:tc>
          <w:tcPr>
            <w:tcW w:w="1720" w:type="dxa"/>
            <w:tcBorders>
              <w:top w:val="nil"/>
              <w:left w:val="nil"/>
              <w:bottom w:val="single" w:sz="4" w:space="0" w:color="000000"/>
              <w:right w:val="single" w:sz="4" w:space="0" w:color="000000"/>
            </w:tcBorders>
            <w:shd w:val="clear" w:color="auto" w:fill="auto"/>
            <w:noWrap/>
            <w:hideMark/>
          </w:tcPr>
          <w:p w14:paraId="026A5ADA"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$76,068</w:t>
            </w:r>
          </w:p>
        </w:tc>
        <w:tc>
          <w:tcPr>
            <w:tcW w:w="1780" w:type="dxa"/>
            <w:tcBorders>
              <w:top w:val="nil"/>
              <w:left w:val="nil"/>
              <w:bottom w:val="single" w:sz="4" w:space="0" w:color="000000"/>
              <w:right w:val="single" w:sz="4" w:space="0" w:color="000000"/>
            </w:tcBorders>
          </w:tcPr>
          <w:p w14:paraId="452C19AA" w14:textId="77777777" w:rsidR="003D2340" w:rsidRPr="00ED737E" w:rsidRDefault="003D2340" w:rsidP="000D6740">
            <w:pPr>
              <w:jc w:val="right"/>
              <w:rPr>
                <w:rFonts w:ascii="Calibri" w:hAnsi="Calibri" w:cs="Calibri"/>
                <w:color w:val="000000"/>
                <w:sz w:val="22"/>
                <w:szCs w:val="22"/>
              </w:rPr>
            </w:pPr>
            <w:r w:rsidRPr="00C97584">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47E158A4"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$17,639 </w:t>
            </w:r>
          </w:p>
        </w:tc>
        <w:tc>
          <w:tcPr>
            <w:tcW w:w="1660" w:type="dxa"/>
            <w:tcBorders>
              <w:top w:val="single" w:sz="8" w:space="0" w:color="auto"/>
              <w:left w:val="single" w:sz="8" w:space="0" w:color="auto"/>
              <w:bottom w:val="single" w:sz="8" w:space="0" w:color="auto"/>
              <w:right w:val="single" w:sz="12" w:space="0" w:color="auto"/>
            </w:tcBorders>
            <w:vAlign w:val="bottom"/>
          </w:tcPr>
          <w:p w14:paraId="2B1259CE"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$93,707 </w:t>
            </w:r>
          </w:p>
        </w:tc>
      </w:tr>
      <w:tr w:rsidR="003D2340" w:rsidRPr="00684117" w14:paraId="11EF37DF"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39590FD5"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Lee County School District</w:t>
            </w:r>
          </w:p>
        </w:tc>
        <w:tc>
          <w:tcPr>
            <w:tcW w:w="2548" w:type="dxa"/>
            <w:tcBorders>
              <w:top w:val="nil"/>
              <w:left w:val="nil"/>
              <w:bottom w:val="single" w:sz="4" w:space="0" w:color="000000"/>
              <w:right w:val="single" w:sz="4" w:space="0" w:color="000000"/>
            </w:tcBorders>
            <w:shd w:val="clear" w:color="auto" w:fill="auto"/>
            <w:hideMark/>
          </w:tcPr>
          <w:p w14:paraId="28C13F6A"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Lee</w:t>
            </w:r>
          </w:p>
        </w:tc>
        <w:tc>
          <w:tcPr>
            <w:tcW w:w="1720" w:type="dxa"/>
            <w:tcBorders>
              <w:top w:val="nil"/>
              <w:left w:val="nil"/>
              <w:bottom w:val="single" w:sz="4" w:space="0" w:color="000000"/>
              <w:right w:val="single" w:sz="4" w:space="0" w:color="000000"/>
            </w:tcBorders>
            <w:shd w:val="clear" w:color="auto" w:fill="auto"/>
            <w:noWrap/>
            <w:hideMark/>
          </w:tcPr>
          <w:p w14:paraId="18AA819A"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$303,623</w:t>
            </w:r>
          </w:p>
        </w:tc>
        <w:tc>
          <w:tcPr>
            <w:tcW w:w="1780" w:type="dxa"/>
            <w:tcBorders>
              <w:top w:val="nil"/>
              <w:left w:val="nil"/>
              <w:bottom w:val="single" w:sz="4" w:space="0" w:color="000000"/>
              <w:right w:val="single" w:sz="4" w:space="0" w:color="000000"/>
            </w:tcBorders>
          </w:tcPr>
          <w:p w14:paraId="603ABE58" w14:textId="77777777" w:rsidR="003D2340" w:rsidRPr="00ED737E" w:rsidRDefault="003D2340" w:rsidP="000D6740">
            <w:pPr>
              <w:jc w:val="right"/>
              <w:rPr>
                <w:rFonts w:ascii="Calibri" w:hAnsi="Calibri" w:cs="Calibri"/>
                <w:color w:val="000000"/>
                <w:sz w:val="22"/>
                <w:szCs w:val="22"/>
              </w:rPr>
            </w:pPr>
            <w:r w:rsidRPr="00C97584">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48A52829"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$70,407 </w:t>
            </w:r>
          </w:p>
        </w:tc>
        <w:tc>
          <w:tcPr>
            <w:tcW w:w="1660" w:type="dxa"/>
            <w:tcBorders>
              <w:top w:val="single" w:sz="8" w:space="0" w:color="auto"/>
              <w:left w:val="single" w:sz="8" w:space="0" w:color="auto"/>
              <w:bottom w:val="single" w:sz="8" w:space="0" w:color="auto"/>
              <w:right w:val="single" w:sz="12" w:space="0" w:color="auto"/>
            </w:tcBorders>
            <w:vAlign w:val="bottom"/>
          </w:tcPr>
          <w:p w14:paraId="03027FD8"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$374,030 </w:t>
            </w:r>
          </w:p>
        </w:tc>
      </w:tr>
      <w:tr w:rsidR="003D2340" w:rsidRPr="00684117" w14:paraId="20EBC78A"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213F148C"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Leon County School District</w:t>
            </w:r>
          </w:p>
        </w:tc>
        <w:tc>
          <w:tcPr>
            <w:tcW w:w="2548" w:type="dxa"/>
            <w:tcBorders>
              <w:top w:val="nil"/>
              <w:left w:val="nil"/>
              <w:bottom w:val="single" w:sz="4" w:space="0" w:color="000000"/>
              <w:right w:val="single" w:sz="4" w:space="0" w:color="000000"/>
            </w:tcBorders>
            <w:shd w:val="clear" w:color="auto" w:fill="auto"/>
            <w:hideMark/>
          </w:tcPr>
          <w:p w14:paraId="0C0401A0"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Leon</w:t>
            </w:r>
          </w:p>
        </w:tc>
        <w:tc>
          <w:tcPr>
            <w:tcW w:w="1720" w:type="dxa"/>
            <w:tcBorders>
              <w:top w:val="nil"/>
              <w:left w:val="nil"/>
              <w:bottom w:val="single" w:sz="4" w:space="0" w:color="000000"/>
              <w:right w:val="single" w:sz="4" w:space="0" w:color="000000"/>
            </w:tcBorders>
            <w:shd w:val="clear" w:color="auto" w:fill="auto"/>
            <w:noWrap/>
            <w:hideMark/>
          </w:tcPr>
          <w:p w14:paraId="10BF0489"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$31,597</w:t>
            </w:r>
          </w:p>
        </w:tc>
        <w:tc>
          <w:tcPr>
            <w:tcW w:w="1780" w:type="dxa"/>
            <w:tcBorders>
              <w:top w:val="nil"/>
              <w:left w:val="nil"/>
              <w:bottom w:val="single" w:sz="4" w:space="0" w:color="000000"/>
              <w:right w:val="single" w:sz="4" w:space="0" w:color="000000"/>
            </w:tcBorders>
          </w:tcPr>
          <w:p w14:paraId="0B1DB219" w14:textId="77777777" w:rsidR="003D2340" w:rsidRPr="00ED737E" w:rsidRDefault="003D2340" w:rsidP="000D6740">
            <w:pPr>
              <w:jc w:val="right"/>
              <w:rPr>
                <w:rFonts w:ascii="Calibri" w:hAnsi="Calibri" w:cs="Calibri"/>
                <w:color w:val="000000"/>
                <w:sz w:val="22"/>
                <w:szCs w:val="22"/>
              </w:rPr>
            </w:pPr>
            <w:r w:rsidRPr="00C97584">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0D4610A6"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$7,327 </w:t>
            </w:r>
          </w:p>
        </w:tc>
        <w:tc>
          <w:tcPr>
            <w:tcW w:w="1660" w:type="dxa"/>
            <w:tcBorders>
              <w:top w:val="single" w:sz="8" w:space="0" w:color="auto"/>
              <w:left w:val="single" w:sz="8" w:space="0" w:color="auto"/>
              <w:bottom w:val="single" w:sz="8" w:space="0" w:color="auto"/>
              <w:right w:val="single" w:sz="12" w:space="0" w:color="auto"/>
            </w:tcBorders>
            <w:vAlign w:val="bottom"/>
          </w:tcPr>
          <w:p w14:paraId="53F9602F"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$38,924 </w:t>
            </w:r>
          </w:p>
        </w:tc>
      </w:tr>
      <w:tr w:rsidR="003D2340" w:rsidRPr="00684117" w14:paraId="01302EEA"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1052B228"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lastRenderedPageBreak/>
              <w:t>Literacy Alliance Northeast Florida</w:t>
            </w:r>
          </w:p>
        </w:tc>
        <w:tc>
          <w:tcPr>
            <w:tcW w:w="2548" w:type="dxa"/>
            <w:tcBorders>
              <w:top w:val="nil"/>
              <w:left w:val="nil"/>
              <w:bottom w:val="single" w:sz="4" w:space="0" w:color="000000"/>
              <w:right w:val="single" w:sz="4" w:space="0" w:color="000000"/>
            </w:tcBorders>
            <w:shd w:val="clear" w:color="auto" w:fill="auto"/>
            <w:hideMark/>
          </w:tcPr>
          <w:p w14:paraId="4F8964C6"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Clay, Duval, Saint Johns</w:t>
            </w:r>
          </w:p>
        </w:tc>
        <w:tc>
          <w:tcPr>
            <w:tcW w:w="1720" w:type="dxa"/>
            <w:tcBorders>
              <w:top w:val="nil"/>
              <w:left w:val="nil"/>
              <w:bottom w:val="single" w:sz="4" w:space="0" w:color="000000"/>
              <w:right w:val="single" w:sz="4" w:space="0" w:color="000000"/>
            </w:tcBorders>
            <w:shd w:val="clear" w:color="auto" w:fill="auto"/>
            <w:noWrap/>
            <w:hideMark/>
          </w:tcPr>
          <w:p w14:paraId="64EBDB44"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$35,339</w:t>
            </w:r>
          </w:p>
        </w:tc>
        <w:tc>
          <w:tcPr>
            <w:tcW w:w="1780" w:type="dxa"/>
            <w:tcBorders>
              <w:top w:val="nil"/>
              <w:left w:val="nil"/>
              <w:bottom w:val="single" w:sz="4" w:space="0" w:color="000000"/>
              <w:right w:val="single" w:sz="4" w:space="0" w:color="000000"/>
            </w:tcBorders>
          </w:tcPr>
          <w:p w14:paraId="4747A9A7" w14:textId="77777777" w:rsidR="003D2340" w:rsidRPr="00ED737E" w:rsidRDefault="003D2340" w:rsidP="000D6740">
            <w:pPr>
              <w:jc w:val="right"/>
              <w:rPr>
                <w:rFonts w:ascii="Calibri" w:hAnsi="Calibri" w:cs="Calibri"/>
                <w:color w:val="000000"/>
                <w:sz w:val="22"/>
                <w:szCs w:val="22"/>
              </w:rPr>
            </w:pPr>
            <w:r>
              <w:rPr>
                <w:rFonts w:ascii="Calibri" w:hAnsi="Calibri" w:cs="Calibri"/>
                <w:color w:val="000000"/>
                <w:sz w:val="22"/>
                <w:szCs w:val="22"/>
              </w:rPr>
              <w:t>$78,750</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23443F5D"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$8,195 </w:t>
            </w:r>
          </w:p>
        </w:tc>
        <w:tc>
          <w:tcPr>
            <w:tcW w:w="1660" w:type="dxa"/>
            <w:tcBorders>
              <w:top w:val="single" w:sz="8" w:space="0" w:color="auto"/>
              <w:left w:val="single" w:sz="8" w:space="0" w:color="auto"/>
              <w:bottom w:val="single" w:sz="8" w:space="0" w:color="auto"/>
              <w:right w:val="single" w:sz="12" w:space="0" w:color="auto"/>
            </w:tcBorders>
            <w:vAlign w:val="bottom"/>
          </w:tcPr>
          <w:p w14:paraId="0C3FA882"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$122,284 </w:t>
            </w:r>
          </w:p>
        </w:tc>
      </w:tr>
      <w:tr w:rsidR="003D2340" w:rsidRPr="00684117" w14:paraId="3B32F135" w14:textId="77777777" w:rsidTr="000D6740">
        <w:trPr>
          <w:trHeight w:val="255"/>
        </w:trPr>
        <w:tc>
          <w:tcPr>
            <w:tcW w:w="3488" w:type="dxa"/>
            <w:tcBorders>
              <w:top w:val="single" w:sz="4" w:space="0" w:color="000000"/>
              <w:left w:val="single" w:sz="12" w:space="0" w:color="auto"/>
              <w:bottom w:val="single" w:sz="4" w:space="0" w:color="auto"/>
              <w:right w:val="single" w:sz="4" w:space="0" w:color="000000"/>
            </w:tcBorders>
            <w:shd w:val="clear" w:color="auto" w:fill="auto"/>
            <w:hideMark/>
          </w:tcPr>
          <w:p w14:paraId="30847683"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Manatee County School District</w:t>
            </w:r>
          </w:p>
        </w:tc>
        <w:tc>
          <w:tcPr>
            <w:tcW w:w="2548" w:type="dxa"/>
            <w:tcBorders>
              <w:top w:val="single" w:sz="4" w:space="0" w:color="000000"/>
              <w:left w:val="nil"/>
              <w:bottom w:val="single" w:sz="4" w:space="0" w:color="auto"/>
              <w:right w:val="single" w:sz="4" w:space="0" w:color="000000"/>
            </w:tcBorders>
            <w:shd w:val="clear" w:color="auto" w:fill="auto"/>
            <w:hideMark/>
          </w:tcPr>
          <w:p w14:paraId="64C35F92"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Manatee</w:t>
            </w:r>
          </w:p>
        </w:tc>
        <w:tc>
          <w:tcPr>
            <w:tcW w:w="1720" w:type="dxa"/>
            <w:tcBorders>
              <w:top w:val="single" w:sz="4" w:space="0" w:color="000000"/>
              <w:left w:val="nil"/>
              <w:bottom w:val="single" w:sz="4" w:space="0" w:color="auto"/>
              <w:right w:val="single" w:sz="4" w:space="0" w:color="000000"/>
            </w:tcBorders>
            <w:shd w:val="clear" w:color="auto" w:fill="auto"/>
            <w:noWrap/>
            <w:hideMark/>
          </w:tcPr>
          <w:p w14:paraId="36366388"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$ 95,206</w:t>
            </w:r>
          </w:p>
        </w:tc>
        <w:tc>
          <w:tcPr>
            <w:tcW w:w="1780" w:type="dxa"/>
            <w:tcBorders>
              <w:top w:val="single" w:sz="4" w:space="0" w:color="000000"/>
              <w:left w:val="nil"/>
              <w:bottom w:val="single" w:sz="4" w:space="0" w:color="auto"/>
              <w:right w:val="single" w:sz="4" w:space="0" w:color="000000"/>
            </w:tcBorders>
          </w:tcPr>
          <w:p w14:paraId="5F952163" w14:textId="77777777" w:rsidR="003D2340" w:rsidRPr="00ED737E" w:rsidRDefault="003D2340" w:rsidP="000D6740">
            <w:pPr>
              <w:jc w:val="right"/>
              <w:rPr>
                <w:rFonts w:ascii="Calibri" w:hAnsi="Calibri" w:cs="Calibri"/>
                <w:color w:val="000000"/>
                <w:sz w:val="22"/>
                <w:szCs w:val="22"/>
              </w:rPr>
            </w:pPr>
            <w:r w:rsidRPr="00534179">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772EA9A7"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$22,077 </w:t>
            </w:r>
          </w:p>
        </w:tc>
        <w:tc>
          <w:tcPr>
            <w:tcW w:w="1660" w:type="dxa"/>
            <w:tcBorders>
              <w:top w:val="single" w:sz="8" w:space="0" w:color="auto"/>
              <w:left w:val="single" w:sz="8" w:space="0" w:color="auto"/>
              <w:bottom w:val="single" w:sz="8" w:space="0" w:color="auto"/>
              <w:right w:val="single" w:sz="12" w:space="0" w:color="auto"/>
            </w:tcBorders>
            <w:vAlign w:val="bottom"/>
          </w:tcPr>
          <w:p w14:paraId="542F71F0"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$117,283 </w:t>
            </w:r>
          </w:p>
        </w:tc>
      </w:tr>
      <w:tr w:rsidR="003D2340" w:rsidRPr="00684117" w14:paraId="19D3390A" w14:textId="77777777" w:rsidTr="000D6740">
        <w:trPr>
          <w:trHeight w:val="255"/>
        </w:trPr>
        <w:tc>
          <w:tcPr>
            <w:tcW w:w="3488" w:type="dxa"/>
            <w:tcBorders>
              <w:top w:val="single" w:sz="4" w:space="0" w:color="auto"/>
              <w:left w:val="single" w:sz="12" w:space="0" w:color="auto"/>
              <w:bottom w:val="single" w:sz="4" w:space="0" w:color="auto"/>
              <w:right w:val="single" w:sz="4" w:space="0" w:color="000000"/>
            </w:tcBorders>
            <w:shd w:val="clear" w:color="auto" w:fill="auto"/>
            <w:hideMark/>
          </w:tcPr>
          <w:p w14:paraId="2C5C631C"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Marion County School District</w:t>
            </w:r>
          </w:p>
        </w:tc>
        <w:tc>
          <w:tcPr>
            <w:tcW w:w="2548" w:type="dxa"/>
            <w:tcBorders>
              <w:top w:val="single" w:sz="4" w:space="0" w:color="auto"/>
              <w:left w:val="nil"/>
              <w:bottom w:val="single" w:sz="4" w:space="0" w:color="auto"/>
              <w:right w:val="single" w:sz="4" w:space="0" w:color="000000"/>
            </w:tcBorders>
            <w:shd w:val="clear" w:color="auto" w:fill="auto"/>
            <w:hideMark/>
          </w:tcPr>
          <w:p w14:paraId="6F52EF61"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Marion</w:t>
            </w:r>
          </w:p>
        </w:tc>
        <w:tc>
          <w:tcPr>
            <w:tcW w:w="1720" w:type="dxa"/>
            <w:tcBorders>
              <w:top w:val="single" w:sz="4" w:space="0" w:color="auto"/>
              <w:left w:val="nil"/>
              <w:bottom w:val="single" w:sz="4" w:space="0" w:color="auto"/>
              <w:right w:val="single" w:sz="4" w:space="0" w:color="000000"/>
            </w:tcBorders>
            <w:shd w:val="clear" w:color="auto" w:fill="auto"/>
            <w:noWrap/>
            <w:hideMark/>
          </w:tcPr>
          <w:p w14:paraId="5BB63DA5"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$ 56,579</w:t>
            </w:r>
          </w:p>
        </w:tc>
        <w:tc>
          <w:tcPr>
            <w:tcW w:w="1780" w:type="dxa"/>
            <w:tcBorders>
              <w:top w:val="single" w:sz="4" w:space="0" w:color="auto"/>
              <w:left w:val="nil"/>
              <w:bottom w:val="single" w:sz="4" w:space="0" w:color="auto"/>
              <w:right w:val="single" w:sz="4" w:space="0" w:color="000000"/>
            </w:tcBorders>
          </w:tcPr>
          <w:p w14:paraId="7967C1DF" w14:textId="77777777" w:rsidR="003D2340" w:rsidRPr="00ED737E" w:rsidRDefault="003D2340" w:rsidP="000D6740">
            <w:pPr>
              <w:jc w:val="right"/>
              <w:rPr>
                <w:rFonts w:ascii="Calibri" w:hAnsi="Calibri" w:cs="Calibri"/>
                <w:color w:val="000000"/>
                <w:sz w:val="22"/>
                <w:szCs w:val="22"/>
              </w:rPr>
            </w:pPr>
            <w:r w:rsidRPr="00534179">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1C858D89"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$13,120 </w:t>
            </w:r>
          </w:p>
        </w:tc>
        <w:tc>
          <w:tcPr>
            <w:tcW w:w="1660" w:type="dxa"/>
            <w:tcBorders>
              <w:top w:val="single" w:sz="8" w:space="0" w:color="auto"/>
              <w:left w:val="single" w:sz="8" w:space="0" w:color="auto"/>
              <w:bottom w:val="single" w:sz="4" w:space="0" w:color="auto"/>
              <w:right w:val="single" w:sz="12" w:space="0" w:color="auto"/>
            </w:tcBorders>
            <w:vAlign w:val="bottom"/>
          </w:tcPr>
          <w:p w14:paraId="4A938E9F"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$69,699 </w:t>
            </w:r>
          </w:p>
        </w:tc>
      </w:tr>
      <w:tr w:rsidR="003D2340" w:rsidRPr="00684117" w14:paraId="4CF1792D" w14:textId="77777777" w:rsidTr="000D6740">
        <w:trPr>
          <w:trHeight w:val="255"/>
        </w:trPr>
        <w:tc>
          <w:tcPr>
            <w:tcW w:w="3488" w:type="dxa"/>
            <w:tcBorders>
              <w:top w:val="single" w:sz="4" w:space="0" w:color="auto"/>
              <w:left w:val="single" w:sz="12" w:space="0" w:color="auto"/>
              <w:bottom w:val="single" w:sz="4" w:space="0" w:color="auto"/>
              <w:right w:val="single" w:sz="8" w:space="0" w:color="auto"/>
            </w:tcBorders>
            <w:shd w:val="clear" w:color="auto" w:fill="auto"/>
          </w:tcPr>
          <w:p w14:paraId="573FEEDA"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Miami-Dade College</w:t>
            </w:r>
          </w:p>
        </w:tc>
        <w:tc>
          <w:tcPr>
            <w:tcW w:w="2548" w:type="dxa"/>
            <w:tcBorders>
              <w:top w:val="single" w:sz="4" w:space="0" w:color="auto"/>
              <w:left w:val="single" w:sz="8" w:space="0" w:color="auto"/>
              <w:bottom w:val="single" w:sz="4" w:space="0" w:color="auto"/>
              <w:right w:val="single" w:sz="8" w:space="0" w:color="auto"/>
            </w:tcBorders>
            <w:shd w:val="clear" w:color="auto" w:fill="auto"/>
          </w:tcPr>
          <w:p w14:paraId="4ABB0034"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Miami-Dade</w:t>
            </w:r>
          </w:p>
        </w:tc>
        <w:tc>
          <w:tcPr>
            <w:tcW w:w="1720" w:type="dxa"/>
            <w:tcBorders>
              <w:top w:val="single" w:sz="4" w:space="0" w:color="auto"/>
              <w:left w:val="single" w:sz="8" w:space="0" w:color="auto"/>
              <w:bottom w:val="single" w:sz="4" w:space="0" w:color="auto"/>
              <w:right w:val="single" w:sz="8" w:space="0" w:color="auto"/>
            </w:tcBorders>
            <w:shd w:val="clear" w:color="auto" w:fill="auto"/>
            <w:noWrap/>
          </w:tcPr>
          <w:p w14:paraId="0303B106"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$716,202</w:t>
            </w:r>
          </w:p>
        </w:tc>
        <w:tc>
          <w:tcPr>
            <w:tcW w:w="1780" w:type="dxa"/>
            <w:tcBorders>
              <w:top w:val="single" w:sz="4" w:space="0" w:color="auto"/>
              <w:left w:val="single" w:sz="8" w:space="0" w:color="auto"/>
              <w:bottom w:val="single" w:sz="4" w:space="0" w:color="auto"/>
              <w:right w:val="single" w:sz="8" w:space="0" w:color="auto"/>
            </w:tcBorders>
          </w:tcPr>
          <w:p w14:paraId="3FAAD665" w14:textId="77777777" w:rsidR="003D2340" w:rsidRPr="00534179" w:rsidRDefault="003D2340" w:rsidP="000D6740">
            <w:pPr>
              <w:jc w:val="right"/>
              <w:rPr>
                <w:rFonts w:ascii="Calibri" w:hAnsi="Calibri" w:cs="Calibri"/>
                <w:color w:val="000000"/>
                <w:sz w:val="22"/>
                <w:szCs w:val="22"/>
              </w:rPr>
            </w:pPr>
            <w:r w:rsidRPr="00534179">
              <w:rPr>
                <w:rFonts w:ascii="Calibri" w:hAnsi="Calibri" w:cs="Calibri"/>
                <w:color w:val="000000"/>
                <w:sz w:val="22"/>
                <w:szCs w:val="22"/>
              </w:rPr>
              <w:t>-</w:t>
            </w:r>
          </w:p>
        </w:tc>
        <w:tc>
          <w:tcPr>
            <w:tcW w:w="1749" w:type="dxa"/>
            <w:tcBorders>
              <w:top w:val="single" w:sz="4" w:space="0" w:color="auto"/>
              <w:left w:val="single" w:sz="8" w:space="0" w:color="auto"/>
              <w:bottom w:val="single" w:sz="4" w:space="0" w:color="auto"/>
              <w:right w:val="single" w:sz="8" w:space="0" w:color="auto"/>
            </w:tcBorders>
            <w:shd w:val="clear" w:color="auto" w:fill="auto"/>
            <w:vAlign w:val="bottom"/>
          </w:tcPr>
          <w:p w14:paraId="17EFC8C6"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$166,079 </w:t>
            </w:r>
          </w:p>
        </w:tc>
        <w:tc>
          <w:tcPr>
            <w:tcW w:w="1660" w:type="dxa"/>
            <w:tcBorders>
              <w:top w:val="single" w:sz="4" w:space="0" w:color="auto"/>
              <w:left w:val="single" w:sz="8" w:space="0" w:color="auto"/>
              <w:bottom w:val="single" w:sz="4" w:space="0" w:color="auto"/>
              <w:right w:val="single" w:sz="12" w:space="0" w:color="auto"/>
            </w:tcBorders>
            <w:vAlign w:val="bottom"/>
          </w:tcPr>
          <w:p w14:paraId="64F60382"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$882,281 </w:t>
            </w:r>
          </w:p>
        </w:tc>
      </w:tr>
      <w:tr w:rsidR="003D2340" w:rsidRPr="00684117" w14:paraId="3B4E7F58" w14:textId="77777777" w:rsidTr="000D6740">
        <w:trPr>
          <w:trHeight w:val="255"/>
        </w:trPr>
        <w:tc>
          <w:tcPr>
            <w:tcW w:w="3488" w:type="dxa"/>
            <w:tcBorders>
              <w:top w:val="single" w:sz="4" w:space="0" w:color="auto"/>
              <w:left w:val="single" w:sz="12" w:space="0" w:color="auto"/>
              <w:bottom w:val="single" w:sz="4" w:space="0" w:color="auto"/>
              <w:right w:val="single" w:sz="8" w:space="0" w:color="auto"/>
            </w:tcBorders>
            <w:shd w:val="clear" w:color="auto" w:fill="auto"/>
          </w:tcPr>
          <w:p w14:paraId="66C2A337"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Miami-Dade County School District</w:t>
            </w:r>
          </w:p>
        </w:tc>
        <w:tc>
          <w:tcPr>
            <w:tcW w:w="2548" w:type="dxa"/>
            <w:tcBorders>
              <w:top w:val="single" w:sz="4" w:space="0" w:color="auto"/>
              <w:left w:val="single" w:sz="8" w:space="0" w:color="auto"/>
              <w:bottom w:val="single" w:sz="4" w:space="0" w:color="auto"/>
              <w:right w:val="single" w:sz="8" w:space="0" w:color="auto"/>
            </w:tcBorders>
            <w:shd w:val="clear" w:color="auto" w:fill="auto"/>
          </w:tcPr>
          <w:p w14:paraId="53FC5616"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Miami-Dade</w:t>
            </w:r>
          </w:p>
        </w:tc>
        <w:tc>
          <w:tcPr>
            <w:tcW w:w="1720" w:type="dxa"/>
            <w:tcBorders>
              <w:top w:val="single" w:sz="4" w:space="0" w:color="auto"/>
              <w:left w:val="single" w:sz="8" w:space="0" w:color="auto"/>
              <w:bottom w:val="single" w:sz="4" w:space="0" w:color="auto"/>
              <w:right w:val="single" w:sz="8" w:space="0" w:color="auto"/>
            </w:tcBorders>
            <w:shd w:val="clear" w:color="auto" w:fill="auto"/>
            <w:noWrap/>
          </w:tcPr>
          <w:p w14:paraId="127F736B"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$2,428,368</w:t>
            </w:r>
          </w:p>
        </w:tc>
        <w:tc>
          <w:tcPr>
            <w:tcW w:w="1780" w:type="dxa"/>
            <w:tcBorders>
              <w:top w:val="single" w:sz="4" w:space="0" w:color="auto"/>
              <w:left w:val="single" w:sz="8" w:space="0" w:color="auto"/>
              <w:bottom w:val="single" w:sz="4" w:space="0" w:color="auto"/>
              <w:right w:val="single" w:sz="8" w:space="0" w:color="auto"/>
            </w:tcBorders>
          </w:tcPr>
          <w:p w14:paraId="3E7B9927" w14:textId="77777777" w:rsidR="003D2340" w:rsidRPr="00534179" w:rsidRDefault="003D2340" w:rsidP="000D6740">
            <w:pPr>
              <w:jc w:val="right"/>
              <w:rPr>
                <w:rFonts w:ascii="Calibri" w:hAnsi="Calibri" w:cs="Calibri"/>
                <w:color w:val="000000"/>
                <w:sz w:val="22"/>
                <w:szCs w:val="22"/>
              </w:rPr>
            </w:pPr>
            <w:r w:rsidRPr="00534179">
              <w:rPr>
                <w:rFonts w:ascii="Calibri" w:hAnsi="Calibri" w:cs="Calibri"/>
                <w:color w:val="000000"/>
                <w:sz w:val="22"/>
                <w:szCs w:val="22"/>
              </w:rPr>
              <w:t>-</w:t>
            </w:r>
          </w:p>
        </w:tc>
        <w:tc>
          <w:tcPr>
            <w:tcW w:w="1749" w:type="dxa"/>
            <w:tcBorders>
              <w:top w:val="single" w:sz="4" w:space="0" w:color="auto"/>
              <w:left w:val="single" w:sz="8" w:space="0" w:color="auto"/>
              <w:bottom w:val="single" w:sz="4" w:space="0" w:color="auto"/>
              <w:right w:val="single" w:sz="8" w:space="0" w:color="auto"/>
            </w:tcBorders>
            <w:shd w:val="clear" w:color="auto" w:fill="auto"/>
            <w:vAlign w:val="bottom"/>
          </w:tcPr>
          <w:p w14:paraId="26AF395F"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$563,111 </w:t>
            </w:r>
          </w:p>
        </w:tc>
        <w:tc>
          <w:tcPr>
            <w:tcW w:w="1660" w:type="dxa"/>
            <w:tcBorders>
              <w:top w:val="single" w:sz="4" w:space="0" w:color="auto"/>
              <w:left w:val="single" w:sz="8" w:space="0" w:color="auto"/>
              <w:bottom w:val="single" w:sz="4" w:space="0" w:color="auto"/>
              <w:right w:val="single" w:sz="12" w:space="0" w:color="auto"/>
            </w:tcBorders>
            <w:vAlign w:val="bottom"/>
          </w:tcPr>
          <w:p w14:paraId="2B38C0F0"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$2,991,479 </w:t>
            </w:r>
          </w:p>
        </w:tc>
      </w:tr>
      <w:tr w:rsidR="003D2340" w:rsidRPr="00684117" w14:paraId="662FD220" w14:textId="77777777" w:rsidTr="000D6740">
        <w:trPr>
          <w:trHeight w:val="255"/>
        </w:trPr>
        <w:tc>
          <w:tcPr>
            <w:tcW w:w="3488" w:type="dxa"/>
            <w:tcBorders>
              <w:top w:val="single" w:sz="4" w:space="0" w:color="auto"/>
              <w:left w:val="single" w:sz="12" w:space="0" w:color="auto"/>
              <w:bottom w:val="single" w:sz="4" w:space="0" w:color="auto"/>
              <w:right w:val="single" w:sz="8" w:space="0" w:color="auto"/>
            </w:tcBorders>
            <w:shd w:val="clear" w:color="auto" w:fill="auto"/>
          </w:tcPr>
          <w:p w14:paraId="4D7829BC"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Monroe County School District</w:t>
            </w:r>
          </w:p>
        </w:tc>
        <w:tc>
          <w:tcPr>
            <w:tcW w:w="2548" w:type="dxa"/>
            <w:tcBorders>
              <w:top w:val="single" w:sz="4" w:space="0" w:color="auto"/>
              <w:left w:val="single" w:sz="8" w:space="0" w:color="auto"/>
              <w:bottom w:val="single" w:sz="4" w:space="0" w:color="auto"/>
              <w:right w:val="single" w:sz="8" w:space="0" w:color="auto"/>
            </w:tcBorders>
            <w:shd w:val="clear" w:color="auto" w:fill="auto"/>
          </w:tcPr>
          <w:p w14:paraId="15E5F82D"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Monroe</w:t>
            </w:r>
          </w:p>
        </w:tc>
        <w:tc>
          <w:tcPr>
            <w:tcW w:w="1720" w:type="dxa"/>
            <w:tcBorders>
              <w:top w:val="single" w:sz="4" w:space="0" w:color="auto"/>
              <w:left w:val="single" w:sz="8" w:space="0" w:color="auto"/>
              <w:bottom w:val="single" w:sz="4" w:space="0" w:color="auto"/>
              <w:right w:val="single" w:sz="8" w:space="0" w:color="auto"/>
            </w:tcBorders>
            <w:shd w:val="clear" w:color="auto" w:fill="auto"/>
            <w:noWrap/>
          </w:tcPr>
          <w:p w14:paraId="326E98E3"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$51,537</w:t>
            </w:r>
          </w:p>
        </w:tc>
        <w:tc>
          <w:tcPr>
            <w:tcW w:w="1780" w:type="dxa"/>
            <w:tcBorders>
              <w:top w:val="single" w:sz="4" w:space="0" w:color="auto"/>
              <w:left w:val="single" w:sz="8" w:space="0" w:color="auto"/>
              <w:bottom w:val="single" w:sz="4" w:space="0" w:color="auto"/>
              <w:right w:val="single" w:sz="8" w:space="0" w:color="auto"/>
            </w:tcBorders>
          </w:tcPr>
          <w:p w14:paraId="57EBFB54" w14:textId="77777777" w:rsidR="003D2340" w:rsidRPr="00534179" w:rsidRDefault="003D2340" w:rsidP="000D6740">
            <w:pPr>
              <w:jc w:val="right"/>
              <w:rPr>
                <w:rFonts w:ascii="Calibri" w:hAnsi="Calibri" w:cs="Calibri"/>
                <w:color w:val="000000"/>
                <w:sz w:val="22"/>
                <w:szCs w:val="22"/>
              </w:rPr>
            </w:pPr>
            <w:r w:rsidRPr="00534179">
              <w:rPr>
                <w:rFonts w:ascii="Calibri" w:hAnsi="Calibri" w:cs="Calibri"/>
                <w:color w:val="000000"/>
                <w:sz w:val="22"/>
                <w:szCs w:val="22"/>
              </w:rPr>
              <w:t>-</w:t>
            </w:r>
          </w:p>
        </w:tc>
        <w:tc>
          <w:tcPr>
            <w:tcW w:w="1749" w:type="dxa"/>
            <w:tcBorders>
              <w:top w:val="single" w:sz="4" w:space="0" w:color="auto"/>
              <w:left w:val="single" w:sz="8" w:space="0" w:color="auto"/>
              <w:bottom w:val="single" w:sz="4" w:space="0" w:color="auto"/>
              <w:right w:val="single" w:sz="8" w:space="0" w:color="auto"/>
            </w:tcBorders>
            <w:shd w:val="clear" w:color="auto" w:fill="auto"/>
            <w:vAlign w:val="bottom"/>
          </w:tcPr>
          <w:p w14:paraId="1315AE91"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$11,951 </w:t>
            </w:r>
          </w:p>
        </w:tc>
        <w:tc>
          <w:tcPr>
            <w:tcW w:w="1660" w:type="dxa"/>
            <w:tcBorders>
              <w:top w:val="single" w:sz="4" w:space="0" w:color="auto"/>
              <w:left w:val="single" w:sz="8" w:space="0" w:color="auto"/>
              <w:bottom w:val="single" w:sz="4" w:space="0" w:color="auto"/>
              <w:right w:val="single" w:sz="12" w:space="0" w:color="auto"/>
            </w:tcBorders>
            <w:vAlign w:val="bottom"/>
          </w:tcPr>
          <w:p w14:paraId="41D6BD7A"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$63,488 </w:t>
            </w:r>
          </w:p>
        </w:tc>
      </w:tr>
      <w:tr w:rsidR="003D2340" w:rsidRPr="00684117" w14:paraId="65BF679E" w14:textId="77777777" w:rsidTr="000D6740">
        <w:trPr>
          <w:trHeight w:val="255"/>
        </w:trPr>
        <w:tc>
          <w:tcPr>
            <w:tcW w:w="3488" w:type="dxa"/>
            <w:tcBorders>
              <w:top w:val="single" w:sz="4" w:space="0" w:color="auto"/>
              <w:left w:val="single" w:sz="12" w:space="0" w:color="auto"/>
              <w:bottom w:val="single" w:sz="8" w:space="0" w:color="auto"/>
              <w:right w:val="single" w:sz="8" w:space="0" w:color="auto"/>
            </w:tcBorders>
            <w:shd w:val="clear" w:color="auto" w:fill="auto"/>
            <w:hideMark/>
          </w:tcPr>
          <w:p w14:paraId="539D098A"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Orange County School District</w:t>
            </w:r>
          </w:p>
        </w:tc>
        <w:tc>
          <w:tcPr>
            <w:tcW w:w="2548" w:type="dxa"/>
            <w:tcBorders>
              <w:top w:val="single" w:sz="4" w:space="0" w:color="auto"/>
              <w:left w:val="single" w:sz="8" w:space="0" w:color="auto"/>
              <w:bottom w:val="single" w:sz="8" w:space="0" w:color="auto"/>
              <w:right w:val="single" w:sz="8" w:space="0" w:color="auto"/>
            </w:tcBorders>
            <w:shd w:val="clear" w:color="auto" w:fill="auto"/>
            <w:hideMark/>
          </w:tcPr>
          <w:p w14:paraId="4A83CCE6"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Orange</w:t>
            </w:r>
          </w:p>
        </w:tc>
        <w:tc>
          <w:tcPr>
            <w:tcW w:w="1720" w:type="dxa"/>
            <w:tcBorders>
              <w:top w:val="single" w:sz="4" w:space="0" w:color="auto"/>
              <w:left w:val="single" w:sz="8" w:space="0" w:color="auto"/>
              <w:bottom w:val="single" w:sz="8" w:space="0" w:color="auto"/>
              <w:right w:val="single" w:sz="8" w:space="0" w:color="auto"/>
            </w:tcBorders>
            <w:shd w:val="clear" w:color="auto" w:fill="auto"/>
            <w:noWrap/>
            <w:hideMark/>
          </w:tcPr>
          <w:p w14:paraId="3D585E42"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$684,342</w:t>
            </w:r>
          </w:p>
        </w:tc>
        <w:tc>
          <w:tcPr>
            <w:tcW w:w="1780" w:type="dxa"/>
            <w:tcBorders>
              <w:top w:val="single" w:sz="4" w:space="0" w:color="auto"/>
              <w:left w:val="single" w:sz="8" w:space="0" w:color="auto"/>
              <w:bottom w:val="single" w:sz="8" w:space="0" w:color="auto"/>
              <w:right w:val="single" w:sz="8" w:space="0" w:color="auto"/>
            </w:tcBorders>
          </w:tcPr>
          <w:p w14:paraId="0224E77E" w14:textId="77777777" w:rsidR="003D2340" w:rsidRPr="00ED737E" w:rsidRDefault="003D2340" w:rsidP="000D6740">
            <w:pPr>
              <w:jc w:val="right"/>
              <w:rPr>
                <w:rFonts w:ascii="Calibri" w:hAnsi="Calibri" w:cs="Calibri"/>
                <w:color w:val="000000"/>
                <w:sz w:val="22"/>
                <w:szCs w:val="22"/>
              </w:rPr>
            </w:pPr>
            <w:r w:rsidRPr="00534179">
              <w:rPr>
                <w:rFonts w:ascii="Calibri" w:hAnsi="Calibri" w:cs="Calibri"/>
                <w:color w:val="000000"/>
                <w:sz w:val="22"/>
                <w:szCs w:val="22"/>
              </w:rPr>
              <w:t>-</w:t>
            </w:r>
          </w:p>
        </w:tc>
        <w:tc>
          <w:tcPr>
            <w:tcW w:w="1749" w:type="dxa"/>
            <w:tcBorders>
              <w:top w:val="single" w:sz="4" w:space="0" w:color="auto"/>
              <w:left w:val="single" w:sz="8" w:space="0" w:color="auto"/>
              <w:bottom w:val="single" w:sz="8" w:space="0" w:color="auto"/>
              <w:right w:val="single" w:sz="8" w:space="0" w:color="auto"/>
            </w:tcBorders>
            <w:shd w:val="clear" w:color="auto" w:fill="auto"/>
            <w:vAlign w:val="bottom"/>
          </w:tcPr>
          <w:p w14:paraId="5CD17442"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$158,691 </w:t>
            </w:r>
          </w:p>
        </w:tc>
        <w:tc>
          <w:tcPr>
            <w:tcW w:w="1660" w:type="dxa"/>
            <w:tcBorders>
              <w:top w:val="single" w:sz="4" w:space="0" w:color="auto"/>
              <w:left w:val="single" w:sz="8" w:space="0" w:color="auto"/>
              <w:bottom w:val="single" w:sz="8" w:space="0" w:color="auto"/>
              <w:right w:val="single" w:sz="12" w:space="0" w:color="auto"/>
            </w:tcBorders>
            <w:vAlign w:val="bottom"/>
          </w:tcPr>
          <w:p w14:paraId="6A65FD9D"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$843,033 </w:t>
            </w:r>
          </w:p>
        </w:tc>
      </w:tr>
      <w:tr w:rsidR="003D2340" w:rsidRPr="00684117" w14:paraId="024A8633" w14:textId="77777777" w:rsidTr="000D6740">
        <w:trPr>
          <w:trHeight w:val="255"/>
        </w:trPr>
        <w:tc>
          <w:tcPr>
            <w:tcW w:w="3488" w:type="dxa"/>
            <w:tcBorders>
              <w:top w:val="single" w:sz="8" w:space="0" w:color="auto"/>
              <w:left w:val="single" w:sz="12" w:space="0" w:color="auto"/>
              <w:bottom w:val="single" w:sz="8" w:space="0" w:color="auto"/>
              <w:right w:val="single" w:sz="4" w:space="0" w:color="000000"/>
            </w:tcBorders>
            <w:shd w:val="clear" w:color="auto" w:fill="auto"/>
            <w:hideMark/>
          </w:tcPr>
          <w:p w14:paraId="7AF714B4"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Osceola County School District</w:t>
            </w:r>
          </w:p>
        </w:tc>
        <w:tc>
          <w:tcPr>
            <w:tcW w:w="2548" w:type="dxa"/>
            <w:tcBorders>
              <w:top w:val="single" w:sz="8" w:space="0" w:color="auto"/>
              <w:left w:val="nil"/>
              <w:bottom w:val="single" w:sz="8" w:space="0" w:color="auto"/>
              <w:right w:val="single" w:sz="4" w:space="0" w:color="000000"/>
            </w:tcBorders>
            <w:shd w:val="clear" w:color="auto" w:fill="auto"/>
            <w:hideMark/>
          </w:tcPr>
          <w:p w14:paraId="73E22457"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Osceola</w:t>
            </w:r>
          </w:p>
        </w:tc>
        <w:tc>
          <w:tcPr>
            <w:tcW w:w="1720" w:type="dxa"/>
            <w:tcBorders>
              <w:top w:val="single" w:sz="8" w:space="0" w:color="auto"/>
              <w:left w:val="nil"/>
              <w:bottom w:val="single" w:sz="8" w:space="0" w:color="auto"/>
              <w:right w:val="single" w:sz="4" w:space="0" w:color="000000"/>
            </w:tcBorders>
            <w:shd w:val="clear" w:color="auto" w:fill="auto"/>
            <w:noWrap/>
            <w:hideMark/>
          </w:tcPr>
          <w:p w14:paraId="45990DA0"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$241,948</w:t>
            </w:r>
          </w:p>
        </w:tc>
        <w:tc>
          <w:tcPr>
            <w:tcW w:w="1780" w:type="dxa"/>
            <w:tcBorders>
              <w:top w:val="single" w:sz="8" w:space="0" w:color="auto"/>
              <w:left w:val="nil"/>
              <w:bottom w:val="single" w:sz="8" w:space="0" w:color="auto"/>
              <w:right w:val="single" w:sz="4" w:space="0" w:color="000000"/>
            </w:tcBorders>
          </w:tcPr>
          <w:p w14:paraId="1BAC7BE2" w14:textId="77777777" w:rsidR="003D2340" w:rsidRPr="00ED737E" w:rsidRDefault="003D2340" w:rsidP="000D6740">
            <w:pPr>
              <w:jc w:val="right"/>
              <w:rPr>
                <w:rFonts w:ascii="Calibri" w:hAnsi="Calibri" w:cs="Calibri"/>
                <w:color w:val="000000"/>
                <w:sz w:val="22"/>
                <w:szCs w:val="22"/>
              </w:rPr>
            </w:pPr>
            <w:r w:rsidRPr="00534179">
              <w:rPr>
                <w:rFonts w:ascii="Calibri" w:hAnsi="Calibri" w:cs="Calibri"/>
                <w:color w:val="000000"/>
                <w:sz w:val="22"/>
                <w:szCs w:val="22"/>
              </w:rPr>
              <w:t>-</w:t>
            </w:r>
          </w:p>
        </w:tc>
        <w:tc>
          <w:tcPr>
            <w:tcW w:w="1749" w:type="dxa"/>
            <w:tcBorders>
              <w:top w:val="single" w:sz="8" w:space="0" w:color="auto"/>
              <w:left w:val="nil"/>
              <w:bottom w:val="single" w:sz="8" w:space="0" w:color="auto"/>
              <w:right w:val="single" w:sz="8" w:space="0" w:color="auto"/>
            </w:tcBorders>
            <w:shd w:val="clear" w:color="auto" w:fill="auto"/>
            <w:vAlign w:val="bottom"/>
          </w:tcPr>
          <w:p w14:paraId="43194EE4"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$56,105 </w:t>
            </w:r>
          </w:p>
        </w:tc>
        <w:tc>
          <w:tcPr>
            <w:tcW w:w="1660" w:type="dxa"/>
            <w:tcBorders>
              <w:top w:val="single" w:sz="8" w:space="0" w:color="auto"/>
              <w:left w:val="single" w:sz="8" w:space="0" w:color="auto"/>
              <w:bottom w:val="single" w:sz="8" w:space="0" w:color="auto"/>
              <w:right w:val="single" w:sz="12" w:space="0" w:color="auto"/>
            </w:tcBorders>
            <w:vAlign w:val="bottom"/>
          </w:tcPr>
          <w:p w14:paraId="3CF446BD"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$298,053 </w:t>
            </w:r>
          </w:p>
        </w:tc>
      </w:tr>
      <w:tr w:rsidR="003D2340" w:rsidRPr="00684117" w14:paraId="4B075C62" w14:textId="77777777" w:rsidTr="000D6740">
        <w:trPr>
          <w:trHeight w:val="255"/>
        </w:trPr>
        <w:tc>
          <w:tcPr>
            <w:tcW w:w="3488" w:type="dxa"/>
            <w:tcBorders>
              <w:top w:val="single" w:sz="8" w:space="0" w:color="auto"/>
              <w:left w:val="single" w:sz="12" w:space="0" w:color="auto"/>
              <w:bottom w:val="single" w:sz="4" w:space="0" w:color="auto"/>
              <w:right w:val="single" w:sz="8" w:space="0" w:color="auto"/>
            </w:tcBorders>
            <w:shd w:val="clear" w:color="auto" w:fill="auto"/>
            <w:hideMark/>
          </w:tcPr>
          <w:p w14:paraId="000AF539"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Palm Beach County School District</w:t>
            </w:r>
          </w:p>
        </w:tc>
        <w:tc>
          <w:tcPr>
            <w:tcW w:w="2548" w:type="dxa"/>
            <w:tcBorders>
              <w:top w:val="single" w:sz="8" w:space="0" w:color="auto"/>
              <w:left w:val="single" w:sz="8" w:space="0" w:color="auto"/>
              <w:bottom w:val="single" w:sz="4" w:space="0" w:color="auto"/>
              <w:right w:val="single" w:sz="8" w:space="0" w:color="auto"/>
            </w:tcBorders>
            <w:shd w:val="clear" w:color="auto" w:fill="auto"/>
            <w:hideMark/>
          </w:tcPr>
          <w:p w14:paraId="3F6E4302"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Palm Beach</w:t>
            </w:r>
          </w:p>
        </w:tc>
        <w:tc>
          <w:tcPr>
            <w:tcW w:w="1720" w:type="dxa"/>
            <w:tcBorders>
              <w:top w:val="single" w:sz="8" w:space="0" w:color="auto"/>
              <w:left w:val="single" w:sz="8" w:space="0" w:color="auto"/>
              <w:bottom w:val="single" w:sz="4" w:space="0" w:color="auto"/>
              <w:right w:val="single" w:sz="8" w:space="0" w:color="auto"/>
            </w:tcBorders>
            <w:shd w:val="clear" w:color="auto" w:fill="auto"/>
            <w:noWrap/>
            <w:hideMark/>
          </w:tcPr>
          <w:p w14:paraId="040D7027"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$705,685</w:t>
            </w:r>
          </w:p>
        </w:tc>
        <w:tc>
          <w:tcPr>
            <w:tcW w:w="1780" w:type="dxa"/>
            <w:tcBorders>
              <w:top w:val="single" w:sz="8" w:space="0" w:color="auto"/>
              <w:left w:val="single" w:sz="8" w:space="0" w:color="auto"/>
              <w:bottom w:val="single" w:sz="4" w:space="0" w:color="auto"/>
              <w:right w:val="single" w:sz="8" w:space="0" w:color="auto"/>
            </w:tcBorders>
          </w:tcPr>
          <w:p w14:paraId="12943534" w14:textId="77777777" w:rsidR="003D2340" w:rsidRPr="00ED737E" w:rsidRDefault="003D2340" w:rsidP="000D6740">
            <w:pPr>
              <w:jc w:val="right"/>
              <w:rPr>
                <w:rFonts w:ascii="Calibri" w:hAnsi="Calibri" w:cs="Calibri"/>
                <w:color w:val="000000"/>
                <w:sz w:val="22"/>
                <w:szCs w:val="22"/>
              </w:rPr>
            </w:pPr>
            <w:r w:rsidRPr="00534179">
              <w:rPr>
                <w:rFonts w:ascii="Calibri" w:hAnsi="Calibri" w:cs="Calibri"/>
                <w:color w:val="000000"/>
                <w:sz w:val="22"/>
                <w:szCs w:val="22"/>
              </w:rPr>
              <w:t>-</w:t>
            </w:r>
          </w:p>
        </w:tc>
        <w:tc>
          <w:tcPr>
            <w:tcW w:w="1749" w:type="dxa"/>
            <w:tcBorders>
              <w:top w:val="single" w:sz="8" w:space="0" w:color="auto"/>
              <w:left w:val="single" w:sz="8" w:space="0" w:color="auto"/>
              <w:bottom w:val="single" w:sz="4" w:space="0" w:color="auto"/>
              <w:right w:val="single" w:sz="8" w:space="0" w:color="auto"/>
            </w:tcBorders>
            <w:shd w:val="clear" w:color="auto" w:fill="auto"/>
            <w:vAlign w:val="bottom"/>
          </w:tcPr>
          <w:p w14:paraId="5AC9C5BC"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$163,640 </w:t>
            </w:r>
          </w:p>
        </w:tc>
        <w:tc>
          <w:tcPr>
            <w:tcW w:w="1660" w:type="dxa"/>
            <w:tcBorders>
              <w:top w:val="single" w:sz="8" w:space="0" w:color="auto"/>
              <w:left w:val="single" w:sz="8" w:space="0" w:color="auto"/>
              <w:bottom w:val="single" w:sz="4" w:space="0" w:color="auto"/>
              <w:right w:val="single" w:sz="12" w:space="0" w:color="auto"/>
            </w:tcBorders>
            <w:vAlign w:val="bottom"/>
          </w:tcPr>
          <w:p w14:paraId="09B39FD5"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$869,325 </w:t>
            </w:r>
          </w:p>
        </w:tc>
      </w:tr>
      <w:tr w:rsidR="003D2340" w:rsidRPr="00684117" w14:paraId="61C579FB" w14:textId="77777777" w:rsidTr="000D6740">
        <w:trPr>
          <w:trHeight w:val="255"/>
        </w:trPr>
        <w:tc>
          <w:tcPr>
            <w:tcW w:w="3488" w:type="dxa"/>
            <w:tcBorders>
              <w:top w:val="single" w:sz="4" w:space="0" w:color="auto"/>
              <w:left w:val="single" w:sz="12" w:space="0" w:color="auto"/>
              <w:bottom w:val="single" w:sz="8" w:space="0" w:color="auto"/>
              <w:right w:val="single" w:sz="8" w:space="0" w:color="auto"/>
            </w:tcBorders>
            <w:shd w:val="clear" w:color="auto" w:fill="auto"/>
            <w:hideMark/>
          </w:tcPr>
          <w:p w14:paraId="747009AB"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Pinellas County School District</w:t>
            </w:r>
          </w:p>
        </w:tc>
        <w:tc>
          <w:tcPr>
            <w:tcW w:w="2548" w:type="dxa"/>
            <w:tcBorders>
              <w:top w:val="single" w:sz="4" w:space="0" w:color="auto"/>
              <w:left w:val="single" w:sz="8" w:space="0" w:color="auto"/>
              <w:bottom w:val="single" w:sz="8" w:space="0" w:color="auto"/>
              <w:right w:val="single" w:sz="8" w:space="0" w:color="auto"/>
            </w:tcBorders>
            <w:shd w:val="clear" w:color="auto" w:fill="auto"/>
            <w:hideMark/>
          </w:tcPr>
          <w:p w14:paraId="092FDECF"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Pinellas</w:t>
            </w:r>
          </w:p>
        </w:tc>
        <w:tc>
          <w:tcPr>
            <w:tcW w:w="1720" w:type="dxa"/>
            <w:tcBorders>
              <w:top w:val="single" w:sz="4" w:space="0" w:color="auto"/>
              <w:left w:val="single" w:sz="8" w:space="0" w:color="auto"/>
              <w:bottom w:val="single" w:sz="8" w:space="0" w:color="auto"/>
              <w:right w:val="single" w:sz="8" w:space="0" w:color="auto"/>
            </w:tcBorders>
            <w:shd w:val="clear" w:color="auto" w:fill="auto"/>
            <w:noWrap/>
            <w:hideMark/>
          </w:tcPr>
          <w:p w14:paraId="0C835E14"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$138,791</w:t>
            </w:r>
          </w:p>
        </w:tc>
        <w:tc>
          <w:tcPr>
            <w:tcW w:w="1780" w:type="dxa"/>
            <w:tcBorders>
              <w:top w:val="single" w:sz="4" w:space="0" w:color="auto"/>
              <w:left w:val="single" w:sz="8" w:space="0" w:color="auto"/>
              <w:bottom w:val="single" w:sz="8" w:space="0" w:color="auto"/>
              <w:right w:val="single" w:sz="8" w:space="0" w:color="auto"/>
            </w:tcBorders>
          </w:tcPr>
          <w:p w14:paraId="26BCE58E" w14:textId="77777777" w:rsidR="003D2340" w:rsidRPr="00ED737E" w:rsidRDefault="003D2340" w:rsidP="000D6740">
            <w:pPr>
              <w:jc w:val="right"/>
              <w:rPr>
                <w:rFonts w:ascii="Calibri" w:hAnsi="Calibri" w:cs="Calibri"/>
                <w:color w:val="000000"/>
                <w:sz w:val="22"/>
                <w:szCs w:val="22"/>
              </w:rPr>
            </w:pPr>
            <w:r w:rsidRPr="007F68BE">
              <w:rPr>
                <w:rFonts w:ascii="Calibri" w:hAnsi="Calibri" w:cs="Calibri"/>
                <w:color w:val="000000"/>
                <w:sz w:val="22"/>
                <w:szCs w:val="22"/>
              </w:rPr>
              <w:t>-</w:t>
            </w:r>
          </w:p>
        </w:tc>
        <w:tc>
          <w:tcPr>
            <w:tcW w:w="1749" w:type="dxa"/>
            <w:tcBorders>
              <w:top w:val="single" w:sz="4" w:space="0" w:color="auto"/>
              <w:left w:val="single" w:sz="8" w:space="0" w:color="auto"/>
              <w:bottom w:val="single" w:sz="8" w:space="0" w:color="auto"/>
              <w:right w:val="single" w:sz="8" w:space="0" w:color="auto"/>
            </w:tcBorders>
            <w:shd w:val="clear" w:color="auto" w:fill="auto"/>
            <w:vAlign w:val="bottom"/>
          </w:tcPr>
          <w:p w14:paraId="37BF4C95"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$32,184 </w:t>
            </w:r>
          </w:p>
        </w:tc>
        <w:tc>
          <w:tcPr>
            <w:tcW w:w="1660" w:type="dxa"/>
            <w:tcBorders>
              <w:top w:val="single" w:sz="4" w:space="0" w:color="auto"/>
              <w:left w:val="nil"/>
              <w:bottom w:val="single" w:sz="8" w:space="0" w:color="auto"/>
              <w:right w:val="single" w:sz="12" w:space="0" w:color="auto"/>
            </w:tcBorders>
            <w:vAlign w:val="bottom"/>
          </w:tcPr>
          <w:p w14:paraId="40E9BB5B"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$170,975 </w:t>
            </w:r>
          </w:p>
        </w:tc>
      </w:tr>
      <w:tr w:rsidR="003D2340" w:rsidRPr="00684117" w14:paraId="3A91D630" w14:textId="77777777" w:rsidTr="000D6740">
        <w:trPr>
          <w:trHeight w:val="255"/>
        </w:trPr>
        <w:tc>
          <w:tcPr>
            <w:tcW w:w="3488" w:type="dxa"/>
            <w:tcBorders>
              <w:top w:val="single" w:sz="8" w:space="0" w:color="auto"/>
              <w:left w:val="single" w:sz="12" w:space="0" w:color="auto"/>
              <w:bottom w:val="single" w:sz="4" w:space="0" w:color="000000"/>
              <w:right w:val="single" w:sz="4" w:space="0" w:color="000000"/>
            </w:tcBorders>
            <w:shd w:val="clear" w:color="auto" w:fill="auto"/>
            <w:hideMark/>
          </w:tcPr>
          <w:p w14:paraId="6FE58FE9"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Polk County School District</w:t>
            </w:r>
          </w:p>
        </w:tc>
        <w:tc>
          <w:tcPr>
            <w:tcW w:w="2548" w:type="dxa"/>
            <w:tcBorders>
              <w:top w:val="single" w:sz="8" w:space="0" w:color="auto"/>
              <w:left w:val="nil"/>
              <w:bottom w:val="single" w:sz="4" w:space="0" w:color="000000"/>
              <w:right w:val="single" w:sz="4" w:space="0" w:color="000000"/>
            </w:tcBorders>
            <w:shd w:val="clear" w:color="auto" w:fill="auto"/>
            <w:hideMark/>
          </w:tcPr>
          <w:p w14:paraId="54CED5E7"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Polk</w:t>
            </w:r>
          </w:p>
        </w:tc>
        <w:tc>
          <w:tcPr>
            <w:tcW w:w="1720" w:type="dxa"/>
            <w:tcBorders>
              <w:top w:val="single" w:sz="8" w:space="0" w:color="auto"/>
              <w:left w:val="nil"/>
              <w:bottom w:val="single" w:sz="4" w:space="0" w:color="000000"/>
              <w:right w:val="single" w:sz="4" w:space="0" w:color="000000"/>
            </w:tcBorders>
            <w:shd w:val="clear" w:color="auto" w:fill="auto"/>
            <w:noWrap/>
            <w:hideMark/>
          </w:tcPr>
          <w:p w14:paraId="1DF0ED4A"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$232,152</w:t>
            </w:r>
          </w:p>
        </w:tc>
        <w:tc>
          <w:tcPr>
            <w:tcW w:w="1780" w:type="dxa"/>
            <w:tcBorders>
              <w:top w:val="single" w:sz="8" w:space="0" w:color="auto"/>
              <w:left w:val="nil"/>
              <w:bottom w:val="single" w:sz="4" w:space="0" w:color="000000"/>
              <w:right w:val="single" w:sz="4" w:space="0" w:color="000000"/>
            </w:tcBorders>
          </w:tcPr>
          <w:p w14:paraId="3ECBF8B7" w14:textId="77777777" w:rsidR="003D2340" w:rsidRPr="00ED737E" w:rsidRDefault="003D2340" w:rsidP="000D6740">
            <w:pPr>
              <w:jc w:val="right"/>
              <w:rPr>
                <w:rFonts w:ascii="Calibri" w:hAnsi="Calibri" w:cs="Calibri"/>
                <w:color w:val="000000"/>
                <w:sz w:val="22"/>
                <w:szCs w:val="22"/>
              </w:rPr>
            </w:pPr>
            <w:r w:rsidRPr="007F68BE">
              <w:rPr>
                <w:rFonts w:ascii="Calibri" w:hAnsi="Calibri" w:cs="Calibri"/>
                <w:color w:val="000000"/>
                <w:sz w:val="22"/>
                <w:szCs w:val="22"/>
              </w:rPr>
              <w:t>-</w:t>
            </w:r>
          </w:p>
        </w:tc>
        <w:tc>
          <w:tcPr>
            <w:tcW w:w="1749" w:type="dxa"/>
            <w:tcBorders>
              <w:top w:val="single" w:sz="8" w:space="0" w:color="auto"/>
              <w:left w:val="single" w:sz="4" w:space="0" w:color="auto"/>
              <w:bottom w:val="single" w:sz="4" w:space="0" w:color="auto"/>
              <w:right w:val="single" w:sz="8" w:space="0" w:color="auto"/>
            </w:tcBorders>
            <w:shd w:val="clear" w:color="auto" w:fill="auto"/>
            <w:vAlign w:val="bottom"/>
          </w:tcPr>
          <w:p w14:paraId="32114D3D"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$53,833 </w:t>
            </w:r>
          </w:p>
        </w:tc>
        <w:tc>
          <w:tcPr>
            <w:tcW w:w="1660" w:type="dxa"/>
            <w:tcBorders>
              <w:top w:val="single" w:sz="8" w:space="0" w:color="auto"/>
              <w:left w:val="single" w:sz="8" w:space="0" w:color="auto"/>
              <w:bottom w:val="single" w:sz="8" w:space="0" w:color="auto"/>
              <w:right w:val="single" w:sz="12" w:space="0" w:color="auto"/>
            </w:tcBorders>
            <w:vAlign w:val="bottom"/>
          </w:tcPr>
          <w:p w14:paraId="5CCCDEF2"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$285,985 </w:t>
            </w:r>
          </w:p>
        </w:tc>
      </w:tr>
      <w:tr w:rsidR="003D2340" w:rsidRPr="00684117" w14:paraId="7C246035"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07D2B4FA"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 xml:space="preserve">Saint </w:t>
            </w:r>
            <w:proofErr w:type="spellStart"/>
            <w:r w:rsidRPr="00ED737E">
              <w:rPr>
                <w:rFonts w:ascii="Calibri" w:hAnsi="Calibri" w:cs="Calibri"/>
                <w:sz w:val="22"/>
                <w:szCs w:val="22"/>
              </w:rPr>
              <w:t>Johns</w:t>
            </w:r>
            <w:proofErr w:type="spellEnd"/>
            <w:r w:rsidRPr="00ED737E">
              <w:rPr>
                <w:rFonts w:ascii="Calibri" w:hAnsi="Calibri" w:cs="Calibri"/>
                <w:sz w:val="22"/>
                <w:szCs w:val="22"/>
              </w:rPr>
              <w:t xml:space="preserve"> County School District</w:t>
            </w:r>
          </w:p>
        </w:tc>
        <w:tc>
          <w:tcPr>
            <w:tcW w:w="2548" w:type="dxa"/>
            <w:tcBorders>
              <w:top w:val="nil"/>
              <w:left w:val="nil"/>
              <w:bottom w:val="single" w:sz="4" w:space="0" w:color="000000"/>
              <w:right w:val="single" w:sz="4" w:space="0" w:color="000000"/>
            </w:tcBorders>
            <w:shd w:val="clear" w:color="auto" w:fill="auto"/>
            <w:hideMark/>
          </w:tcPr>
          <w:p w14:paraId="39757D83"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Saint Johns</w:t>
            </w:r>
          </w:p>
        </w:tc>
        <w:tc>
          <w:tcPr>
            <w:tcW w:w="1720" w:type="dxa"/>
            <w:tcBorders>
              <w:top w:val="nil"/>
              <w:left w:val="nil"/>
              <w:bottom w:val="single" w:sz="4" w:space="0" w:color="000000"/>
              <w:right w:val="single" w:sz="4" w:space="0" w:color="000000"/>
            </w:tcBorders>
            <w:shd w:val="clear" w:color="auto" w:fill="auto"/>
            <w:noWrap/>
            <w:hideMark/>
          </w:tcPr>
          <w:p w14:paraId="6B5CE83F"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$10,824</w:t>
            </w:r>
          </w:p>
        </w:tc>
        <w:tc>
          <w:tcPr>
            <w:tcW w:w="1780" w:type="dxa"/>
            <w:tcBorders>
              <w:top w:val="nil"/>
              <w:left w:val="nil"/>
              <w:bottom w:val="single" w:sz="4" w:space="0" w:color="000000"/>
              <w:right w:val="single" w:sz="4" w:space="0" w:color="000000"/>
            </w:tcBorders>
          </w:tcPr>
          <w:p w14:paraId="6646BB09" w14:textId="77777777" w:rsidR="003D2340" w:rsidRPr="00ED737E" w:rsidRDefault="003D2340" w:rsidP="000D6740">
            <w:pPr>
              <w:jc w:val="right"/>
              <w:rPr>
                <w:rFonts w:ascii="Calibri" w:hAnsi="Calibri" w:cs="Calibri"/>
                <w:color w:val="000000"/>
                <w:sz w:val="22"/>
                <w:szCs w:val="22"/>
              </w:rPr>
            </w:pPr>
            <w:r w:rsidRPr="007F68BE">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428235BD"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$2,510 </w:t>
            </w:r>
          </w:p>
        </w:tc>
        <w:tc>
          <w:tcPr>
            <w:tcW w:w="1660" w:type="dxa"/>
            <w:tcBorders>
              <w:top w:val="single" w:sz="8" w:space="0" w:color="auto"/>
              <w:left w:val="single" w:sz="8" w:space="0" w:color="auto"/>
              <w:bottom w:val="single" w:sz="8" w:space="0" w:color="auto"/>
              <w:right w:val="single" w:sz="12" w:space="0" w:color="auto"/>
            </w:tcBorders>
            <w:vAlign w:val="bottom"/>
          </w:tcPr>
          <w:p w14:paraId="18547BF7"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$13,334 </w:t>
            </w:r>
          </w:p>
        </w:tc>
      </w:tr>
      <w:tr w:rsidR="003D2340" w:rsidRPr="00684117" w14:paraId="364E6327"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1A8BDB46"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Santa Fe College</w:t>
            </w:r>
          </w:p>
        </w:tc>
        <w:tc>
          <w:tcPr>
            <w:tcW w:w="2548" w:type="dxa"/>
            <w:tcBorders>
              <w:top w:val="nil"/>
              <w:left w:val="nil"/>
              <w:bottom w:val="single" w:sz="4" w:space="0" w:color="000000"/>
              <w:right w:val="single" w:sz="4" w:space="0" w:color="000000"/>
            </w:tcBorders>
            <w:shd w:val="clear" w:color="auto" w:fill="auto"/>
            <w:hideMark/>
          </w:tcPr>
          <w:p w14:paraId="0267D663"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Alachua</w:t>
            </w:r>
          </w:p>
        </w:tc>
        <w:tc>
          <w:tcPr>
            <w:tcW w:w="1720" w:type="dxa"/>
            <w:tcBorders>
              <w:top w:val="nil"/>
              <w:left w:val="nil"/>
              <w:bottom w:val="single" w:sz="4" w:space="0" w:color="000000"/>
              <w:right w:val="single" w:sz="4" w:space="0" w:color="000000"/>
            </w:tcBorders>
            <w:shd w:val="clear" w:color="auto" w:fill="auto"/>
            <w:noWrap/>
            <w:hideMark/>
          </w:tcPr>
          <w:p w14:paraId="64985227"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$37,219</w:t>
            </w:r>
          </w:p>
        </w:tc>
        <w:tc>
          <w:tcPr>
            <w:tcW w:w="1780" w:type="dxa"/>
            <w:tcBorders>
              <w:top w:val="nil"/>
              <w:left w:val="nil"/>
              <w:bottom w:val="single" w:sz="4" w:space="0" w:color="000000"/>
              <w:right w:val="single" w:sz="4" w:space="0" w:color="000000"/>
            </w:tcBorders>
          </w:tcPr>
          <w:p w14:paraId="4294993B" w14:textId="77777777" w:rsidR="003D2340" w:rsidRPr="00ED737E" w:rsidRDefault="003D2340" w:rsidP="000D6740">
            <w:pPr>
              <w:jc w:val="right"/>
              <w:rPr>
                <w:rFonts w:ascii="Calibri" w:hAnsi="Calibri" w:cs="Calibri"/>
                <w:color w:val="000000"/>
                <w:sz w:val="22"/>
                <w:szCs w:val="22"/>
              </w:rPr>
            </w:pPr>
            <w:r w:rsidRPr="007F68BE">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59C74EF7"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$8,631 </w:t>
            </w:r>
          </w:p>
        </w:tc>
        <w:tc>
          <w:tcPr>
            <w:tcW w:w="1660" w:type="dxa"/>
            <w:tcBorders>
              <w:top w:val="single" w:sz="8" w:space="0" w:color="auto"/>
              <w:left w:val="single" w:sz="8" w:space="0" w:color="auto"/>
              <w:bottom w:val="single" w:sz="8" w:space="0" w:color="auto"/>
              <w:right w:val="single" w:sz="12" w:space="0" w:color="auto"/>
            </w:tcBorders>
            <w:vAlign w:val="bottom"/>
          </w:tcPr>
          <w:p w14:paraId="4E2D2E19"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$45,850 </w:t>
            </w:r>
          </w:p>
        </w:tc>
      </w:tr>
      <w:tr w:rsidR="003D2340" w:rsidRPr="00684117" w14:paraId="6BE0B35F"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783EA27C"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Santa Rosa County School District</w:t>
            </w:r>
          </w:p>
        </w:tc>
        <w:tc>
          <w:tcPr>
            <w:tcW w:w="2548" w:type="dxa"/>
            <w:tcBorders>
              <w:top w:val="nil"/>
              <w:left w:val="nil"/>
              <w:bottom w:val="single" w:sz="4" w:space="0" w:color="000000"/>
              <w:right w:val="single" w:sz="4" w:space="0" w:color="000000"/>
            </w:tcBorders>
            <w:shd w:val="clear" w:color="auto" w:fill="auto"/>
            <w:hideMark/>
          </w:tcPr>
          <w:p w14:paraId="15EC6EA7"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Santa Rosa</w:t>
            </w:r>
          </w:p>
        </w:tc>
        <w:tc>
          <w:tcPr>
            <w:tcW w:w="1720" w:type="dxa"/>
            <w:tcBorders>
              <w:top w:val="nil"/>
              <w:left w:val="nil"/>
              <w:bottom w:val="single" w:sz="4" w:space="0" w:color="000000"/>
              <w:right w:val="single" w:sz="4" w:space="0" w:color="000000"/>
            </w:tcBorders>
            <w:shd w:val="clear" w:color="auto" w:fill="auto"/>
            <w:noWrap/>
            <w:hideMark/>
          </w:tcPr>
          <w:p w14:paraId="2A5DBD08"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$27,896</w:t>
            </w:r>
          </w:p>
        </w:tc>
        <w:tc>
          <w:tcPr>
            <w:tcW w:w="1780" w:type="dxa"/>
            <w:tcBorders>
              <w:top w:val="nil"/>
              <w:left w:val="nil"/>
              <w:bottom w:val="single" w:sz="4" w:space="0" w:color="000000"/>
              <w:right w:val="single" w:sz="4" w:space="0" w:color="000000"/>
            </w:tcBorders>
          </w:tcPr>
          <w:p w14:paraId="6929B6DE" w14:textId="77777777" w:rsidR="003D2340" w:rsidRPr="00ED737E" w:rsidRDefault="003D2340" w:rsidP="000D6740">
            <w:pPr>
              <w:jc w:val="right"/>
              <w:rPr>
                <w:rFonts w:ascii="Calibri" w:hAnsi="Calibri" w:cs="Calibri"/>
                <w:color w:val="000000"/>
                <w:sz w:val="22"/>
                <w:szCs w:val="22"/>
              </w:rPr>
            </w:pPr>
            <w:r w:rsidRPr="007F68BE">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0059501F"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$6,469 </w:t>
            </w:r>
          </w:p>
        </w:tc>
        <w:tc>
          <w:tcPr>
            <w:tcW w:w="1660" w:type="dxa"/>
            <w:tcBorders>
              <w:top w:val="single" w:sz="8" w:space="0" w:color="auto"/>
              <w:left w:val="single" w:sz="8" w:space="0" w:color="auto"/>
              <w:bottom w:val="single" w:sz="8" w:space="0" w:color="auto"/>
              <w:right w:val="single" w:sz="12" w:space="0" w:color="auto"/>
            </w:tcBorders>
            <w:vAlign w:val="bottom"/>
          </w:tcPr>
          <w:p w14:paraId="7D637732"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$34,365 </w:t>
            </w:r>
          </w:p>
        </w:tc>
      </w:tr>
      <w:tr w:rsidR="003D2340" w:rsidRPr="00684117" w14:paraId="67B87AFC"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264E35A1"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Sarasota County School District</w:t>
            </w:r>
          </w:p>
        </w:tc>
        <w:tc>
          <w:tcPr>
            <w:tcW w:w="2548" w:type="dxa"/>
            <w:tcBorders>
              <w:top w:val="nil"/>
              <w:left w:val="nil"/>
              <w:bottom w:val="single" w:sz="4" w:space="0" w:color="000000"/>
              <w:right w:val="single" w:sz="4" w:space="0" w:color="000000"/>
            </w:tcBorders>
            <w:shd w:val="clear" w:color="auto" w:fill="auto"/>
            <w:hideMark/>
          </w:tcPr>
          <w:p w14:paraId="216C2D8B"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Sarasota</w:t>
            </w:r>
          </w:p>
        </w:tc>
        <w:tc>
          <w:tcPr>
            <w:tcW w:w="1720" w:type="dxa"/>
            <w:tcBorders>
              <w:top w:val="nil"/>
              <w:left w:val="nil"/>
              <w:bottom w:val="single" w:sz="4" w:space="0" w:color="000000"/>
              <w:right w:val="single" w:sz="4" w:space="0" w:color="000000"/>
            </w:tcBorders>
            <w:shd w:val="clear" w:color="auto" w:fill="auto"/>
            <w:noWrap/>
            <w:hideMark/>
          </w:tcPr>
          <w:p w14:paraId="4E1BEEFC"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$67,477</w:t>
            </w:r>
          </w:p>
        </w:tc>
        <w:tc>
          <w:tcPr>
            <w:tcW w:w="1780" w:type="dxa"/>
            <w:tcBorders>
              <w:top w:val="nil"/>
              <w:left w:val="nil"/>
              <w:bottom w:val="single" w:sz="4" w:space="0" w:color="000000"/>
              <w:right w:val="single" w:sz="4" w:space="0" w:color="000000"/>
            </w:tcBorders>
          </w:tcPr>
          <w:p w14:paraId="20AC09F2" w14:textId="77777777" w:rsidR="003D2340" w:rsidRPr="00ED737E" w:rsidRDefault="003D2340" w:rsidP="000D6740">
            <w:pPr>
              <w:jc w:val="right"/>
              <w:rPr>
                <w:rFonts w:ascii="Calibri" w:hAnsi="Calibri" w:cs="Calibri"/>
                <w:color w:val="000000"/>
                <w:sz w:val="22"/>
                <w:szCs w:val="22"/>
              </w:rPr>
            </w:pPr>
            <w:r w:rsidRPr="007F68BE">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03065EF0"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$15,647 </w:t>
            </w:r>
          </w:p>
        </w:tc>
        <w:tc>
          <w:tcPr>
            <w:tcW w:w="1660" w:type="dxa"/>
            <w:tcBorders>
              <w:top w:val="single" w:sz="8" w:space="0" w:color="auto"/>
              <w:left w:val="single" w:sz="8" w:space="0" w:color="auto"/>
              <w:bottom w:val="single" w:sz="8" w:space="0" w:color="auto"/>
              <w:right w:val="single" w:sz="12" w:space="0" w:color="auto"/>
            </w:tcBorders>
            <w:vAlign w:val="bottom"/>
          </w:tcPr>
          <w:p w14:paraId="2674BE62"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$83,124 </w:t>
            </w:r>
          </w:p>
        </w:tc>
      </w:tr>
      <w:tr w:rsidR="003D2340" w:rsidRPr="00684117" w14:paraId="3002D816"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2B530E08"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Seminole State College</w:t>
            </w:r>
          </w:p>
        </w:tc>
        <w:tc>
          <w:tcPr>
            <w:tcW w:w="2548" w:type="dxa"/>
            <w:tcBorders>
              <w:top w:val="nil"/>
              <w:left w:val="nil"/>
              <w:bottom w:val="single" w:sz="4" w:space="0" w:color="000000"/>
              <w:right w:val="single" w:sz="4" w:space="0" w:color="000000"/>
            </w:tcBorders>
            <w:shd w:val="clear" w:color="auto" w:fill="auto"/>
            <w:hideMark/>
          </w:tcPr>
          <w:p w14:paraId="2C4E25BE"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Seminole</w:t>
            </w:r>
          </w:p>
        </w:tc>
        <w:tc>
          <w:tcPr>
            <w:tcW w:w="1720" w:type="dxa"/>
            <w:tcBorders>
              <w:top w:val="nil"/>
              <w:left w:val="nil"/>
              <w:bottom w:val="single" w:sz="4" w:space="0" w:color="000000"/>
              <w:right w:val="single" w:sz="4" w:space="0" w:color="000000"/>
            </w:tcBorders>
            <w:shd w:val="clear" w:color="auto" w:fill="auto"/>
            <w:noWrap/>
            <w:hideMark/>
          </w:tcPr>
          <w:p w14:paraId="4D0AC5E3"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$93,760</w:t>
            </w:r>
          </w:p>
        </w:tc>
        <w:tc>
          <w:tcPr>
            <w:tcW w:w="1780" w:type="dxa"/>
            <w:tcBorders>
              <w:top w:val="nil"/>
              <w:left w:val="nil"/>
              <w:bottom w:val="single" w:sz="4" w:space="0" w:color="000000"/>
              <w:right w:val="single" w:sz="4" w:space="0" w:color="000000"/>
            </w:tcBorders>
          </w:tcPr>
          <w:p w14:paraId="31566377" w14:textId="77777777" w:rsidR="003D2340" w:rsidRPr="00ED737E" w:rsidRDefault="003D2340" w:rsidP="000D6740">
            <w:pPr>
              <w:jc w:val="right"/>
              <w:rPr>
                <w:rFonts w:ascii="Calibri" w:hAnsi="Calibri" w:cs="Calibri"/>
                <w:color w:val="000000"/>
                <w:sz w:val="22"/>
                <w:szCs w:val="22"/>
              </w:rPr>
            </w:pPr>
            <w:r w:rsidRPr="007F68BE">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5A32A971"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$21,742 </w:t>
            </w:r>
          </w:p>
        </w:tc>
        <w:tc>
          <w:tcPr>
            <w:tcW w:w="1660" w:type="dxa"/>
            <w:tcBorders>
              <w:top w:val="single" w:sz="8" w:space="0" w:color="auto"/>
              <w:left w:val="single" w:sz="8" w:space="0" w:color="auto"/>
              <w:bottom w:val="single" w:sz="8" w:space="0" w:color="auto"/>
              <w:right w:val="single" w:sz="12" w:space="0" w:color="auto"/>
            </w:tcBorders>
            <w:vAlign w:val="bottom"/>
          </w:tcPr>
          <w:p w14:paraId="649B2C64"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$115,502 </w:t>
            </w:r>
          </w:p>
        </w:tc>
      </w:tr>
      <w:tr w:rsidR="003D2340" w:rsidRPr="00684117" w14:paraId="4B5D0CDC"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7828A313"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South Florida State College</w:t>
            </w:r>
          </w:p>
        </w:tc>
        <w:tc>
          <w:tcPr>
            <w:tcW w:w="2548" w:type="dxa"/>
            <w:tcBorders>
              <w:top w:val="nil"/>
              <w:left w:val="nil"/>
              <w:bottom w:val="single" w:sz="4" w:space="0" w:color="000000"/>
              <w:right w:val="single" w:sz="4" w:space="0" w:color="000000"/>
            </w:tcBorders>
            <w:shd w:val="clear" w:color="auto" w:fill="auto"/>
            <w:hideMark/>
          </w:tcPr>
          <w:p w14:paraId="4A04FCFF"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Hardee, Highlands</w:t>
            </w:r>
          </w:p>
        </w:tc>
        <w:tc>
          <w:tcPr>
            <w:tcW w:w="1720" w:type="dxa"/>
            <w:tcBorders>
              <w:top w:val="nil"/>
              <w:left w:val="nil"/>
              <w:bottom w:val="single" w:sz="4" w:space="0" w:color="000000"/>
              <w:right w:val="single" w:sz="4" w:space="0" w:color="000000"/>
            </w:tcBorders>
            <w:shd w:val="clear" w:color="auto" w:fill="auto"/>
            <w:noWrap/>
            <w:hideMark/>
          </w:tcPr>
          <w:p w14:paraId="3C6AAE76"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$69,674</w:t>
            </w:r>
          </w:p>
        </w:tc>
        <w:tc>
          <w:tcPr>
            <w:tcW w:w="1780" w:type="dxa"/>
            <w:tcBorders>
              <w:top w:val="nil"/>
              <w:left w:val="nil"/>
              <w:bottom w:val="single" w:sz="4" w:space="0" w:color="000000"/>
              <w:right w:val="single" w:sz="4" w:space="0" w:color="000000"/>
            </w:tcBorders>
          </w:tcPr>
          <w:p w14:paraId="63B3A6F4" w14:textId="77777777" w:rsidR="003D2340" w:rsidRPr="00ED737E" w:rsidRDefault="003D2340" w:rsidP="000D6740">
            <w:pPr>
              <w:jc w:val="right"/>
              <w:rPr>
                <w:rFonts w:ascii="Calibri" w:hAnsi="Calibri" w:cs="Calibri"/>
                <w:color w:val="000000"/>
                <w:sz w:val="22"/>
                <w:szCs w:val="22"/>
              </w:rPr>
            </w:pPr>
            <w:r>
              <w:rPr>
                <w:rFonts w:ascii="Calibri" w:hAnsi="Calibri" w:cs="Calibri"/>
                <w:color w:val="000000"/>
                <w:sz w:val="22"/>
                <w:szCs w:val="22"/>
              </w:rPr>
              <w:t>$88,050</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7E18C06B"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$16,157 </w:t>
            </w:r>
          </w:p>
        </w:tc>
        <w:tc>
          <w:tcPr>
            <w:tcW w:w="1660" w:type="dxa"/>
            <w:tcBorders>
              <w:top w:val="single" w:sz="8" w:space="0" w:color="auto"/>
              <w:left w:val="single" w:sz="8" w:space="0" w:color="auto"/>
              <w:bottom w:val="single" w:sz="8" w:space="0" w:color="auto"/>
              <w:right w:val="single" w:sz="12" w:space="0" w:color="auto"/>
            </w:tcBorders>
            <w:vAlign w:val="bottom"/>
          </w:tcPr>
          <w:p w14:paraId="169ACAA6"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$173,881 </w:t>
            </w:r>
          </w:p>
        </w:tc>
      </w:tr>
      <w:tr w:rsidR="003D2340" w:rsidRPr="00684117" w14:paraId="73451B20"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4BC3237F"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Sumter County School District</w:t>
            </w:r>
          </w:p>
        </w:tc>
        <w:tc>
          <w:tcPr>
            <w:tcW w:w="2548" w:type="dxa"/>
            <w:tcBorders>
              <w:top w:val="nil"/>
              <w:left w:val="nil"/>
              <w:bottom w:val="single" w:sz="4" w:space="0" w:color="000000"/>
              <w:right w:val="single" w:sz="4" w:space="0" w:color="000000"/>
            </w:tcBorders>
            <w:shd w:val="clear" w:color="auto" w:fill="auto"/>
            <w:hideMark/>
          </w:tcPr>
          <w:p w14:paraId="1835953B"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Sumter</w:t>
            </w:r>
          </w:p>
        </w:tc>
        <w:tc>
          <w:tcPr>
            <w:tcW w:w="1720" w:type="dxa"/>
            <w:tcBorders>
              <w:top w:val="nil"/>
              <w:left w:val="nil"/>
              <w:bottom w:val="single" w:sz="4" w:space="0" w:color="000000"/>
              <w:right w:val="single" w:sz="4" w:space="0" w:color="000000"/>
            </w:tcBorders>
            <w:shd w:val="clear" w:color="auto" w:fill="auto"/>
            <w:noWrap/>
            <w:hideMark/>
          </w:tcPr>
          <w:p w14:paraId="5AAAC6F5"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$29,230</w:t>
            </w:r>
          </w:p>
        </w:tc>
        <w:tc>
          <w:tcPr>
            <w:tcW w:w="1780" w:type="dxa"/>
            <w:tcBorders>
              <w:top w:val="nil"/>
              <w:left w:val="nil"/>
              <w:bottom w:val="single" w:sz="4" w:space="0" w:color="000000"/>
              <w:right w:val="single" w:sz="4" w:space="0" w:color="000000"/>
            </w:tcBorders>
          </w:tcPr>
          <w:p w14:paraId="649F8CA1" w14:textId="77777777" w:rsidR="003D2340" w:rsidRPr="00ED737E" w:rsidRDefault="003D2340" w:rsidP="000D6740">
            <w:pPr>
              <w:jc w:val="right"/>
              <w:rPr>
                <w:rFonts w:ascii="Calibri" w:hAnsi="Calibri" w:cs="Calibri"/>
                <w:color w:val="000000"/>
                <w:sz w:val="22"/>
                <w:szCs w:val="22"/>
              </w:rPr>
            </w:pPr>
            <w:r w:rsidRPr="00941E7C">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57E2DE58"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$6,778 </w:t>
            </w:r>
          </w:p>
        </w:tc>
        <w:tc>
          <w:tcPr>
            <w:tcW w:w="1660" w:type="dxa"/>
            <w:tcBorders>
              <w:top w:val="single" w:sz="8" w:space="0" w:color="auto"/>
              <w:left w:val="single" w:sz="8" w:space="0" w:color="auto"/>
              <w:bottom w:val="single" w:sz="8" w:space="0" w:color="auto"/>
              <w:right w:val="single" w:sz="12" w:space="0" w:color="auto"/>
            </w:tcBorders>
            <w:vAlign w:val="bottom"/>
          </w:tcPr>
          <w:p w14:paraId="3578B85A"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$36,008 </w:t>
            </w:r>
          </w:p>
        </w:tc>
      </w:tr>
      <w:tr w:rsidR="003D2340" w:rsidRPr="00684117" w14:paraId="35039578" w14:textId="77777777" w:rsidTr="000D6740">
        <w:trPr>
          <w:trHeight w:val="255"/>
        </w:trPr>
        <w:tc>
          <w:tcPr>
            <w:tcW w:w="3488" w:type="dxa"/>
            <w:tcBorders>
              <w:top w:val="nil"/>
              <w:left w:val="single" w:sz="12" w:space="0" w:color="auto"/>
              <w:bottom w:val="single" w:sz="4" w:space="0" w:color="000000"/>
              <w:right w:val="single" w:sz="4" w:space="0" w:color="000000"/>
            </w:tcBorders>
            <w:shd w:val="clear" w:color="auto" w:fill="auto"/>
            <w:hideMark/>
          </w:tcPr>
          <w:p w14:paraId="3D2E90F0"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Suwannee County School District</w:t>
            </w:r>
          </w:p>
        </w:tc>
        <w:tc>
          <w:tcPr>
            <w:tcW w:w="2548" w:type="dxa"/>
            <w:tcBorders>
              <w:top w:val="nil"/>
              <w:left w:val="nil"/>
              <w:bottom w:val="single" w:sz="4" w:space="0" w:color="000000"/>
              <w:right w:val="single" w:sz="4" w:space="0" w:color="000000"/>
            </w:tcBorders>
            <w:shd w:val="clear" w:color="auto" w:fill="auto"/>
            <w:hideMark/>
          </w:tcPr>
          <w:p w14:paraId="3E7B19D5"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Suwannee</w:t>
            </w:r>
          </w:p>
        </w:tc>
        <w:tc>
          <w:tcPr>
            <w:tcW w:w="1720" w:type="dxa"/>
            <w:tcBorders>
              <w:top w:val="nil"/>
              <w:left w:val="nil"/>
              <w:bottom w:val="single" w:sz="4" w:space="0" w:color="000000"/>
              <w:right w:val="single" w:sz="4" w:space="0" w:color="000000"/>
            </w:tcBorders>
            <w:shd w:val="clear" w:color="auto" w:fill="auto"/>
            <w:noWrap/>
            <w:hideMark/>
          </w:tcPr>
          <w:p w14:paraId="139AE7A2"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$26,469</w:t>
            </w:r>
          </w:p>
        </w:tc>
        <w:tc>
          <w:tcPr>
            <w:tcW w:w="1780" w:type="dxa"/>
            <w:tcBorders>
              <w:top w:val="nil"/>
              <w:left w:val="nil"/>
              <w:bottom w:val="single" w:sz="4" w:space="0" w:color="000000"/>
              <w:right w:val="single" w:sz="4" w:space="0" w:color="000000"/>
            </w:tcBorders>
          </w:tcPr>
          <w:p w14:paraId="38B4F0DE" w14:textId="77777777" w:rsidR="003D2340" w:rsidRPr="00ED737E" w:rsidRDefault="003D2340" w:rsidP="000D6740">
            <w:pPr>
              <w:jc w:val="right"/>
              <w:rPr>
                <w:rFonts w:ascii="Calibri" w:hAnsi="Calibri" w:cs="Calibri"/>
                <w:color w:val="000000"/>
                <w:sz w:val="22"/>
                <w:szCs w:val="22"/>
              </w:rPr>
            </w:pPr>
            <w:r w:rsidRPr="00941E7C">
              <w:rPr>
                <w:rFonts w:ascii="Calibri" w:hAnsi="Calibri" w:cs="Calibri"/>
                <w:color w:val="000000"/>
                <w:sz w:val="22"/>
                <w:szCs w:val="22"/>
              </w:rPr>
              <w:t>-</w:t>
            </w:r>
          </w:p>
        </w:tc>
        <w:tc>
          <w:tcPr>
            <w:tcW w:w="1749" w:type="dxa"/>
            <w:tcBorders>
              <w:top w:val="single" w:sz="4" w:space="0" w:color="auto"/>
              <w:left w:val="single" w:sz="4" w:space="0" w:color="auto"/>
              <w:bottom w:val="single" w:sz="4" w:space="0" w:color="auto"/>
              <w:right w:val="single" w:sz="8" w:space="0" w:color="auto"/>
            </w:tcBorders>
            <w:shd w:val="clear" w:color="auto" w:fill="auto"/>
            <w:vAlign w:val="bottom"/>
          </w:tcPr>
          <w:p w14:paraId="10894546"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$6,138 </w:t>
            </w:r>
          </w:p>
        </w:tc>
        <w:tc>
          <w:tcPr>
            <w:tcW w:w="1660" w:type="dxa"/>
            <w:tcBorders>
              <w:top w:val="single" w:sz="8" w:space="0" w:color="auto"/>
              <w:left w:val="single" w:sz="8" w:space="0" w:color="auto"/>
              <w:bottom w:val="single" w:sz="8" w:space="0" w:color="auto"/>
              <w:right w:val="single" w:sz="12" w:space="0" w:color="auto"/>
            </w:tcBorders>
            <w:vAlign w:val="bottom"/>
          </w:tcPr>
          <w:p w14:paraId="7D3352FC"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$32,607 </w:t>
            </w:r>
          </w:p>
        </w:tc>
      </w:tr>
      <w:tr w:rsidR="003D2340" w:rsidRPr="00684117" w14:paraId="18BD71C0" w14:textId="77777777" w:rsidTr="000D6740">
        <w:trPr>
          <w:trHeight w:val="255"/>
        </w:trPr>
        <w:tc>
          <w:tcPr>
            <w:tcW w:w="3488" w:type="dxa"/>
            <w:tcBorders>
              <w:top w:val="nil"/>
              <w:left w:val="single" w:sz="12" w:space="0" w:color="auto"/>
              <w:bottom w:val="single" w:sz="12" w:space="0" w:color="auto"/>
              <w:right w:val="single" w:sz="4" w:space="0" w:color="000000"/>
            </w:tcBorders>
            <w:shd w:val="clear" w:color="auto" w:fill="auto"/>
          </w:tcPr>
          <w:p w14:paraId="6589E340" w14:textId="77777777" w:rsidR="003D2340" w:rsidRPr="00ED737E" w:rsidRDefault="003D2340" w:rsidP="000D6740">
            <w:pPr>
              <w:rPr>
                <w:rFonts w:ascii="Calibri" w:hAnsi="Calibri" w:cs="Calibri"/>
                <w:sz w:val="22"/>
                <w:szCs w:val="22"/>
              </w:rPr>
            </w:pPr>
            <w:r w:rsidRPr="00ED737E">
              <w:rPr>
                <w:rFonts w:ascii="Calibri" w:hAnsi="Calibri" w:cs="Calibri"/>
                <w:sz w:val="22"/>
                <w:szCs w:val="22"/>
              </w:rPr>
              <w:t xml:space="preserve">Tallahassee </w:t>
            </w:r>
            <w:r>
              <w:rPr>
                <w:rFonts w:ascii="Calibri" w:hAnsi="Calibri" w:cs="Calibri"/>
                <w:sz w:val="22"/>
                <w:szCs w:val="22"/>
              </w:rPr>
              <w:t>State</w:t>
            </w:r>
            <w:r w:rsidRPr="00ED737E">
              <w:rPr>
                <w:rFonts w:ascii="Calibri" w:hAnsi="Calibri" w:cs="Calibri"/>
                <w:sz w:val="22"/>
                <w:szCs w:val="22"/>
              </w:rPr>
              <w:t xml:space="preserve"> College</w:t>
            </w:r>
          </w:p>
        </w:tc>
        <w:tc>
          <w:tcPr>
            <w:tcW w:w="2548" w:type="dxa"/>
            <w:tcBorders>
              <w:top w:val="nil"/>
              <w:left w:val="nil"/>
              <w:bottom w:val="single" w:sz="12" w:space="0" w:color="auto"/>
              <w:right w:val="single" w:sz="4" w:space="0" w:color="000000"/>
            </w:tcBorders>
            <w:shd w:val="clear" w:color="auto" w:fill="auto"/>
          </w:tcPr>
          <w:p w14:paraId="75DFF31A" w14:textId="77777777" w:rsidR="003D2340" w:rsidRPr="00ED737E" w:rsidRDefault="003D2340" w:rsidP="000D6740">
            <w:pPr>
              <w:jc w:val="center"/>
              <w:rPr>
                <w:rFonts w:ascii="Calibri" w:hAnsi="Calibri" w:cs="Calibri"/>
                <w:sz w:val="22"/>
                <w:szCs w:val="22"/>
              </w:rPr>
            </w:pPr>
            <w:r w:rsidRPr="00ED737E">
              <w:rPr>
                <w:rFonts w:ascii="Calibri" w:hAnsi="Calibri" w:cs="Calibri"/>
                <w:sz w:val="22"/>
                <w:szCs w:val="22"/>
              </w:rPr>
              <w:t>Gadsden, Leon</w:t>
            </w:r>
          </w:p>
        </w:tc>
        <w:tc>
          <w:tcPr>
            <w:tcW w:w="1720" w:type="dxa"/>
            <w:tcBorders>
              <w:top w:val="nil"/>
              <w:left w:val="nil"/>
              <w:bottom w:val="single" w:sz="12" w:space="0" w:color="auto"/>
              <w:right w:val="single" w:sz="4" w:space="0" w:color="000000"/>
            </w:tcBorders>
            <w:shd w:val="clear" w:color="auto" w:fill="auto"/>
            <w:noWrap/>
          </w:tcPr>
          <w:p w14:paraId="2B7E1905" w14:textId="77777777" w:rsidR="003D2340" w:rsidRPr="00ED737E" w:rsidRDefault="003D2340" w:rsidP="000D6740">
            <w:pPr>
              <w:jc w:val="right"/>
              <w:rPr>
                <w:rFonts w:ascii="Calibri" w:hAnsi="Calibri" w:cs="Calibri"/>
                <w:color w:val="000000"/>
                <w:sz w:val="22"/>
                <w:szCs w:val="22"/>
              </w:rPr>
            </w:pPr>
            <w:r w:rsidRPr="00ED737E">
              <w:rPr>
                <w:rFonts w:ascii="Calibri" w:hAnsi="Calibri" w:cs="Calibri"/>
                <w:color w:val="000000"/>
                <w:sz w:val="22"/>
                <w:szCs w:val="22"/>
              </w:rPr>
              <w:t>$26,107</w:t>
            </w:r>
          </w:p>
        </w:tc>
        <w:tc>
          <w:tcPr>
            <w:tcW w:w="1780" w:type="dxa"/>
            <w:tcBorders>
              <w:top w:val="nil"/>
              <w:left w:val="nil"/>
              <w:bottom w:val="single" w:sz="12" w:space="0" w:color="auto"/>
              <w:right w:val="single" w:sz="4" w:space="0" w:color="000000"/>
            </w:tcBorders>
          </w:tcPr>
          <w:p w14:paraId="1F928FF0" w14:textId="77777777" w:rsidR="003D2340" w:rsidRPr="00ED737E" w:rsidRDefault="003D2340" w:rsidP="000D6740">
            <w:pPr>
              <w:jc w:val="right"/>
              <w:rPr>
                <w:rFonts w:ascii="Calibri" w:hAnsi="Calibri" w:cs="Calibri"/>
                <w:color w:val="000000"/>
                <w:sz w:val="22"/>
                <w:szCs w:val="22"/>
              </w:rPr>
            </w:pPr>
            <w:r>
              <w:rPr>
                <w:rFonts w:ascii="Calibri" w:hAnsi="Calibri" w:cs="Calibri"/>
                <w:color w:val="000000"/>
                <w:sz w:val="22"/>
                <w:szCs w:val="22"/>
              </w:rPr>
              <w:t>$49,575</w:t>
            </w:r>
          </w:p>
        </w:tc>
        <w:tc>
          <w:tcPr>
            <w:tcW w:w="1749" w:type="dxa"/>
            <w:tcBorders>
              <w:top w:val="single" w:sz="4" w:space="0" w:color="auto"/>
              <w:left w:val="single" w:sz="4" w:space="0" w:color="auto"/>
              <w:bottom w:val="single" w:sz="12" w:space="0" w:color="auto"/>
              <w:right w:val="single" w:sz="8" w:space="0" w:color="auto"/>
            </w:tcBorders>
            <w:shd w:val="clear" w:color="auto" w:fill="auto"/>
            <w:vAlign w:val="bottom"/>
          </w:tcPr>
          <w:p w14:paraId="54A8A9BA"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 $6,054 </w:t>
            </w:r>
          </w:p>
        </w:tc>
        <w:tc>
          <w:tcPr>
            <w:tcW w:w="1660" w:type="dxa"/>
            <w:tcBorders>
              <w:top w:val="single" w:sz="8" w:space="0" w:color="auto"/>
              <w:left w:val="single" w:sz="8" w:space="0" w:color="auto"/>
              <w:bottom w:val="single" w:sz="12" w:space="0" w:color="auto"/>
              <w:right w:val="single" w:sz="12" w:space="0" w:color="auto"/>
            </w:tcBorders>
            <w:vAlign w:val="bottom"/>
          </w:tcPr>
          <w:p w14:paraId="65841F9B" w14:textId="77777777" w:rsidR="003D2340" w:rsidRPr="003D2340" w:rsidRDefault="003D2340" w:rsidP="000D6740">
            <w:pPr>
              <w:jc w:val="right"/>
              <w:rPr>
                <w:rFonts w:ascii="Aptos" w:hAnsi="Aptos" w:cs="Aptos"/>
                <w:color w:val="000000"/>
                <w:sz w:val="22"/>
                <w:szCs w:val="22"/>
              </w:rPr>
            </w:pPr>
            <w:r w:rsidRPr="003D2340">
              <w:rPr>
                <w:rFonts w:ascii="Aptos" w:hAnsi="Aptos" w:cs="Aptos"/>
                <w:color w:val="000000"/>
                <w:sz w:val="22"/>
                <w:szCs w:val="22"/>
              </w:rPr>
              <w:t xml:space="preserve">$81,736 </w:t>
            </w:r>
          </w:p>
        </w:tc>
      </w:tr>
      <w:tr w:rsidR="003D2340" w:rsidRPr="00E82AF1" w14:paraId="29A9A188" w14:textId="77777777" w:rsidTr="000D6740">
        <w:trPr>
          <w:trHeight w:val="255"/>
        </w:trPr>
        <w:tc>
          <w:tcPr>
            <w:tcW w:w="6036" w:type="dxa"/>
            <w:gridSpan w:val="2"/>
            <w:tcBorders>
              <w:top w:val="single" w:sz="12" w:space="0" w:color="auto"/>
              <w:left w:val="single" w:sz="12" w:space="0" w:color="auto"/>
              <w:bottom w:val="single" w:sz="12" w:space="0" w:color="auto"/>
              <w:right w:val="single" w:sz="4" w:space="0" w:color="auto"/>
            </w:tcBorders>
            <w:shd w:val="clear" w:color="auto" w:fill="F2F2F2"/>
          </w:tcPr>
          <w:p w14:paraId="36C19091" w14:textId="77777777" w:rsidR="003D2340" w:rsidRPr="00E82AF1" w:rsidRDefault="003D2340" w:rsidP="000D6740">
            <w:pPr>
              <w:jc w:val="right"/>
              <w:rPr>
                <w:rFonts w:ascii="Calibri" w:hAnsi="Calibri" w:cs="Calibri"/>
                <w:b/>
                <w:bCs/>
                <w:szCs w:val="24"/>
              </w:rPr>
            </w:pPr>
            <w:r w:rsidRPr="00E82AF1">
              <w:rPr>
                <w:rFonts w:ascii="Calibri" w:hAnsi="Calibri" w:cs="Calibri"/>
                <w:b/>
                <w:bCs/>
                <w:szCs w:val="24"/>
              </w:rPr>
              <w:t>TOTAL</w:t>
            </w:r>
          </w:p>
        </w:tc>
        <w:tc>
          <w:tcPr>
            <w:tcW w:w="1720" w:type="dxa"/>
            <w:tcBorders>
              <w:top w:val="single" w:sz="12" w:space="0" w:color="auto"/>
              <w:left w:val="single" w:sz="4" w:space="0" w:color="auto"/>
              <w:bottom w:val="single" w:sz="12" w:space="0" w:color="auto"/>
              <w:right w:val="single" w:sz="4" w:space="0" w:color="auto"/>
            </w:tcBorders>
            <w:shd w:val="clear" w:color="auto" w:fill="F2F2F2"/>
            <w:noWrap/>
          </w:tcPr>
          <w:p w14:paraId="3AD3DEE5" w14:textId="77777777" w:rsidR="003D2340" w:rsidRPr="00E82AF1" w:rsidRDefault="003D2340" w:rsidP="000D6740">
            <w:pPr>
              <w:jc w:val="right"/>
              <w:rPr>
                <w:rFonts w:ascii="Calibri" w:hAnsi="Calibri" w:cs="Calibri"/>
                <w:b/>
                <w:bCs/>
                <w:color w:val="000000"/>
                <w:szCs w:val="24"/>
              </w:rPr>
            </w:pPr>
            <w:r w:rsidRPr="00E82AF1">
              <w:rPr>
                <w:rFonts w:ascii="Calibri" w:hAnsi="Calibri" w:cs="Calibri"/>
                <w:b/>
                <w:bCs/>
                <w:color w:val="000000"/>
                <w:szCs w:val="24"/>
              </w:rPr>
              <w:t>$8,624,832</w:t>
            </w:r>
          </w:p>
        </w:tc>
        <w:tc>
          <w:tcPr>
            <w:tcW w:w="1780" w:type="dxa"/>
            <w:tcBorders>
              <w:top w:val="single" w:sz="12" w:space="0" w:color="auto"/>
              <w:left w:val="single" w:sz="4" w:space="0" w:color="auto"/>
              <w:bottom w:val="single" w:sz="12" w:space="0" w:color="auto"/>
              <w:right w:val="single" w:sz="4" w:space="0" w:color="auto"/>
            </w:tcBorders>
            <w:shd w:val="clear" w:color="auto" w:fill="F2F2F2"/>
          </w:tcPr>
          <w:p w14:paraId="6D1AD752" w14:textId="77777777" w:rsidR="003D2340" w:rsidRPr="00E82AF1" w:rsidRDefault="003D2340" w:rsidP="000D6740">
            <w:pPr>
              <w:jc w:val="right"/>
              <w:rPr>
                <w:rFonts w:ascii="Calibri" w:hAnsi="Calibri" w:cs="Calibri"/>
                <w:b/>
                <w:bCs/>
                <w:color w:val="000000"/>
                <w:szCs w:val="24"/>
              </w:rPr>
            </w:pPr>
            <w:r>
              <w:rPr>
                <w:rFonts w:ascii="Calibri" w:hAnsi="Calibri" w:cs="Calibri"/>
                <w:b/>
                <w:bCs/>
                <w:color w:val="000000"/>
                <w:szCs w:val="24"/>
              </w:rPr>
              <w:t>$422,287</w:t>
            </w:r>
          </w:p>
        </w:tc>
        <w:tc>
          <w:tcPr>
            <w:tcW w:w="1749" w:type="dxa"/>
            <w:tcBorders>
              <w:top w:val="single" w:sz="12" w:space="0" w:color="auto"/>
              <w:left w:val="single" w:sz="4" w:space="0" w:color="auto"/>
              <w:bottom w:val="single" w:sz="12" w:space="0" w:color="auto"/>
              <w:right w:val="single" w:sz="4" w:space="0" w:color="auto"/>
            </w:tcBorders>
            <w:shd w:val="clear" w:color="auto" w:fill="F2F2F2"/>
          </w:tcPr>
          <w:p w14:paraId="39C366B7" w14:textId="77777777" w:rsidR="003D2340" w:rsidRPr="00E82AF1" w:rsidRDefault="003D2340" w:rsidP="000D6740">
            <w:pPr>
              <w:jc w:val="right"/>
              <w:rPr>
                <w:rFonts w:ascii="Calibri" w:hAnsi="Calibri" w:cs="Calibri"/>
                <w:b/>
                <w:bCs/>
                <w:color w:val="000000"/>
                <w:szCs w:val="24"/>
              </w:rPr>
            </w:pPr>
            <w:r>
              <w:rPr>
                <w:rFonts w:ascii="Calibri" w:hAnsi="Calibri" w:cs="Calibri"/>
                <w:b/>
                <w:bCs/>
                <w:color w:val="000000"/>
                <w:szCs w:val="24"/>
              </w:rPr>
              <w:t>$2,000,000</w:t>
            </w:r>
          </w:p>
        </w:tc>
        <w:tc>
          <w:tcPr>
            <w:tcW w:w="1660" w:type="dxa"/>
            <w:tcBorders>
              <w:top w:val="single" w:sz="12" w:space="0" w:color="auto"/>
              <w:left w:val="single" w:sz="4" w:space="0" w:color="auto"/>
              <w:bottom w:val="single" w:sz="12" w:space="0" w:color="auto"/>
              <w:right w:val="single" w:sz="12" w:space="0" w:color="auto"/>
            </w:tcBorders>
            <w:shd w:val="clear" w:color="auto" w:fill="F2F2F2"/>
          </w:tcPr>
          <w:p w14:paraId="18485320" w14:textId="77777777" w:rsidR="003D2340" w:rsidRPr="00E82AF1" w:rsidRDefault="003D2340" w:rsidP="000D6740">
            <w:pPr>
              <w:jc w:val="right"/>
              <w:rPr>
                <w:rFonts w:ascii="Calibri" w:hAnsi="Calibri" w:cs="Calibri"/>
                <w:b/>
                <w:bCs/>
                <w:color w:val="000000"/>
                <w:szCs w:val="24"/>
              </w:rPr>
            </w:pPr>
            <w:r>
              <w:rPr>
                <w:rFonts w:ascii="Calibri" w:hAnsi="Calibri" w:cs="Calibri"/>
                <w:b/>
                <w:bCs/>
                <w:color w:val="000000"/>
                <w:szCs w:val="24"/>
              </w:rPr>
              <w:t>$11,047,119</w:t>
            </w:r>
          </w:p>
        </w:tc>
      </w:tr>
    </w:tbl>
    <w:p w14:paraId="6BA6AD01" w14:textId="77777777" w:rsidR="003D2340" w:rsidRDefault="003D2340" w:rsidP="003D2340">
      <w:r>
        <w:br w:type="page"/>
      </w:r>
    </w:p>
    <w:tbl>
      <w:tblPr>
        <w:tblW w:w="9445" w:type="dxa"/>
        <w:tblCellMar>
          <w:top w:w="15" w:type="dxa"/>
          <w:bottom w:w="15" w:type="dxa"/>
        </w:tblCellMar>
        <w:tblLook w:val="04A0" w:firstRow="1" w:lastRow="0" w:firstColumn="1" w:lastColumn="0" w:noHBand="0" w:noVBand="1"/>
      </w:tblPr>
      <w:tblGrid>
        <w:gridCol w:w="3685"/>
        <w:gridCol w:w="3330"/>
        <w:gridCol w:w="2430"/>
      </w:tblGrid>
      <w:tr w:rsidR="003D2340" w:rsidRPr="00670E49" w14:paraId="0680ADBE" w14:textId="77777777" w:rsidTr="000D6740">
        <w:trPr>
          <w:trHeight w:val="885"/>
        </w:trPr>
        <w:tc>
          <w:tcPr>
            <w:tcW w:w="9445" w:type="dxa"/>
            <w:gridSpan w:val="3"/>
            <w:tcBorders>
              <w:top w:val="single" w:sz="4" w:space="0" w:color="000000"/>
              <w:left w:val="single" w:sz="4" w:space="0" w:color="000000"/>
              <w:bottom w:val="single" w:sz="4" w:space="0" w:color="000000"/>
              <w:right w:val="single" w:sz="4" w:space="0" w:color="000000"/>
            </w:tcBorders>
            <w:shd w:val="clear" w:color="auto" w:fill="D9E2F3"/>
            <w:vAlign w:val="bottom"/>
            <w:hideMark/>
          </w:tcPr>
          <w:p w14:paraId="7447EDF4" w14:textId="77777777" w:rsidR="003D2340" w:rsidRPr="00670E49" w:rsidRDefault="003D2340" w:rsidP="000D6740">
            <w:pPr>
              <w:tabs>
                <w:tab w:val="left" w:pos="10140"/>
              </w:tabs>
              <w:jc w:val="center"/>
              <w:rPr>
                <w:rFonts w:ascii="Calibri" w:hAnsi="Calibri" w:cs="Calibri"/>
                <w:b/>
                <w:bCs/>
                <w:color w:val="000000"/>
                <w:szCs w:val="24"/>
              </w:rPr>
            </w:pPr>
            <w:r>
              <w:rPr>
                <w:b/>
                <w:bCs/>
                <w:color w:val="000000"/>
                <w:szCs w:val="24"/>
              </w:rPr>
              <w:lastRenderedPageBreak/>
              <w:br w:type="page"/>
            </w:r>
            <w:r w:rsidRPr="00670E49">
              <w:rPr>
                <w:rFonts w:ascii="Calibri" w:hAnsi="Calibri" w:cs="Calibri"/>
                <w:b/>
                <w:bCs/>
                <w:color w:val="000000"/>
                <w:szCs w:val="24"/>
              </w:rPr>
              <w:t>Adult Education and Family Literacy</w:t>
            </w:r>
            <w:r w:rsidRPr="00670E49">
              <w:rPr>
                <w:rFonts w:ascii="Calibri" w:hAnsi="Calibri" w:cs="Calibri"/>
                <w:b/>
                <w:bCs/>
                <w:color w:val="000000"/>
                <w:szCs w:val="24"/>
              </w:rPr>
              <w:br/>
              <w:t>Corrections Education</w:t>
            </w:r>
          </w:p>
        </w:tc>
      </w:tr>
      <w:tr w:rsidR="003D2340" w:rsidRPr="00670E49" w14:paraId="44B6C1A7" w14:textId="77777777" w:rsidTr="000D6740">
        <w:trPr>
          <w:trHeight w:val="855"/>
        </w:trPr>
        <w:tc>
          <w:tcPr>
            <w:tcW w:w="9445" w:type="dxa"/>
            <w:gridSpan w:val="3"/>
            <w:tcBorders>
              <w:top w:val="nil"/>
              <w:left w:val="single" w:sz="4" w:space="0" w:color="000000"/>
              <w:bottom w:val="single" w:sz="4" w:space="0" w:color="000000"/>
              <w:right w:val="single" w:sz="4" w:space="0" w:color="000000"/>
            </w:tcBorders>
            <w:shd w:val="clear" w:color="000000" w:fill="D9D9D9"/>
            <w:vAlign w:val="bottom"/>
            <w:hideMark/>
          </w:tcPr>
          <w:p w14:paraId="11960E7E" w14:textId="77777777" w:rsidR="003D2340" w:rsidRPr="00670E49" w:rsidRDefault="003D2340" w:rsidP="000D6740">
            <w:pPr>
              <w:jc w:val="center"/>
              <w:rPr>
                <w:rFonts w:ascii="Calibri" w:hAnsi="Calibri" w:cs="Calibri"/>
                <w:b/>
                <w:bCs/>
                <w:color w:val="000000"/>
                <w:szCs w:val="24"/>
              </w:rPr>
            </w:pPr>
            <w:r w:rsidRPr="00670E49">
              <w:rPr>
                <w:rFonts w:ascii="Calibri" w:hAnsi="Calibri" w:cs="Calibri"/>
                <w:b/>
                <w:bCs/>
                <w:color w:val="000000"/>
                <w:szCs w:val="24"/>
              </w:rPr>
              <w:t>Funding List FY 202</w:t>
            </w:r>
            <w:r>
              <w:rPr>
                <w:rFonts w:ascii="Calibri" w:hAnsi="Calibri" w:cs="Calibri"/>
                <w:b/>
                <w:bCs/>
                <w:color w:val="000000"/>
                <w:szCs w:val="24"/>
              </w:rPr>
              <w:t>5</w:t>
            </w:r>
            <w:r w:rsidRPr="00670E49">
              <w:rPr>
                <w:rFonts w:ascii="Calibri" w:hAnsi="Calibri" w:cs="Calibri"/>
                <w:b/>
                <w:bCs/>
                <w:color w:val="000000"/>
                <w:szCs w:val="24"/>
              </w:rPr>
              <w:t>-2</w:t>
            </w:r>
            <w:r>
              <w:rPr>
                <w:rFonts w:ascii="Calibri" w:hAnsi="Calibri" w:cs="Calibri"/>
                <w:b/>
                <w:bCs/>
                <w:color w:val="000000"/>
                <w:szCs w:val="24"/>
              </w:rPr>
              <w:t>6</w:t>
            </w:r>
            <w:r w:rsidRPr="00670E49">
              <w:rPr>
                <w:rFonts w:ascii="Calibri" w:hAnsi="Calibri" w:cs="Calibri"/>
                <w:b/>
                <w:bCs/>
                <w:color w:val="000000"/>
                <w:szCs w:val="24"/>
              </w:rPr>
              <w:br/>
              <w:t>TAPS# 2</w:t>
            </w:r>
            <w:r>
              <w:rPr>
                <w:rFonts w:ascii="Calibri" w:hAnsi="Calibri" w:cs="Calibri"/>
                <w:b/>
                <w:bCs/>
                <w:color w:val="000000"/>
                <w:szCs w:val="24"/>
              </w:rPr>
              <w:t>6</w:t>
            </w:r>
            <w:r w:rsidRPr="00670E49">
              <w:rPr>
                <w:rFonts w:ascii="Calibri" w:hAnsi="Calibri" w:cs="Calibri"/>
                <w:b/>
                <w:bCs/>
                <w:color w:val="000000"/>
                <w:szCs w:val="24"/>
              </w:rPr>
              <w:t>B021</w:t>
            </w:r>
          </w:p>
        </w:tc>
      </w:tr>
      <w:tr w:rsidR="003D2340" w:rsidRPr="00670E49" w14:paraId="7E386959" w14:textId="77777777" w:rsidTr="000D6740">
        <w:trPr>
          <w:trHeight w:val="615"/>
        </w:trPr>
        <w:tc>
          <w:tcPr>
            <w:tcW w:w="3685" w:type="dxa"/>
            <w:tcBorders>
              <w:top w:val="nil"/>
              <w:left w:val="single" w:sz="4" w:space="0" w:color="000000"/>
              <w:bottom w:val="nil"/>
              <w:right w:val="single" w:sz="4" w:space="0" w:color="000000"/>
            </w:tcBorders>
            <w:shd w:val="clear" w:color="000000" w:fill="FFFFFF"/>
            <w:noWrap/>
            <w:vAlign w:val="bottom"/>
            <w:hideMark/>
          </w:tcPr>
          <w:p w14:paraId="32300141" w14:textId="77777777" w:rsidR="003D2340" w:rsidRPr="00670E49" w:rsidRDefault="003D2340" w:rsidP="000D6740">
            <w:pPr>
              <w:jc w:val="center"/>
              <w:rPr>
                <w:rFonts w:ascii="Calibri" w:hAnsi="Calibri" w:cs="Calibri"/>
                <w:b/>
                <w:bCs/>
                <w:color w:val="000000"/>
                <w:sz w:val="22"/>
                <w:szCs w:val="22"/>
              </w:rPr>
            </w:pPr>
            <w:r w:rsidRPr="00670E49">
              <w:rPr>
                <w:rFonts w:ascii="Calibri" w:hAnsi="Calibri" w:cs="Calibri"/>
                <w:b/>
                <w:bCs/>
                <w:color w:val="000000"/>
                <w:sz w:val="22"/>
                <w:szCs w:val="22"/>
              </w:rPr>
              <w:t>Agency</w:t>
            </w:r>
          </w:p>
        </w:tc>
        <w:tc>
          <w:tcPr>
            <w:tcW w:w="3330" w:type="dxa"/>
            <w:tcBorders>
              <w:top w:val="nil"/>
              <w:left w:val="single" w:sz="4" w:space="0" w:color="000000"/>
              <w:bottom w:val="nil"/>
              <w:right w:val="nil"/>
            </w:tcBorders>
            <w:shd w:val="clear" w:color="000000" w:fill="FFFFFF"/>
            <w:vAlign w:val="bottom"/>
            <w:hideMark/>
          </w:tcPr>
          <w:p w14:paraId="76ACEF6E" w14:textId="77777777" w:rsidR="003D2340" w:rsidRPr="00670E49" w:rsidRDefault="003D2340" w:rsidP="000D6740">
            <w:pPr>
              <w:jc w:val="center"/>
              <w:rPr>
                <w:rFonts w:ascii="Calibri" w:hAnsi="Calibri" w:cs="Calibri"/>
                <w:b/>
                <w:bCs/>
                <w:color w:val="000000"/>
                <w:sz w:val="22"/>
                <w:szCs w:val="22"/>
              </w:rPr>
            </w:pPr>
            <w:r w:rsidRPr="00670E49">
              <w:rPr>
                <w:rFonts w:ascii="Calibri" w:hAnsi="Calibri" w:cs="Calibri"/>
                <w:b/>
                <w:bCs/>
                <w:color w:val="000000"/>
                <w:sz w:val="22"/>
                <w:szCs w:val="22"/>
              </w:rPr>
              <w:t>County(</w:t>
            </w:r>
            <w:proofErr w:type="spellStart"/>
            <w:r w:rsidRPr="00670E49">
              <w:rPr>
                <w:rFonts w:ascii="Calibri" w:hAnsi="Calibri" w:cs="Calibri"/>
                <w:b/>
                <w:bCs/>
                <w:color w:val="000000"/>
                <w:sz w:val="22"/>
                <w:szCs w:val="22"/>
              </w:rPr>
              <w:t>ies</w:t>
            </w:r>
            <w:proofErr w:type="spellEnd"/>
            <w:r w:rsidRPr="00670E49">
              <w:rPr>
                <w:rFonts w:ascii="Calibri" w:hAnsi="Calibri" w:cs="Calibri"/>
                <w:b/>
                <w:bCs/>
                <w:color w:val="000000"/>
                <w:sz w:val="22"/>
                <w:szCs w:val="22"/>
              </w:rPr>
              <w:t>) Served</w:t>
            </w:r>
          </w:p>
        </w:tc>
        <w:tc>
          <w:tcPr>
            <w:tcW w:w="2430" w:type="dxa"/>
            <w:tcBorders>
              <w:top w:val="single" w:sz="4" w:space="0" w:color="000000"/>
              <w:left w:val="single" w:sz="4" w:space="0" w:color="000000"/>
              <w:bottom w:val="nil"/>
              <w:right w:val="single" w:sz="4" w:space="0" w:color="000000"/>
            </w:tcBorders>
            <w:vAlign w:val="bottom"/>
            <w:hideMark/>
          </w:tcPr>
          <w:p w14:paraId="636A407A" w14:textId="77777777" w:rsidR="003D2340" w:rsidRPr="00670E49" w:rsidRDefault="003D2340" w:rsidP="000D6740">
            <w:pPr>
              <w:jc w:val="center"/>
              <w:rPr>
                <w:rFonts w:ascii="Calibri" w:hAnsi="Calibri" w:cs="Calibri"/>
                <w:b/>
                <w:bCs/>
                <w:color w:val="000000"/>
                <w:sz w:val="22"/>
                <w:szCs w:val="22"/>
              </w:rPr>
            </w:pPr>
            <w:r w:rsidRPr="00E82AF1">
              <w:rPr>
                <w:rFonts w:ascii="Calibri" w:hAnsi="Calibri" w:cs="Calibri"/>
                <w:b/>
                <w:bCs/>
                <w:color w:val="000000"/>
                <w:sz w:val="22"/>
                <w:szCs w:val="22"/>
              </w:rPr>
              <w:t>Recommended</w:t>
            </w:r>
            <w:r w:rsidRPr="00670E49">
              <w:rPr>
                <w:rFonts w:ascii="Calibri" w:hAnsi="Calibri" w:cs="Calibri"/>
                <w:b/>
                <w:bCs/>
                <w:color w:val="000000"/>
                <w:sz w:val="22"/>
                <w:szCs w:val="22"/>
              </w:rPr>
              <w:t xml:space="preserve"> Allocation</w:t>
            </w:r>
          </w:p>
        </w:tc>
      </w:tr>
      <w:tr w:rsidR="003D2340" w:rsidRPr="00670E49" w14:paraId="66588886" w14:textId="77777777" w:rsidTr="000D6740">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52E8426" w14:textId="77777777" w:rsidR="003D2340" w:rsidRPr="00670E49" w:rsidRDefault="003D2340" w:rsidP="000D6740">
            <w:pPr>
              <w:rPr>
                <w:rFonts w:ascii="Calibri" w:hAnsi="Calibri" w:cs="Calibri"/>
                <w:color w:val="000000"/>
                <w:sz w:val="22"/>
                <w:szCs w:val="22"/>
              </w:rPr>
            </w:pPr>
            <w:r w:rsidRPr="00670E49">
              <w:rPr>
                <w:rFonts w:ascii="Calibri" w:hAnsi="Calibri" w:cs="Calibri"/>
                <w:color w:val="000000"/>
                <w:sz w:val="22"/>
                <w:szCs w:val="22"/>
              </w:rPr>
              <w:t>Baker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49099B7"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Baker</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A66019B"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3D2340" w:rsidRPr="00670E49" w14:paraId="1FD853B9" w14:textId="77777777" w:rsidTr="000D6740">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D7A6820" w14:textId="77777777" w:rsidR="003D2340" w:rsidRPr="00670E49" w:rsidRDefault="003D2340" w:rsidP="000D6740">
            <w:pPr>
              <w:rPr>
                <w:rFonts w:ascii="Calibri" w:hAnsi="Calibri" w:cs="Calibri"/>
                <w:color w:val="000000"/>
                <w:sz w:val="22"/>
                <w:szCs w:val="22"/>
              </w:rPr>
            </w:pPr>
            <w:r w:rsidRPr="00670E49">
              <w:rPr>
                <w:rFonts w:ascii="Calibri" w:hAnsi="Calibri" w:cs="Calibri"/>
                <w:color w:val="000000"/>
                <w:sz w:val="22"/>
                <w:szCs w:val="22"/>
              </w:rPr>
              <w:t>Brevard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BF97F9A"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Brevard</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DA0E0AD"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3D2340" w:rsidRPr="00670E49" w14:paraId="54F65127" w14:textId="77777777" w:rsidTr="000D6740">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91091E2" w14:textId="77777777" w:rsidR="003D2340" w:rsidRPr="00670E49" w:rsidRDefault="003D2340" w:rsidP="000D6740">
            <w:pPr>
              <w:rPr>
                <w:rFonts w:ascii="Calibri" w:hAnsi="Calibri" w:cs="Calibri"/>
                <w:color w:val="000000"/>
                <w:sz w:val="22"/>
                <w:szCs w:val="22"/>
              </w:rPr>
            </w:pPr>
            <w:r w:rsidRPr="00670E49">
              <w:rPr>
                <w:rFonts w:ascii="Calibri" w:hAnsi="Calibri" w:cs="Calibri"/>
                <w:color w:val="000000"/>
                <w:sz w:val="22"/>
                <w:szCs w:val="22"/>
              </w:rPr>
              <w:t>Broward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BB9755A"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Broward</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4D7C6E7"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3D2340" w:rsidRPr="00670E49" w14:paraId="4AE7159B" w14:textId="77777777" w:rsidTr="000D6740">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89418B7" w14:textId="77777777" w:rsidR="003D2340" w:rsidRPr="00670E49" w:rsidRDefault="003D2340" w:rsidP="000D6740">
            <w:pPr>
              <w:rPr>
                <w:rFonts w:ascii="Calibri" w:hAnsi="Calibri" w:cs="Calibri"/>
                <w:color w:val="000000"/>
                <w:sz w:val="22"/>
                <w:szCs w:val="22"/>
              </w:rPr>
            </w:pPr>
            <w:r w:rsidRPr="00670E49">
              <w:rPr>
                <w:rFonts w:ascii="Calibri" w:hAnsi="Calibri" w:cs="Calibri"/>
                <w:color w:val="000000"/>
                <w:sz w:val="22"/>
                <w:szCs w:val="22"/>
              </w:rPr>
              <w:t>Clay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484EC43"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Clay</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A68A0A0"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3D2340" w:rsidRPr="00670E49" w14:paraId="75839907" w14:textId="77777777" w:rsidTr="000D6740">
        <w:trPr>
          <w:trHeight w:val="285"/>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E34C256" w14:textId="77777777" w:rsidR="003D2340" w:rsidRPr="00670E49" w:rsidRDefault="003D2340" w:rsidP="000D6740">
            <w:pPr>
              <w:rPr>
                <w:rFonts w:ascii="Calibri" w:hAnsi="Calibri" w:cs="Calibri"/>
                <w:color w:val="000000"/>
                <w:sz w:val="22"/>
                <w:szCs w:val="22"/>
              </w:rPr>
            </w:pPr>
            <w:r w:rsidRPr="00670E49">
              <w:rPr>
                <w:rFonts w:ascii="Calibri" w:hAnsi="Calibri" w:cs="Calibri"/>
                <w:color w:val="000000"/>
                <w:sz w:val="22"/>
                <w:szCs w:val="22"/>
              </w:rPr>
              <w:t>Collier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9102DB7"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Collier</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CB6A278"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3D2340" w:rsidRPr="00670E49" w14:paraId="4A370FE1" w14:textId="77777777" w:rsidTr="000D6740">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4928DAA" w14:textId="77777777" w:rsidR="003D2340" w:rsidRPr="00670E49" w:rsidRDefault="003D2340" w:rsidP="000D6740">
            <w:pPr>
              <w:rPr>
                <w:rFonts w:ascii="Calibri" w:hAnsi="Calibri" w:cs="Calibri"/>
                <w:color w:val="000000"/>
                <w:sz w:val="22"/>
                <w:szCs w:val="22"/>
              </w:rPr>
            </w:pPr>
            <w:r w:rsidRPr="00670E49">
              <w:rPr>
                <w:rFonts w:ascii="Calibri" w:hAnsi="Calibri" w:cs="Calibri"/>
                <w:color w:val="000000"/>
                <w:sz w:val="22"/>
                <w:szCs w:val="22"/>
              </w:rPr>
              <w:t>Leon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55190CC"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Leon</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52C9402"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3D2340" w:rsidRPr="00670E49" w14:paraId="6A596C0A" w14:textId="77777777" w:rsidTr="000D6740">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D690E05" w14:textId="77777777" w:rsidR="003D2340" w:rsidRPr="00670E49" w:rsidRDefault="003D2340" w:rsidP="000D6740">
            <w:pPr>
              <w:rPr>
                <w:rFonts w:ascii="Calibri" w:hAnsi="Calibri" w:cs="Calibri"/>
                <w:color w:val="000000"/>
                <w:sz w:val="22"/>
                <w:szCs w:val="22"/>
              </w:rPr>
            </w:pPr>
            <w:r w:rsidRPr="00670E49">
              <w:rPr>
                <w:rFonts w:ascii="Calibri" w:hAnsi="Calibri" w:cs="Calibri"/>
                <w:color w:val="000000"/>
                <w:sz w:val="22"/>
                <w:szCs w:val="22"/>
              </w:rPr>
              <w:t xml:space="preserve">Literacy Alliance of Northeast Florida </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hideMark/>
          </w:tcPr>
          <w:p w14:paraId="024BA326"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 xml:space="preserve">Clay, Duval, Saint Johns </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ABE874D"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 xml:space="preserve"> $300,000.00 </w:t>
            </w:r>
          </w:p>
        </w:tc>
      </w:tr>
      <w:tr w:rsidR="003D2340" w:rsidRPr="00670E49" w14:paraId="3032841C" w14:textId="77777777" w:rsidTr="000D6740">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392AF07" w14:textId="77777777" w:rsidR="003D2340" w:rsidRPr="00670E49" w:rsidRDefault="003D2340" w:rsidP="000D6740">
            <w:pPr>
              <w:rPr>
                <w:rFonts w:ascii="Calibri" w:hAnsi="Calibri" w:cs="Calibri"/>
                <w:color w:val="000000"/>
                <w:sz w:val="22"/>
                <w:szCs w:val="22"/>
              </w:rPr>
            </w:pPr>
            <w:r w:rsidRPr="00670E49">
              <w:rPr>
                <w:rFonts w:ascii="Calibri" w:hAnsi="Calibri" w:cs="Calibri"/>
                <w:color w:val="000000"/>
                <w:sz w:val="22"/>
                <w:szCs w:val="22"/>
              </w:rPr>
              <w:t>Orange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D514888"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Orange</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2584A99"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3D2340" w:rsidRPr="00670E49" w14:paraId="7A781E1B" w14:textId="77777777" w:rsidTr="000D6740">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D02E650" w14:textId="77777777" w:rsidR="003D2340" w:rsidRPr="00670E49" w:rsidRDefault="003D2340" w:rsidP="000D6740">
            <w:pPr>
              <w:rPr>
                <w:rFonts w:ascii="Calibri" w:hAnsi="Calibri" w:cs="Calibri"/>
                <w:color w:val="000000"/>
                <w:sz w:val="22"/>
                <w:szCs w:val="22"/>
              </w:rPr>
            </w:pPr>
            <w:r w:rsidRPr="00670E49">
              <w:rPr>
                <w:rFonts w:ascii="Calibri" w:hAnsi="Calibri" w:cs="Calibri"/>
                <w:color w:val="000000"/>
                <w:sz w:val="22"/>
                <w:szCs w:val="22"/>
              </w:rPr>
              <w:t>Osceola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34A5120"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Osceola</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516E5BC"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3D2340" w:rsidRPr="00670E49" w14:paraId="12B249E7" w14:textId="77777777" w:rsidTr="000D6740">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D27F694" w14:textId="77777777" w:rsidR="003D2340" w:rsidRPr="00670E49" w:rsidRDefault="003D2340" w:rsidP="000D6740">
            <w:pPr>
              <w:rPr>
                <w:rFonts w:ascii="Calibri" w:hAnsi="Calibri" w:cs="Calibri"/>
                <w:color w:val="000000"/>
                <w:sz w:val="22"/>
                <w:szCs w:val="22"/>
              </w:rPr>
            </w:pPr>
            <w:r w:rsidRPr="00670E49">
              <w:rPr>
                <w:rFonts w:ascii="Calibri" w:hAnsi="Calibri" w:cs="Calibri"/>
                <w:color w:val="000000"/>
                <w:sz w:val="22"/>
                <w:szCs w:val="22"/>
              </w:rPr>
              <w:t>Polk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12B86E0"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Polk</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DE203A2"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3D2340" w:rsidRPr="00670E49" w14:paraId="50210C46" w14:textId="77777777" w:rsidTr="000D6740">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CC9D3B2" w14:textId="77777777" w:rsidR="003D2340" w:rsidRPr="00670E49" w:rsidRDefault="003D2340" w:rsidP="000D6740">
            <w:pPr>
              <w:rPr>
                <w:rFonts w:ascii="Calibri" w:hAnsi="Calibri" w:cs="Calibri"/>
                <w:color w:val="000000"/>
                <w:sz w:val="22"/>
                <w:szCs w:val="22"/>
              </w:rPr>
            </w:pPr>
            <w:r w:rsidRPr="00670E49">
              <w:rPr>
                <w:rFonts w:ascii="Calibri" w:hAnsi="Calibri" w:cs="Calibri"/>
                <w:color w:val="000000"/>
                <w:sz w:val="22"/>
                <w:szCs w:val="22"/>
              </w:rPr>
              <w:t xml:space="preserve">Saint </w:t>
            </w:r>
            <w:proofErr w:type="spellStart"/>
            <w:r w:rsidRPr="00670E49">
              <w:rPr>
                <w:rFonts w:ascii="Calibri" w:hAnsi="Calibri" w:cs="Calibri"/>
                <w:color w:val="000000"/>
                <w:sz w:val="22"/>
                <w:szCs w:val="22"/>
              </w:rPr>
              <w:t>Johns</w:t>
            </w:r>
            <w:proofErr w:type="spellEnd"/>
            <w:r w:rsidRPr="00670E49">
              <w:rPr>
                <w:rFonts w:ascii="Calibri" w:hAnsi="Calibri" w:cs="Calibri"/>
                <w:color w:val="000000"/>
                <w:sz w:val="22"/>
                <w:szCs w:val="22"/>
              </w:rPr>
              <w:t xml:space="preserve">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5CB3705"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Saint Johns</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00A8F1D"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3D2340" w:rsidRPr="00670E49" w14:paraId="10F39D76" w14:textId="77777777" w:rsidTr="000D6740">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EE0B0E0" w14:textId="77777777" w:rsidR="003D2340" w:rsidRPr="00670E49" w:rsidRDefault="003D2340" w:rsidP="000D6740">
            <w:pPr>
              <w:rPr>
                <w:rFonts w:ascii="Calibri" w:hAnsi="Calibri" w:cs="Calibri"/>
                <w:color w:val="000000"/>
                <w:sz w:val="22"/>
                <w:szCs w:val="22"/>
              </w:rPr>
            </w:pPr>
            <w:r w:rsidRPr="00670E49">
              <w:rPr>
                <w:rFonts w:ascii="Calibri" w:hAnsi="Calibri" w:cs="Calibri"/>
                <w:color w:val="000000"/>
                <w:sz w:val="22"/>
                <w:szCs w:val="22"/>
              </w:rPr>
              <w:t>Santa Rosa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CEE33E1"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Santa Rosa</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949028C"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3D2340" w:rsidRPr="00670E49" w14:paraId="07414F46" w14:textId="77777777" w:rsidTr="000D6740">
        <w:trPr>
          <w:trHeight w:val="33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CEC8138" w14:textId="77777777" w:rsidR="003D2340" w:rsidRPr="00670E49" w:rsidRDefault="003D2340" w:rsidP="000D6740">
            <w:pPr>
              <w:rPr>
                <w:rFonts w:ascii="Calibri" w:hAnsi="Calibri" w:cs="Calibri"/>
                <w:color w:val="000000"/>
                <w:sz w:val="22"/>
                <w:szCs w:val="22"/>
              </w:rPr>
            </w:pPr>
            <w:r w:rsidRPr="00670E49">
              <w:rPr>
                <w:rFonts w:ascii="Calibri" w:hAnsi="Calibri" w:cs="Calibri"/>
                <w:color w:val="000000"/>
                <w:sz w:val="22"/>
                <w:szCs w:val="22"/>
              </w:rPr>
              <w:t>Sarasota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8263AE1"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Sarasota</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DAD9530"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3D2340" w:rsidRPr="00670E49" w14:paraId="37C14722" w14:textId="77777777" w:rsidTr="000D6740">
        <w:trPr>
          <w:trHeight w:val="300"/>
        </w:trPr>
        <w:tc>
          <w:tcPr>
            <w:tcW w:w="3685" w:type="dxa"/>
            <w:tcBorders>
              <w:top w:val="single" w:sz="4" w:space="0" w:color="000000"/>
              <w:left w:val="single" w:sz="4" w:space="0" w:color="000000"/>
              <w:bottom w:val="nil"/>
              <w:right w:val="single" w:sz="4" w:space="0" w:color="000000"/>
            </w:tcBorders>
            <w:shd w:val="clear" w:color="000000" w:fill="FFFFFF"/>
            <w:noWrap/>
            <w:vAlign w:val="bottom"/>
            <w:hideMark/>
          </w:tcPr>
          <w:p w14:paraId="6F8AD538" w14:textId="77777777" w:rsidR="003D2340" w:rsidRPr="00670E49" w:rsidRDefault="003D2340" w:rsidP="000D6740">
            <w:pPr>
              <w:rPr>
                <w:rFonts w:ascii="Calibri" w:hAnsi="Calibri" w:cs="Calibri"/>
                <w:color w:val="000000"/>
                <w:sz w:val="22"/>
                <w:szCs w:val="22"/>
              </w:rPr>
            </w:pPr>
            <w:r w:rsidRPr="00670E49">
              <w:rPr>
                <w:rFonts w:ascii="Calibri" w:hAnsi="Calibri" w:cs="Calibri"/>
                <w:color w:val="000000"/>
                <w:sz w:val="22"/>
                <w:szCs w:val="22"/>
              </w:rPr>
              <w:t xml:space="preserve">South Florida State College </w:t>
            </w:r>
          </w:p>
        </w:tc>
        <w:tc>
          <w:tcPr>
            <w:tcW w:w="3330" w:type="dxa"/>
            <w:tcBorders>
              <w:top w:val="single" w:sz="4" w:space="0" w:color="000000"/>
              <w:left w:val="single" w:sz="4" w:space="0" w:color="000000"/>
              <w:bottom w:val="nil"/>
              <w:right w:val="single" w:sz="4" w:space="0" w:color="000000"/>
            </w:tcBorders>
            <w:shd w:val="clear" w:color="000000" w:fill="FFFFFF"/>
            <w:noWrap/>
            <w:hideMark/>
          </w:tcPr>
          <w:p w14:paraId="3C22A64D"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Hardee, Highlands</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852B39D"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 xml:space="preserve">$200,000.00 </w:t>
            </w:r>
          </w:p>
        </w:tc>
      </w:tr>
      <w:tr w:rsidR="003D2340" w:rsidRPr="00670E49" w14:paraId="11759853" w14:textId="77777777" w:rsidTr="000D6740">
        <w:trPr>
          <w:trHeight w:val="300"/>
        </w:trPr>
        <w:tc>
          <w:tcPr>
            <w:tcW w:w="3685" w:type="dxa"/>
            <w:tcBorders>
              <w:top w:val="single" w:sz="4" w:space="0" w:color="000000"/>
              <w:left w:val="single" w:sz="4" w:space="0" w:color="000000"/>
              <w:bottom w:val="single" w:sz="4" w:space="0" w:color="auto"/>
              <w:right w:val="single" w:sz="4" w:space="0" w:color="000000"/>
            </w:tcBorders>
            <w:shd w:val="clear" w:color="000000" w:fill="FFFFFF"/>
            <w:noWrap/>
            <w:vAlign w:val="bottom"/>
            <w:hideMark/>
          </w:tcPr>
          <w:p w14:paraId="0CD2A691" w14:textId="77777777" w:rsidR="003D2340" w:rsidRPr="00670E49" w:rsidRDefault="003D2340" w:rsidP="000D6740">
            <w:pPr>
              <w:rPr>
                <w:rFonts w:ascii="Calibri" w:hAnsi="Calibri" w:cs="Calibri"/>
                <w:color w:val="000000"/>
                <w:sz w:val="22"/>
                <w:szCs w:val="22"/>
              </w:rPr>
            </w:pPr>
            <w:r w:rsidRPr="00670E49">
              <w:rPr>
                <w:rFonts w:ascii="Calibri" w:hAnsi="Calibri" w:cs="Calibri"/>
                <w:color w:val="000000"/>
                <w:sz w:val="22"/>
                <w:szCs w:val="22"/>
              </w:rPr>
              <w:t>Sumter County School District</w:t>
            </w:r>
          </w:p>
        </w:tc>
        <w:tc>
          <w:tcPr>
            <w:tcW w:w="3330" w:type="dxa"/>
            <w:tcBorders>
              <w:top w:val="single" w:sz="4" w:space="0" w:color="000000"/>
              <w:left w:val="single" w:sz="4" w:space="0" w:color="000000"/>
              <w:bottom w:val="single" w:sz="4" w:space="0" w:color="auto"/>
              <w:right w:val="single" w:sz="4" w:space="0" w:color="000000"/>
            </w:tcBorders>
            <w:shd w:val="clear" w:color="000000" w:fill="FFFFFF"/>
            <w:noWrap/>
            <w:vAlign w:val="bottom"/>
            <w:hideMark/>
          </w:tcPr>
          <w:p w14:paraId="084CB988"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 xml:space="preserve">Sumter </w:t>
            </w:r>
          </w:p>
        </w:tc>
        <w:tc>
          <w:tcPr>
            <w:tcW w:w="2430" w:type="dxa"/>
            <w:tcBorders>
              <w:top w:val="single" w:sz="4" w:space="0" w:color="000000"/>
              <w:left w:val="single" w:sz="4" w:space="0" w:color="000000"/>
              <w:bottom w:val="single" w:sz="4" w:space="0" w:color="auto"/>
              <w:right w:val="single" w:sz="4" w:space="0" w:color="000000"/>
            </w:tcBorders>
            <w:shd w:val="clear" w:color="000000" w:fill="FFFFFF"/>
            <w:noWrap/>
            <w:vAlign w:val="bottom"/>
            <w:hideMark/>
          </w:tcPr>
          <w:p w14:paraId="02765A5F" w14:textId="77777777" w:rsidR="003D2340" w:rsidRPr="00670E49" w:rsidRDefault="003D2340" w:rsidP="000D6740">
            <w:pPr>
              <w:jc w:val="center"/>
              <w:rPr>
                <w:rFonts w:ascii="Calibri" w:hAnsi="Calibri" w:cs="Calibri"/>
                <w:color w:val="000000"/>
                <w:sz w:val="22"/>
                <w:szCs w:val="22"/>
              </w:rPr>
            </w:pPr>
            <w:r w:rsidRPr="00670E49">
              <w:rPr>
                <w:rFonts w:ascii="Calibri" w:hAnsi="Calibri" w:cs="Calibri"/>
                <w:color w:val="000000"/>
                <w:sz w:val="22"/>
                <w:szCs w:val="22"/>
              </w:rPr>
              <w:t xml:space="preserve"> $100,000.00 </w:t>
            </w:r>
          </w:p>
        </w:tc>
      </w:tr>
      <w:tr w:rsidR="003D2340" w:rsidRPr="001A3AB5" w14:paraId="130ECF16" w14:textId="77777777" w:rsidTr="000D6740">
        <w:trPr>
          <w:trHeight w:val="300"/>
        </w:trPr>
        <w:tc>
          <w:tcPr>
            <w:tcW w:w="3685" w:type="dxa"/>
            <w:tcBorders>
              <w:top w:val="single" w:sz="4" w:space="0" w:color="auto"/>
              <w:left w:val="single" w:sz="4" w:space="0" w:color="auto"/>
              <w:bottom w:val="single" w:sz="4" w:space="0" w:color="auto"/>
              <w:right w:val="single" w:sz="4" w:space="0" w:color="auto"/>
            </w:tcBorders>
            <w:noWrap/>
            <w:vAlign w:val="bottom"/>
            <w:hideMark/>
          </w:tcPr>
          <w:p w14:paraId="67616944" w14:textId="77777777" w:rsidR="003D2340" w:rsidRPr="001A3AB5" w:rsidRDefault="003D2340" w:rsidP="000D6740">
            <w:pPr>
              <w:rPr>
                <w:rFonts w:ascii="Calibri" w:hAnsi="Calibri" w:cs="Calibri"/>
                <w:sz w:val="22"/>
                <w:szCs w:val="22"/>
              </w:rPr>
            </w:pPr>
            <w:r w:rsidRPr="001A3AB5">
              <w:rPr>
                <w:rFonts w:ascii="Calibri" w:hAnsi="Calibri" w:cs="Calibri"/>
                <w:sz w:val="22"/>
                <w:szCs w:val="22"/>
              </w:rPr>
              <w:t>Florida Department of Corrections</w:t>
            </w:r>
          </w:p>
        </w:tc>
        <w:tc>
          <w:tcPr>
            <w:tcW w:w="33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1040A1" w14:textId="77777777" w:rsidR="003D2340" w:rsidRPr="001A3AB5" w:rsidRDefault="003D2340" w:rsidP="000D6740">
            <w:pPr>
              <w:jc w:val="center"/>
              <w:rPr>
                <w:rFonts w:ascii="Calibri" w:hAnsi="Calibri" w:cs="Calibri"/>
                <w:sz w:val="22"/>
                <w:szCs w:val="22"/>
              </w:rPr>
            </w:pPr>
            <w:r w:rsidRPr="001A3AB5">
              <w:rPr>
                <w:rFonts w:ascii="Calibri" w:hAnsi="Calibri" w:cs="Calibri"/>
                <w:sz w:val="22"/>
                <w:szCs w:val="22"/>
              </w:rPr>
              <w:t>Statewide</w:t>
            </w:r>
          </w:p>
        </w:tc>
        <w:tc>
          <w:tcPr>
            <w:tcW w:w="2430" w:type="dxa"/>
            <w:tcBorders>
              <w:top w:val="single" w:sz="4" w:space="0" w:color="auto"/>
              <w:left w:val="single" w:sz="4" w:space="0" w:color="auto"/>
              <w:bottom w:val="single" w:sz="4" w:space="0" w:color="auto"/>
              <w:right w:val="single" w:sz="4" w:space="0" w:color="auto"/>
            </w:tcBorders>
            <w:noWrap/>
            <w:vAlign w:val="bottom"/>
            <w:hideMark/>
          </w:tcPr>
          <w:p w14:paraId="4D8C1BAE" w14:textId="1112B2D5" w:rsidR="003D2340" w:rsidRPr="001A3AB5" w:rsidRDefault="003D2340" w:rsidP="000D6740">
            <w:pPr>
              <w:jc w:val="center"/>
              <w:rPr>
                <w:rFonts w:ascii="Calibri" w:hAnsi="Calibri" w:cs="Calibri"/>
                <w:sz w:val="22"/>
                <w:szCs w:val="22"/>
              </w:rPr>
            </w:pPr>
            <w:r w:rsidRPr="001A3AB5">
              <w:rPr>
                <w:rFonts w:ascii="Calibri" w:hAnsi="Calibri" w:cs="Calibri"/>
                <w:sz w:val="22"/>
                <w:szCs w:val="22"/>
              </w:rPr>
              <w:t xml:space="preserve">$1,500,000 </w:t>
            </w:r>
          </w:p>
        </w:tc>
      </w:tr>
      <w:tr w:rsidR="003D2340" w:rsidRPr="00E82AF1" w14:paraId="18CFA35C" w14:textId="77777777" w:rsidTr="000D6740">
        <w:trPr>
          <w:trHeight w:val="300"/>
        </w:trPr>
        <w:tc>
          <w:tcPr>
            <w:tcW w:w="7015" w:type="dxa"/>
            <w:gridSpan w:val="2"/>
            <w:tcBorders>
              <w:top w:val="single" w:sz="4" w:space="0" w:color="auto"/>
              <w:left w:val="single" w:sz="4" w:space="0" w:color="auto"/>
              <w:bottom w:val="single" w:sz="4" w:space="0" w:color="auto"/>
              <w:right w:val="single" w:sz="4" w:space="0" w:color="auto"/>
            </w:tcBorders>
            <w:noWrap/>
            <w:vAlign w:val="bottom"/>
          </w:tcPr>
          <w:p w14:paraId="3A2B2F8C" w14:textId="77777777" w:rsidR="003D2340" w:rsidRPr="00670E49" w:rsidRDefault="003D2340" w:rsidP="000D6740">
            <w:pPr>
              <w:jc w:val="right"/>
              <w:rPr>
                <w:rFonts w:ascii="Calibri" w:hAnsi="Calibri" w:cs="Calibri"/>
                <w:b/>
                <w:bCs/>
                <w:color w:val="000000"/>
              </w:rPr>
            </w:pPr>
            <w:r>
              <w:rPr>
                <w:rFonts w:ascii="Calibri" w:hAnsi="Calibri" w:cs="Calibri"/>
                <w:b/>
                <w:bCs/>
                <w:color w:val="000000"/>
              </w:rPr>
              <w:t>TOTAL</w:t>
            </w:r>
          </w:p>
        </w:tc>
        <w:tc>
          <w:tcPr>
            <w:tcW w:w="2430" w:type="dxa"/>
            <w:tcBorders>
              <w:top w:val="single" w:sz="4" w:space="0" w:color="auto"/>
              <w:left w:val="single" w:sz="4" w:space="0" w:color="auto"/>
              <w:bottom w:val="single" w:sz="4" w:space="0" w:color="auto"/>
              <w:right w:val="single" w:sz="4" w:space="0" w:color="auto"/>
            </w:tcBorders>
            <w:noWrap/>
            <w:vAlign w:val="bottom"/>
          </w:tcPr>
          <w:p w14:paraId="25CBDC50" w14:textId="5BD4E2EE" w:rsidR="003D2340" w:rsidRPr="00E82AF1" w:rsidRDefault="003D2340" w:rsidP="000D6740">
            <w:pPr>
              <w:jc w:val="center"/>
              <w:rPr>
                <w:rFonts w:ascii="Calibri" w:hAnsi="Calibri" w:cs="Calibri"/>
                <w:b/>
                <w:bCs/>
                <w:color w:val="000000"/>
              </w:rPr>
            </w:pPr>
            <w:r w:rsidRPr="00E82AF1">
              <w:rPr>
                <w:rFonts w:ascii="Calibri" w:hAnsi="Calibri" w:cs="Calibri"/>
                <w:b/>
                <w:bCs/>
                <w:color w:val="000000"/>
              </w:rPr>
              <w:t>$</w:t>
            </w:r>
            <w:r w:rsidR="00D42BC6">
              <w:rPr>
                <w:rFonts w:ascii="Calibri" w:hAnsi="Calibri" w:cs="Calibri"/>
                <w:b/>
                <w:bCs/>
                <w:color w:val="000000"/>
              </w:rPr>
              <w:t>3,3</w:t>
            </w:r>
            <w:r w:rsidRPr="00E82AF1">
              <w:rPr>
                <w:rFonts w:ascii="Calibri" w:hAnsi="Calibri" w:cs="Calibri"/>
                <w:b/>
                <w:bCs/>
                <w:color w:val="000000"/>
              </w:rPr>
              <w:t>00,000</w:t>
            </w:r>
          </w:p>
        </w:tc>
      </w:tr>
    </w:tbl>
    <w:p w14:paraId="0B3B2FF2" w14:textId="77777777" w:rsidR="003D2340" w:rsidRDefault="003D2340" w:rsidP="003D2340">
      <w:pPr>
        <w:pStyle w:val="NoSpacing"/>
        <w:rPr>
          <w:b/>
          <w:bCs/>
          <w:color w:val="000000"/>
          <w:szCs w:val="24"/>
        </w:rPr>
      </w:pPr>
    </w:p>
    <w:p w14:paraId="78AB013F" w14:textId="77777777" w:rsidR="003D2340" w:rsidRDefault="003D2340" w:rsidP="003D2340">
      <w:pPr>
        <w:pStyle w:val="NoSpacing"/>
        <w:rPr>
          <w:b/>
          <w:bCs/>
          <w:color w:val="000000"/>
          <w:szCs w:val="24"/>
        </w:rPr>
      </w:pPr>
    </w:p>
    <w:p w14:paraId="535BBFC7" w14:textId="77777777" w:rsidR="003D2340" w:rsidRDefault="003D2340" w:rsidP="003D2340">
      <w:pPr>
        <w:pStyle w:val="NoSpacing"/>
        <w:rPr>
          <w:b/>
          <w:bCs/>
          <w:color w:val="000000"/>
          <w:szCs w:val="24"/>
        </w:rPr>
        <w:sectPr w:rsidR="003D2340" w:rsidSect="003D2340">
          <w:pgSz w:w="15840" w:h="12240" w:orient="landscape" w:code="1"/>
          <w:pgMar w:top="1440" w:right="1440" w:bottom="1440" w:left="1440" w:header="720" w:footer="349" w:gutter="0"/>
          <w:pgNumType w:start="1"/>
          <w:cols w:space="720"/>
          <w:docGrid w:linePitch="360"/>
        </w:sectPr>
      </w:pPr>
      <w:r>
        <w:rPr>
          <w:b/>
          <w:bCs/>
          <w:color w:val="000000"/>
          <w:szCs w:val="24"/>
        </w:rPr>
        <w:br w:type="page"/>
      </w:r>
    </w:p>
    <w:p w14:paraId="01D912BC" w14:textId="77777777" w:rsidR="003D2340" w:rsidRPr="00F32AE7" w:rsidRDefault="003D2340" w:rsidP="003D2340">
      <w:pPr>
        <w:pStyle w:val="NoSpacing"/>
        <w:rPr>
          <w:b/>
          <w:bCs/>
        </w:rPr>
      </w:pPr>
      <w:r w:rsidRPr="00846377">
        <w:rPr>
          <w:b/>
          <w:bCs/>
          <w:color w:val="000000"/>
          <w:szCs w:val="24"/>
        </w:rPr>
        <w:lastRenderedPageBreak/>
        <w:t xml:space="preserve">Appendix B: </w:t>
      </w:r>
      <w:bookmarkStart w:id="13" w:name="_Hlk117866061"/>
      <w:r w:rsidRPr="00846377">
        <w:rPr>
          <w:b/>
          <w:bCs/>
        </w:rPr>
        <w:t>Alignment with LWDB Plan Executive Summary</w:t>
      </w:r>
      <w:r w:rsidRPr="00F32AE7">
        <w:rPr>
          <w:b/>
          <w:bCs/>
        </w:rPr>
        <w:t xml:space="preserve">  </w:t>
      </w:r>
    </w:p>
    <w:bookmarkEnd w:id="13"/>
    <w:p w14:paraId="7FB056D0" w14:textId="77777777" w:rsidR="003D2340" w:rsidRDefault="003D2340" w:rsidP="003D2340">
      <w:pPr>
        <w:rPr>
          <w:color w:val="000000"/>
        </w:rPr>
      </w:pPr>
    </w:p>
    <w:p w14:paraId="2AFF6353" w14:textId="77777777" w:rsidR="003D2340" w:rsidRDefault="003D2340" w:rsidP="003D2340">
      <w:pPr>
        <w:rPr>
          <w:b/>
          <w:bCs/>
        </w:rPr>
      </w:pPr>
      <w:r>
        <w:rPr>
          <w:color w:val="000000"/>
        </w:rPr>
        <w:t>Workforce Innovation and Opportunity Act (WIOA) includes the following considerations for eligible providers:</w:t>
      </w:r>
    </w:p>
    <w:p w14:paraId="22923801" w14:textId="77777777" w:rsidR="003D2340" w:rsidRPr="00B43140" w:rsidRDefault="003D2340" w:rsidP="003D2340">
      <w:pPr>
        <w:rPr>
          <w:b/>
          <w:bCs/>
        </w:rPr>
      </w:pPr>
    </w:p>
    <w:tbl>
      <w:tblPr>
        <w:tblW w:w="10160" w:type="dxa"/>
        <w:tblCellMar>
          <w:top w:w="15" w:type="dxa"/>
          <w:left w:w="15" w:type="dxa"/>
          <w:bottom w:w="15" w:type="dxa"/>
          <w:right w:w="15" w:type="dxa"/>
        </w:tblCellMar>
        <w:tblLook w:val="04A0" w:firstRow="1" w:lastRow="0" w:firstColumn="1" w:lastColumn="0" w:noHBand="0" w:noVBand="1"/>
      </w:tblPr>
      <w:tblGrid>
        <w:gridCol w:w="10160"/>
      </w:tblGrid>
      <w:tr w:rsidR="003D2340" w:rsidRPr="00B43140" w14:paraId="17EC6BB3" w14:textId="77777777" w:rsidTr="000D6740">
        <w:trPr>
          <w:trHeight w:val="7233"/>
        </w:trPr>
        <w:tc>
          <w:tcPr>
            <w:tcW w:w="10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B3176" w14:textId="77777777" w:rsidR="003D2340" w:rsidRPr="00B43140" w:rsidRDefault="003D2340" w:rsidP="000D6740">
            <w:pPr>
              <w:ind w:left="121"/>
              <w:rPr>
                <w:szCs w:val="24"/>
              </w:rPr>
            </w:pPr>
            <w:r w:rsidRPr="00B43140">
              <w:rPr>
                <w:color w:val="000000"/>
                <w:szCs w:val="24"/>
              </w:rPr>
              <w:t>Workforce Innovation and Opportunity Act (WIOA) includes the following considerations for eligible providers:  </w:t>
            </w:r>
            <w:r w:rsidRPr="00B43140">
              <w:rPr>
                <w:b/>
                <w:bCs/>
                <w:color w:val="000000"/>
                <w:szCs w:val="24"/>
              </w:rPr>
              <w:t>The state will consider:  </w:t>
            </w:r>
          </w:p>
          <w:p w14:paraId="3725776D" w14:textId="77777777" w:rsidR="003D2340" w:rsidRDefault="003D2340" w:rsidP="000D6740">
            <w:pPr>
              <w:spacing w:before="267"/>
              <w:ind w:left="108" w:right="371" w:firstLine="22"/>
              <w:rPr>
                <w:i/>
                <w:iCs/>
                <w:color w:val="000000"/>
                <w:szCs w:val="24"/>
              </w:rPr>
            </w:pPr>
            <w:r w:rsidRPr="00B43140">
              <w:rPr>
                <w:i/>
                <w:iCs/>
                <w:color w:val="000000"/>
                <w:szCs w:val="24"/>
              </w:rPr>
              <w:t>The degree to which the eligible provider would be responsive to— (A) Regional needs as identified in the local workforce development plan; and (B) Serving individuals in the community who were identified in such plan as most in need of adult education and literacy activities, including individuals— (i) who have low levels of literacy skills; or (ii) who are English language learners;  </w:t>
            </w:r>
          </w:p>
          <w:p w14:paraId="3363583B" w14:textId="77777777" w:rsidR="003D2340" w:rsidRPr="00B43140" w:rsidRDefault="003D2340" w:rsidP="000D6740">
            <w:pPr>
              <w:ind w:left="108" w:right="371" w:firstLine="22"/>
              <w:rPr>
                <w:szCs w:val="24"/>
              </w:rPr>
            </w:pPr>
            <w:r>
              <w:rPr>
                <w:b/>
                <w:bCs/>
                <w:color w:val="000000"/>
                <w:szCs w:val="24"/>
              </w:rPr>
              <w:t xml:space="preserve">                                                                                                                  </w:t>
            </w:r>
            <w:r w:rsidRPr="00B43140">
              <w:rPr>
                <w:b/>
                <w:bCs/>
                <w:color w:val="000000"/>
                <w:szCs w:val="24"/>
              </w:rPr>
              <w:t>WIOA Section 231(e)(1)  </w:t>
            </w:r>
          </w:p>
          <w:p w14:paraId="053C9BCA" w14:textId="77777777" w:rsidR="003D2340" w:rsidRDefault="003D2340" w:rsidP="000D6740">
            <w:pPr>
              <w:spacing w:before="267"/>
              <w:ind w:right="199"/>
              <w:rPr>
                <w:i/>
                <w:iCs/>
                <w:color w:val="000000"/>
                <w:szCs w:val="24"/>
              </w:rPr>
            </w:pPr>
            <w:r w:rsidRPr="00B43140">
              <w:rPr>
                <w:i/>
                <w:iCs/>
                <w:color w:val="000000"/>
                <w:szCs w:val="24"/>
              </w:rPr>
              <w:t>The extent to which the eligible provider demonstrates alignment between proposed activities and services and the strategy and goals of the local plan under section 108, as well as the activities and services of the one-stop partners; </w:t>
            </w:r>
          </w:p>
          <w:p w14:paraId="01314B62" w14:textId="77777777" w:rsidR="003D2340" w:rsidRDefault="003D2340" w:rsidP="000D6740">
            <w:pPr>
              <w:ind w:left="118" w:right="199" w:firstLine="11"/>
              <w:rPr>
                <w:b/>
                <w:bCs/>
                <w:color w:val="000000"/>
                <w:szCs w:val="24"/>
              </w:rPr>
            </w:pPr>
            <w:r>
              <w:rPr>
                <w:i/>
                <w:iCs/>
                <w:color w:val="000000"/>
                <w:szCs w:val="24"/>
              </w:rPr>
              <w:t xml:space="preserve">                                                                                                                    </w:t>
            </w:r>
            <w:r w:rsidRPr="00B43140">
              <w:rPr>
                <w:i/>
                <w:iCs/>
                <w:color w:val="000000"/>
                <w:szCs w:val="24"/>
              </w:rPr>
              <w:t> </w:t>
            </w:r>
            <w:r w:rsidRPr="00B43140">
              <w:rPr>
                <w:b/>
                <w:bCs/>
                <w:color w:val="000000"/>
                <w:szCs w:val="24"/>
              </w:rPr>
              <w:t>WIOA Section 231(e)(4) </w:t>
            </w:r>
          </w:p>
          <w:p w14:paraId="5B25AE84" w14:textId="77777777" w:rsidR="003D2340" w:rsidRDefault="003D2340" w:rsidP="000D6740">
            <w:pPr>
              <w:ind w:left="118" w:right="199" w:firstLine="11"/>
              <w:rPr>
                <w:b/>
                <w:bCs/>
                <w:color w:val="000000"/>
                <w:szCs w:val="24"/>
              </w:rPr>
            </w:pPr>
            <w:r w:rsidRPr="00B43140">
              <w:rPr>
                <w:b/>
                <w:bCs/>
                <w:color w:val="000000"/>
                <w:szCs w:val="24"/>
              </w:rPr>
              <w:t> </w:t>
            </w:r>
          </w:p>
          <w:p w14:paraId="4FA4D578" w14:textId="77777777" w:rsidR="003D2340" w:rsidRPr="00B43140" w:rsidRDefault="003D2340" w:rsidP="000D6740">
            <w:pPr>
              <w:pStyle w:val="NoSpacing"/>
            </w:pPr>
            <w:r w:rsidRPr="00B43140">
              <w:t>Coordination of the alignment process must include –  </w:t>
            </w:r>
          </w:p>
          <w:p w14:paraId="019E47E5" w14:textId="77777777" w:rsidR="003D2340" w:rsidRDefault="003D2340" w:rsidP="000D6740">
            <w:pPr>
              <w:ind w:left="87" w:right="245" w:firstLine="42"/>
              <w:rPr>
                <w:i/>
                <w:iCs/>
                <w:color w:val="000000"/>
                <w:szCs w:val="24"/>
              </w:rPr>
            </w:pPr>
            <w:r w:rsidRPr="00B43140">
              <w:rPr>
                <w:i/>
                <w:iCs/>
                <w:color w:val="000000"/>
                <w:szCs w:val="24"/>
              </w:rPr>
              <w:t xml:space="preserve">(a) An eligible agency must establish, within its grant competition, a process that provides for the </w:t>
            </w:r>
          </w:p>
          <w:p w14:paraId="3038D3DD" w14:textId="77777777" w:rsidR="003D2340" w:rsidRPr="00B43140" w:rsidRDefault="003D2340" w:rsidP="000D6740">
            <w:pPr>
              <w:ind w:left="432" w:right="245"/>
              <w:rPr>
                <w:szCs w:val="24"/>
              </w:rPr>
            </w:pPr>
            <w:r w:rsidRPr="00B43140">
              <w:rPr>
                <w:i/>
                <w:iCs/>
                <w:color w:val="000000"/>
                <w:szCs w:val="24"/>
              </w:rPr>
              <w:t>submission of all applications for funds under AEFLA to the appropriate Local Boards.  </w:t>
            </w:r>
          </w:p>
          <w:p w14:paraId="0F249D8E" w14:textId="77777777" w:rsidR="003D2340" w:rsidRPr="00B43140" w:rsidRDefault="003D2340" w:rsidP="000D6740">
            <w:pPr>
              <w:spacing w:before="6"/>
              <w:ind w:left="129"/>
              <w:rPr>
                <w:szCs w:val="24"/>
              </w:rPr>
            </w:pPr>
            <w:r w:rsidRPr="00B43140">
              <w:rPr>
                <w:i/>
                <w:iCs/>
                <w:color w:val="000000"/>
                <w:szCs w:val="24"/>
              </w:rPr>
              <w:t>(b) The process must include - </w:t>
            </w:r>
          </w:p>
          <w:p w14:paraId="0ABD0E85" w14:textId="77777777" w:rsidR="003D2340" w:rsidRPr="00B43140" w:rsidRDefault="003D2340" w:rsidP="000D6740">
            <w:pPr>
              <w:ind w:left="839" w:right="437" w:firstLine="10"/>
              <w:rPr>
                <w:szCs w:val="24"/>
              </w:rPr>
            </w:pPr>
            <w:r w:rsidRPr="00B43140">
              <w:rPr>
                <w:i/>
                <w:iCs/>
                <w:color w:val="000000"/>
                <w:szCs w:val="24"/>
              </w:rPr>
              <w:t>(1) Submission of the applications to the appropriate Local Board for its review for consistency with the local plan within the appropriate timeframe; and  </w:t>
            </w:r>
          </w:p>
          <w:p w14:paraId="11E2A972" w14:textId="77777777" w:rsidR="003D2340" w:rsidRPr="00B43140" w:rsidRDefault="003D2340" w:rsidP="000D6740">
            <w:pPr>
              <w:spacing w:before="6"/>
              <w:ind w:left="843" w:right="108" w:firstLine="6"/>
              <w:rPr>
                <w:szCs w:val="24"/>
              </w:rPr>
            </w:pPr>
            <w:r w:rsidRPr="00B43140">
              <w:rPr>
                <w:i/>
                <w:iCs/>
                <w:color w:val="000000"/>
                <w:szCs w:val="24"/>
              </w:rPr>
              <w:t>(2) An opportunity for the local board to make recommendations to the eligible agency to promote alignment with the local plan.  </w:t>
            </w:r>
          </w:p>
          <w:p w14:paraId="3F8B412F" w14:textId="77777777" w:rsidR="003D2340" w:rsidRPr="00B43140" w:rsidRDefault="003D2340" w:rsidP="000D6740">
            <w:pPr>
              <w:spacing w:before="6"/>
              <w:ind w:left="432" w:right="497" w:hanging="303"/>
              <w:rPr>
                <w:szCs w:val="24"/>
              </w:rPr>
            </w:pPr>
            <w:r w:rsidRPr="00B43140">
              <w:rPr>
                <w:i/>
                <w:iCs/>
                <w:color w:val="000000"/>
                <w:szCs w:val="24"/>
              </w:rPr>
              <w:t>(c) The eligible agency must consider the results of the review by the Local Board in determining the extent to which the application addresses the required considerations in §463.20.  </w:t>
            </w:r>
          </w:p>
          <w:p w14:paraId="5C508432" w14:textId="77777777" w:rsidR="003D2340" w:rsidRPr="00B43140" w:rsidRDefault="003D2340" w:rsidP="000D6740">
            <w:pPr>
              <w:spacing w:before="120"/>
              <w:ind w:right="43"/>
              <w:jc w:val="right"/>
              <w:rPr>
                <w:szCs w:val="24"/>
              </w:rPr>
            </w:pPr>
            <w:r w:rsidRPr="00B43140">
              <w:rPr>
                <w:b/>
                <w:bCs/>
                <w:color w:val="000000"/>
                <w:szCs w:val="24"/>
              </w:rPr>
              <w:t>34 CFR § 463.21(c) </w:t>
            </w:r>
          </w:p>
        </w:tc>
      </w:tr>
    </w:tbl>
    <w:p w14:paraId="63EC7D54" w14:textId="77777777" w:rsidR="003D2340" w:rsidRDefault="003D2340" w:rsidP="003D2340">
      <w:pPr>
        <w:ind w:left="35" w:right="16" w:firstLine="5"/>
        <w:rPr>
          <w:b/>
          <w:bCs/>
          <w:color w:val="000000"/>
          <w:szCs w:val="24"/>
        </w:rPr>
      </w:pPr>
    </w:p>
    <w:p w14:paraId="0290EE6A" w14:textId="77777777" w:rsidR="003D2340" w:rsidRPr="00B43140" w:rsidRDefault="003D2340" w:rsidP="003D2340">
      <w:pPr>
        <w:ind w:left="35" w:right="16" w:firstLine="5"/>
        <w:rPr>
          <w:szCs w:val="24"/>
        </w:rPr>
      </w:pPr>
      <w:r w:rsidRPr="00B43140">
        <w:rPr>
          <w:b/>
          <w:bCs/>
          <w:color w:val="000000"/>
          <w:szCs w:val="24"/>
        </w:rPr>
        <w:t xml:space="preserve">Instructions: </w:t>
      </w:r>
      <w:r>
        <w:rPr>
          <w:color w:val="000000"/>
          <w:szCs w:val="24"/>
        </w:rPr>
        <w:t>The</w:t>
      </w:r>
      <w:r w:rsidRPr="00B43140">
        <w:rPr>
          <w:color w:val="000000"/>
          <w:szCs w:val="24"/>
        </w:rPr>
        <w:t xml:space="preserve"> form </w:t>
      </w:r>
      <w:r>
        <w:rPr>
          <w:color w:val="000000"/>
          <w:szCs w:val="24"/>
        </w:rPr>
        <w:t xml:space="preserve">below </w:t>
      </w:r>
      <w:r w:rsidRPr="00B43140">
        <w:rPr>
          <w:color w:val="000000"/>
          <w:szCs w:val="24"/>
        </w:rPr>
        <w:t>will serve as a connecting document between all applications for funds under AEFLA (Adult General Education, Integrated English Literacy and Civics Education and Corrections Education) submitted by your agency during the 202</w:t>
      </w:r>
      <w:r>
        <w:rPr>
          <w:color w:val="000000"/>
          <w:szCs w:val="24"/>
        </w:rPr>
        <w:t>3-2024</w:t>
      </w:r>
      <w:r w:rsidRPr="00B43140">
        <w:rPr>
          <w:color w:val="000000"/>
          <w:szCs w:val="24"/>
        </w:rPr>
        <w:t xml:space="preserve"> Adult Education competitive cycle. This form will reflect the eligible provider’s written narrative to promote alignment with the LWDB plan.  </w:t>
      </w:r>
    </w:p>
    <w:p w14:paraId="0D170565" w14:textId="77777777" w:rsidR="003D2340" w:rsidRPr="00B43140" w:rsidRDefault="003D2340" w:rsidP="003D2340">
      <w:pPr>
        <w:spacing w:before="120" w:after="120"/>
        <w:ind w:left="42"/>
        <w:rPr>
          <w:szCs w:val="24"/>
        </w:rPr>
      </w:pPr>
      <w:r w:rsidRPr="00B75784">
        <w:rPr>
          <w:color w:val="000000"/>
          <w:szCs w:val="24"/>
        </w:rPr>
        <w:t>The eligible provider will need to complete this form only once, regardless of which AEFLA funds are being applied for, and serves as an executive summary for review by the LWDB of your agency’s adult education program offerings.</w:t>
      </w:r>
      <w:r w:rsidRPr="00B43140">
        <w:rPr>
          <w:color w:val="000000"/>
          <w:szCs w:val="24"/>
        </w:rPr>
        <w:t>    </w:t>
      </w:r>
    </w:p>
    <w:p w14:paraId="47369F9A" w14:textId="77777777" w:rsidR="003D2340" w:rsidRPr="00B43140" w:rsidRDefault="003D2340" w:rsidP="003D2340">
      <w:pPr>
        <w:ind w:left="39" w:right="412" w:hanging="5"/>
        <w:rPr>
          <w:szCs w:val="24"/>
        </w:rPr>
      </w:pPr>
      <w:r w:rsidRPr="00B43140">
        <w:rPr>
          <w:b/>
          <w:bCs/>
          <w:color w:val="000000"/>
          <w:szCs w:val="24"/>
        </w:rPr>
        <w:t xml:space="preserve">Note: </w:t>
      </w:r>
      <w:r w:rsidRPr="00B43140">
        <w:rPr>
          <w:color w:val="000000"/>
          <w:szCs w:val="24"/>
        </w:rPr>
        <w:t>The LWDB will consider the eligible provider’s written responses on the next page and make comments and/or recommendations to promote alignment with the local plan.  </w:t>
      </w:r>
    </w:p>
    <w:p w14:paraId="1595B25A" w14:textId="77777777" w:rsidR="003D2340" w:rsidRPr="00B43140" w:rsidRDefault="003D2340" w:rsidP="003D2340">
      <w:pPr>
        <w:spacing w:before="282"/>
        <w:ind w:left="39"/>
        <w:rPr>
          <w:szCs w:val="24"/>
        </w:rPr>
      </w:pPr>
      <w:proofErr w:type="gramStart"/>
      <w:r w:rsidRPr="00B43140">
        <w:rPr>
          <w:color w:val="000000"/>
          <w:szCs w:val="24"/>
        </w:rPr>
        <w:t>Florida</w:t>
      </w:r>
      <w:proofErr w:type="gramEnd"/>
      <w:r w:rsidRPr="00B43140">
        <w:rPr>
          <w:color w:val="000000"/>
          <w:szCs w:val="24"/>
        </w:rPr>
        <w:t xml:space="preserve"> Department of Education must consider the results of the review by the LWDB to determine the extent to which the application(s) addresses the required considerations in 34 CFR § 463.20 and 34 CFR § 463.21(c). </w:t>
      </w:r>
    </w:p>
    <w:p w14:paraId="2AE7E1F7" w14:textId="77777777" w:rsidR="003D2340" w:rsidRDefault="003D2340" w:rsidP="003D2340">
      <w:pPr>
        <w:ind w:left="45"/>
        <w:rPr>
          <w:b/>
          <w:bCs/>
          <w:color w:val="000000"/>
          <w:szCs w:val="24"/>
        </w:rPr>
      </w:pPr>
    </w:p>
    <w:p w14:paraId="1CD48E35" w14:textId="77777777" w:rsidR="003D2340" w:rsidRDefault="003D2340" w:rsidP="003D2340">
      <w:pPr>
        <w:rPr>
          <w:b/>
          <w:bCs/>
          <w:color w:val="000000"/>
          <w:szCs w:val="24"/>
        </w:rPr>
      </w:pPr>
      <w:r>
        <w:rPr>
          <w:b/>
          <w:bCs/>
          <w:color w:val="000000"/>
          <w:szCs w:val="24"/>
        </w:rPr>
        <w:br w:type="page"/>
      </w:r>
    </w:p>
    <w:p w14:paraId="21605A0D" w14:textId="77777777" w:rsidR="003D2340" w:rsidRPr="00640648" w:rsidRDefault="003D2340" w:rsidP="003D2340">
      <w:pPr>
        <w:ind w:left="45"/>
        <w:jc w:val="center"/>
        <w:rPr>
          <w:b/>
          <w:bCs/>
          <w:color w:val="000000"/>
        </w:rPr>
      </w:pPr>
      <w:r w:rsidRPr="00176730">
        <w:rPr>
          <w:b/>
          <w:bCs/>
        </w:rPr>
        <w:lastRenderedPageBreak/>
        <w:t>Alignment with LWDB Plan Executive Summary</w:t>
      </w:r>
    </w:p>
    <w:p w14:paraId="086B738D" w14:textId="77777777" w:rsidR="003D2340" w:rsidRPr="00640648" w:rsidRDefault="003D2340" w:rsidP="003D2340">
      <w:pPr>
        <w:ind w:left="45"/>
        <w:rPr>
          <w:b/>
          <w:bCs/>
          <w:color w:val="000000"/>
        </w:rPr>
      </w:pPr>
    </w:p>
    <w:p w14:paraId="1D3C9EFF" w14:textId="77777777" w:rsidR="003D2340" w:rsidRPr="00B43140" w:rsidRDefault="003D2340" w:rsidP="003D2340">
      <w:pPr>
        <w:ind w:left="45"/>
      </w:pPr>
      <w:r w:rsidRPr="00640648">
        <w:rPr>
          <w:b/>
          <w:bCs/>
          <w:color w:val="000000"/>
        </w:rPr>
        <w:t>Complete the following information:  </w:t>
      </w:r>
    </w:p>
    <w:p w14:paraId="39AC6E02" w14:textId="77777777" w:rsidR="003D2340" w:rsidRDefault="003D2340" w:rsidP="003D2340">
      <w:pPr>
        <w:spacing w:before="267" w:line="480" w:lineRule="auto"/>
        <w:ind w:left="40" w:right="1543" w:hanging="4"/>
        <w:jc w:val="both"/>
        <w:rPr>
          <w:color w:val="000000"/>
          <w:szCs w:val="24"/>
        </w:rPr>
      </w:pPr>
      <w:r w:rsidRPr="00A12DAC">
        <w:rPr>
          <w:b/>
          <w:color w:val="000000"/>
          <w:szCs w:val="24"/>
        </w:rPr>
        <w:t>Eligible Provider Name:</w:t>
      </w:r>
      <w:r w:rsidRPr="00B43140">
        <w:rPr>
          <w:color w:val="000000"/>
          <w:szCs w:val="24"/>
        </w:rPr>
        <w:t xml:space="preserve"> </w:t>
      </w:r>
      <w:r>
        <w:rPr>
          <w:color w:val="000000"/>
          <w:szCs w:val="24"/>
        </w:rPr>
        <w:t>________________________________________________</w:t>
      </w:r>
    </w:p>
    <w:p w14:paraId="2705269C" w14:textId="77777777" w:rsidR="003D2340" w:rsidRDefault="003D2340" w:rsidP="003D2340">
      <w:pPr>
        <w:spacing w:line="480" w:lineRule="auto"/>
        <w:ind w:right="1541"/>
        <w:jc w:val="both"/>
        <w:rPr>
          <w:color w:val="000000"/>
          <w:szCs w:val="24"/>
        </w:rPr>
      </w:pPr>
      <w:r>
        <w:rPr>
          <w:b/>
          <w:color w:val="000000"/>
          <w:szCs w:val="24"/>
        </w:rPr>
        <w:t>C</w:t>
      </w:r>
      <w:r w:rsidRPr="00A12DAC">
        <w:rPr>
          <w:b/>
          <w:color w:val="000000"/>
          <w:szCs w:val="24"/>
        </w:rPr>
        <w:t>ounty(</w:t>
      </w:r>
      <w:proofErr w:type="spellStart"/>
      <w:r w:rsidRPr="00A12DAC">
        <w:rPr>
          <w:b/>
          <w:color w:val="000000"/>
          <w:szCs w:val="24"/>
        </w:rPr>
        <w:t>ies</w:t>
      </w:r>
      <w:proofErr w:type="spellEnd"/>
      <w:r w:rsidRPr="00A12DAC">
        <w:rPr>
          <w:b/>
          <w:color w:val="000000"/>
          <w:szCs w:val="24"/>
        </w:rPr>
        <w:t>) Served:</w:t>
      </w:r>
      <w:r w:rsidRPr="00B43140">
        <w:rPr>
          <w:color w:val="000000"/>
          <w:szCs w:val="24"/>
        </w:rPr>
        <w:t xml:space="preserve"> </w:t>
      </w:r>
      <w:r>
        <w:rPr>
          <w:color w:val="000000"/>
          <w:szCs w:val="24"/>
        </w:rPr>
        <w:t>____________________________________________________</w:t>
      </w:r>
    </w:p>
    <w:p w14:paraId="0BA6E705" w14:textId="77777777" w:rsidR="003D2340" w:rsidRPr="00A12DAC" w:rsidRDefault="003D2340" w:rsidP="003D2340">
      <w:pPr>
        <w:spacing w:before="267" w:line="480" w:lineRule="auto"/>
        <w:ind w:left="40" w:right="1543" w:hanging="4"/>
        <w:jc w:val="both"/>
        <w:rPr>
          <w:color w:val="000000"/>
          <w:szCs w:val="24"/>
        </w:rPr>
      </w:pPr>
      <w:r w:rsidRPr="00A12DAC">
        <w:rPr>
          <w:b/>
          <w:color w:val="000000"/>
          <w:szCs w:val="24"/>
        </w:rPr>
        <w:t>Contact Name:</w:t>
      </w:r>
      <w:r w:rsidRPr="00B43140">
        <w:rPr>
          <w:color w:val="000000"/>
          <w:szCs w:val="24"/>
        </w:rPr>
        <w:t xml:space="preserve"> </w:t>
      </w:r>
      <w:r>
        <w:rPr>
          <w:color w:val="000000"/>
          <w:szCs w:val="24"/>
        </w:rPr>
        <w:t>________________________________________________________</w:t>
      </w:r>
    </w:p>
    <w:p w14:paraId="1CF97513" w14:textId="77777777" w:rsidR="003D2340" w:rsidRPr="00176730" w:rsidRDefault="003D2340" w:rsidP="003D2340">
      <w:pPr>
        <w:spacing w:before="52"/>
        <w:rPr>
          <w:b/>
          <w:color w:val="000000"/>
          <w:szCs w:val="24"/>
        </w:rPr>
      </w:pPr>
      <w:r>
        <w:rPr>
          <w:b/>
          <w:color w:val="000000"/>
          <w:szCs w:val="24"/>
        </w:rPr>
        <w:t>AEFLA</w:t>
      </w:r>
      <w:r w:rsidRPr="00A12DAC">
        <w:rPr>
          <w:b/>
          <w:color w:val="000000"/>
          <w:szCs w:val="24"/>
        </w:rPr>
        <w:t xml:space="preserve"> fund type your agency will be applying for during th</w:t>
      </w:r>
      <w:r w:rsidRPr="00CA763D">
        <w:rPr>
          <w:b/>
          <w:color w:val="000000"/>
          <w:szCs w:val="24"/>
        </w:rPr>
        <w:t>e 2025-2026</w:t>
      </w:r>
      <w:r w:rsidRPr="00A12DAC">
        <w:rPr>
          <w:b/>
          <w:color w:val="000000"/>
          <w:szCs w:val="24"/>
        </w:rPr>
        <w:t xml:space="preserve"> Adu</w:t>
      </w:r>
      <w:r>
        <w:rPr>
          <w:b/>
          <w:color w:val="000000"/>
          <w:szCs w:val="24"/>
        </w:rPr>
        <w:t>lt Education competitive cycle - c</w:t>
      </w:r>
      <w:r w:rsidRPr="00A12DAC">
        <w:rPr>
          <w:b/>
          <w:color w:val="000000"/>
          <w:szCs w:val="24"/>
        </w:rPr>
        <w:t>hec</w:t>
      </w:r>
      <w:r>
        <w:rPr>
          <w:b/>
          <w:color w:val="000000"/>
          <w:szCs w:val="24"/>
        </w:rPr>
        <w:t xml:space="preserve">k all </w:t>
      </w:r>
      <w:r w:rsidRPr="00A12DAC">
        <w:rPr>
          <w:b/>
          <w:color w:val="000000"/>
          <w:szCs w:val="24"/>
        </w:rPr>
        <w:t>appropriate boxes:  </w:t>
      </w:r>
    </w:p>
    <w:p w14:paraId="290D0D9B" w14:textId="77777777" w:rsidR="003D2340" w:rsidRPr="00B43140" w:rsidRDefault="003D2340" w:rsidP="003D2340">
      <w:pPr>
        <w:spacing w:before="80"/>
        <w:ind w:left="418" w:firstLine="389"/>
        <w:rPr>
          <w:szCs w:val="24"/>
        </w:rPr>
      </w:pPr>
      <w:r w:rsidRPr="00B43140">
        <w:rPr>
          <w:rFonts w:ascii="Arial" w:hAnsi="Arial" w:cs="Arial"/>
          <w:color w:val="000000"/>
          <w:szCs w:val="24"/>
        </w:rPr>
        <w:t xml:space="preserve">□ </w:t>
      </w:r>
      <w:r w:rsidRPr="00B43140">
        <w:rPr>
          <w:color w:val="000000"/>
          <w:szCs w:val="24"/>
        </w:rPr>
        <w:t>Adult General Education (AEFLA, Section 231)  </w:t>
      </w:r>
    </w:p>
    <w:p w14:paraId="74CFB385" w14:textId="77777777" w:rsidR="003D2340" w:rsidRPr="00B43140" w:rsidRDefault="003D2340" w:rsidP="003D2340">
      <w:pPr>
        <w:ind w:left="415" w:firstLine="395"/>
        <w:rPr>
          <w:szCs w:val="24"/>
        </w:rPr>
      </w:pPr>
      <w:r w:rsidRPr="00B43140">
        <w:rPr>
          <w:rFonts w:ascii="Arial" w:hAnsi="Arial" w:cs="Arial"/>
          <w:color w:val="000000"/>
          <w:szCs w:val="24"/>
        </w:rPr>
        <w:t xml:space="preserve">□ </w:t>
      </w:r>
      <w:r w:rsidRPr="00B43140">
        <w:rPr>
          <w:color w:val="000000"/>
          <w:szCs w:val="24"/>
        </w:rPr>
        <w:t>English Literacy and Civics Education (AEFLA, Section 243)    </w:t>
      </w:r>
    </w:p>
    <w:p w14:paraId="5F26E8B4" w14:textId="77777777" w:rsidR="003D2340" w:rsidRDefault="003D2340" w:rsidP="003D2340">
      <w:pPr>
        <w:ind w:left="415" w:firstLine="395"/>
        <w:rPr>
          <w:color w:val="000000"/>
          <w:szCs w:val="24"/>
        </w:rPr>
      </w:pPr>
      <w:r w:rsidRPr="00B43140">
        <w:rPr>
          <w:rFonts w:ascii="Arial" w:hAnsi="Arial" w:cs="Arial"/>
          <w:color w:val="000000"/>
          <w:szCs w:val="24"/>
        </w:rPr>
        <w:t xml:space="preserve">□ </w:t>
      </w:r>
      <w:r w:rsidRPr="00B43140">
        <w:rPr>
          <w:color w:val="000000"/>
          <w:szCs w:val="24"/>
        </w:rPr>
        <w:t>Corrections (AEFLA, Section 225)  </w:t>
      </w:r>
    </w:p>
    <w:p w14:paraId="72BA371A" w14:textId="77777777" w:rsidR="003D2340" w:rsidRPr="00B43140" w:rsidRDefault="003D2340" w:rsidP="003D2340">
      <w:pPr>
        <w:ind w:left="415"/>
        <w:rPr>
          <w:szCs w:val="24"/>
        </w:rPr>
      </w:pPr>
    </w:p>
    <w:tbl>
      <w:tblPr>
        <w:tblW w:w="9720" w:type="dxa"/>
        <w:tblInd w:w="80" w:type="dxa"/>
        <w:tblCellMar>
          <w:top w:w="15" w:type="dxa"/>
          <w:left w:w="15" w:type="dxa"/>
          <w:bottom w:w="15" w:type="dxa"/>
          <w:right w:w="15" w:type="dxa"/>
        </w:tblCellMar>
        <w:tblLook w:val="04A0" w:firstRow="1" w:lastRow="0" w:firstColumn="1" w:lastColumn="0" w:noHBand="0" w:noVBand="1"/>
      </w:tblPr>
      <w:tblGrid>
        <w:gridCol w:w="7290"/>
        <w:gridCol w:w="2430"/>
      </w:tblGrid>
      <w:tr w:rsidR="003D2340" w:rsidRPr="00B43140" w14:paraId="79A126FF" w14:textId="77777777" w:rsidTr="000D6740">
        <w:trPr>
          <w:trHeight w:val="339"/>
        </w:trPr>
        <w:tc>
          <w:tcPr>
            <w:tcW w:w="72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bottom"/>
            <w:hideMark/>
          </w:tcPr>
          <w:p w14:paraId="6CE0C7FE" w14:textId="77777777" w:rsidR="003D2340" w:rsidRPr="00A12DAC" w:rsidRDefault="003D2340" w:rsidP="000D6740">
            <w:pPr>
              <w:rPr>
                <w:b/>
                <w:szCs w:val="24"/>
              </w:rPr>
            </w:pPr>
            <w:r w:rsidRPr="00A12DAC">
              <w:rPr>
                <w:b/>
                <w:color w:val="000000"/>
                <w:szCs w:val="24"/>
              </w:rPr>
              <w:t>Name of each LWDB served through this Grant App</w:t>
            </w:r>
            <w:r>
              <w:rPr>
                <w:b/>
                <w:color w:val="000000"/>
                <w:szCs w:val="24"/>
              </w:rPr>
              <w:t>lication</w:t>
            </w:r>
          </w:p>
        </w:tc>
        <w:tc>
          <w:tcPr>
            <w:tcW w:w="243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bottom"/>
            <w:hideMark/>
          </w:tcPr>
          <w:p w14:paraId="06655CAE" w14:textId="77777777" w:rsidR="003D2340" w:rsidRPr="00A12DAC" w:rsidRDefault="003D2340" w:rsidP="000D6740">
            <w:pPr>
              <w:ind w:right="-12"/>
              <w:jc w:val="center"/>
              <w:rPr>
                <w:b/>
                <w:szCs w:val="24"/>
              </w:rPr>
            </w:pPr>
            <w:r w:rsidRPr="00A12DAC">
              <w:rPr>
                <w:b/>
                <w:color w:val="000000"/>
                <w:szCs w:val="24"/>
              </w:rPr>
              <w:t>LWDB Number</w:t>
            </w:r>
          </w:p>
        </w:tc>
      </w:tr>
      <w:tr w:rsidR="003D2340" w:rsidRPr="00B43140" w14:paraId="2A819926" w14:textId="77777777" w:rsidTr="000D6740">
        <w:trPr>
          <w:trHeight w:val="144"/>
        </w:trPr>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661EFC9" w14:textId="77777777" w:rsidR="003D2340" w:rsidRPr="00B43140" w:rsidRDefault="003D2340" w:rsidP="000D6740">
            <w:pPr>
              <w:ind w:left="141"/>
              <w:rPr>
                <w:szCs w:val="24"/>
              </w:rPr>
            </w:pPr>
            <w:r w:rsidRPr="00B43140">
              <w:rPr>
                <w:color w:val="000000"/>
                <w:szCs w:val="24"/>
              </w:rPr>
              <w:t>1. </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8C244" w14:textId="77777777" w:rsidR="003D2340" w:rsidRPr="00B43140" w:rsidRDefault="003D2340" w:rsidP="000D6740">
            <w:pPr>
              <w:rPr>
                <w:szCs w:val="24"/>
              </w:rPr>
            </w:pPr>
          </w:p>
        </w:tc>
      </w:tr>
      <w:tr w:rsidR="003D2340" w:rsidRPr="00B43140" w14:paraId="27CC9214" w14:textId="77777777" w:rsidTr="000D6740">
        <w:trPr>
          <w:trHeight w:val="144"/>
        </w:trPr>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8DD169A" w14:textId="77777777" w:rsidR="003D2340" w:rsidRPr="00B43140" w:rsidRDefault="003D2340" w:rsidP="000D6740">
            <w:pPr>
              <w:ind w:left="118"/>
              <w:rPr>
                <w:szCs w:val="24"/>
              </w:rPr>
            </w:pPr>
            <w:r w:rsidRPr="00B43140">
              <w:rPr>
                <w:color w:val="000000"/>
                <w:szCs w:val="24"/>
              </w:rPr>
              <w:t>2. </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8FCF1" w14:textId="77777777" w:rsidR="003D2340" w:rsidRPr="00B43140" w:rsidRDefault="003D2340" w:rsidP="000D6740">
            <w:pPr>
              <w:rPr>
                <w:szCs w:val="24"/>
              </w:rPr>
            </w:pPr>
          </w:p>
        </w:tc>
      </w:tr>
      <w:tr w:rsidR="003D2340" w:rsidRPr="00B43140" w14:paraId="65AB545E" w14:textId="77777777" w:rsidTr="000D6740">
        <w:trPr>
          <w:trHeight w:val="144"/>
        </w:trPr>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E0CCBA6" w14:textId="77777777" w:rsidR="003D2340" w:rsidRPr="00B43140" w:rsidRDefault="003D2340" w:rsidP="000D6740">
            <w:pPr>
              <w:ind w:left="123"/>
              <w:rPr>
                <w:szCs w:val="24"/>
              </w:rPr>
            </w:pPr>
            <w:r w:rsidRPr="00B43140">
              <w:rPr>
                <w:color w:val="000000"/>
                <w:szCs w:val="24"/>
              </w:rPr>
              <w:t>3. </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D9CF5" w14:textId="77777777" w:rsidR="003D2340" w:rsidRPr="00B43140" w:rsidRDefault="003D2340" w:rsidP="000D6740">
            <w:pPr>
              <w:rPr>
                <w:szCs w:val="24"/>
              </w:rPr>
            </w:pPr>
          </w:p>
        </w:tc>
      </w:tr>
      <w:tr w:rsidR="003D2340" w:rsidRPr="00B43140" w14:paraId="59F6F561" w14:textId="77777777" w:rsidTr="000D6740">
        <w:trPr>
          <w:trHeight w:val="144"/>
        </w:trPr>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8D0939B" w14:textId="77777777" w:rsidR="003D2340" w:rsidRPr="00B43140" w:rsidRDefault="003D2340" w:rsidP="000D6740">
            <w:pPr>
              <w:ind w:left="117"/>
              <w:rPr>
                <w:szCs w:val="24"/>
              </w:rPr>
            </w:pPr>
            <w:r w:rsidRPr="00B43140">
              <w:rPr>
                <w:color w:val="000000"/>
                <w:szCs w:val="24"/>
              </w:rPr>
              <w:t>4. </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B8C01" w14:textId="77777777" w:rsidR="003D2340" w:rsidRPr="00B43140" w:rsidRDefault="003D2340" w:rsidP="000D6740">
            <w:pPr>
              <w:rPr>
                <w:szCs w:val="24"/>
              </w:rPr>
            </w:pPr>
          </w:p>
        </w:tc>
      </w:tr>
    </w:tbl>
    <w:p w14:paraId="72305D2E" w14:textId="77777777" w:rsidR="003D2340" w:rsidRPr="00A12DAC" w:rsidRDefault="003D2340" w:rsidP="003D2340">
      <w:pPr>
        <w:rPr>
          <w:b/>
          <w:szCs w:val="24"/>
        </w:rPr>
      </w:pPr>
    </w:p>
    <w:p w14:paraId="4473B0D6" w14:textId="77777777" w:rsidR="003D2340" w:rsidRPr="00A12DAC" w:rsidRDefault="003D2340" w:rsidP="003D2340">
      <w:pPr>
        <w:ind w:firstLine="90"/>
        <w:rPr>
          <w:b/>
          <w:szCs w:val="24"/>
        </w:rPr>
      </w:pPr>
      <w:r>
        <w:rPr>
          <w:b/>
          <w:szCs w:val="24"/>
        </w:rPr>
        <w:t>Narrative Questions</w:t>
      </w:r>
      <w:r w:rsidRPr="00A12DAC">
        <w:rPr>
          <w:b/>
          <w:szCs w:val="24"/>
        </w:rPr>
        <w:t xml:space="preserve"> </w:t>
      </w:r>
    </w:p>
    <w:p w14:paraId="2553D6CA" w14:textId="77777777" w:rsidR="003D2340" w:rsidRDefault="003D2340" w:rsidP="003D2340">
      <w:pPr>
        <w:spacing w:before="120" w:after="120"/>
        <w:ind w:left="360" w:hanging="270"/>
      </w:pPr>
      <w:r w:rsidRPr="00B43140">
        <w:t>1. Describe the procedures that are in place to promote alignment among adult education service providers in the local area.  </w:t>
      </w:r>
    </w:p>
    <w:p w14:paraId="1C63BD15" w14:textId="77777777" w:rsidR="003D2340" w:rsidRPr="00B43140" w:rsidRDefault="003D2340" w:rsidP="003D2340">
      <w:pPr>
        <w:spacing w:after="120"/>
        <w:ind w:left="360" w:hanging="270"/>
      </w:pPr>
      <w:r w:rsidRPr="00B43140">
        <w:t>2. Describe how the adult education program will address the regional needs as identified in the LWDB plan by serving individuals in the community who were identified as most in need of adult education and literacy activities, including individuals who have low levels of literacy skills or who are English language learners.  </w:t>
      </w:r>
    </w:p>
    <w:p w14:paraId="39597CDC" w14:textId="77777777" w:rsidR="003D2340" w:rsidRPr="00B43140" w:rsidRDefault="003D2340" w:rsidP="003D2340">
      <w:pPr>
        <w:ind w:left="360" w:hanging="270"/>
        <w:rPr>
          <w:szCs w:val="24"/>
        </w:rPr>
      </w:pPr>
      <w:r w:rsidRPr="00B43140">
        <w:t>3. Describe how the eligible provider will provide adult education activities and services in alignment with </w:t>
      </w:r>
      <w:r w:rsidRPr="00B43140">
        <w:rPr>
          <w:color w:val="000000"/>
          <w:szCs w:val="24"/>
        </w:rPr>
        <w:t>the strategy and goals of the LWDB plan, including how the agency will promote co-enrollment in programs and activities provided by WIOA, Title I core programs (Adult Program, Dislocated Worker</w:t>
      </w:r>
      <w:r>
        <w:rPr>
          <w:color w:val="000000"/>
          <w:szCs w:val="24"/>
        </w:rPr>
        <w:t xml:space="preserve"> </w:t>
      </w:r>
      <w:r w:rsidRPr="00B43140">
        <w:rPr>
          <w:color w:val="000000"/>
          <w:szCs w:val="24"/>
        </w:rPr>
        <w:t>Program, Youth Program, Adult Education and Family Literacy Act, Wagner-Peyser Act, Vocational Rehabilitation Program, including Blind Services Program).  </w:t>
      </w:r>
    </w:p>
    <w:p w14:paraId="3917E089" w14:textId="77777777" w:rsidR="003D2340" w:rsidRDefault="003D2340" w:rsidP="003D2340">
      <w:pPr>
        <w:ind w:left="720" w:hanging="270"/>
      </w:pPr>
    </w:p>
    <w:p w14:paraId="640DAEBA" w14:textId="77777777" w:rsidR="003D2340" w:rsidRPr="00B43140" w:rsidRDefault="003D2340" w:rsidP="003D2340">
      <w:pPr>
        <w:spacing w:after="120"/>
        <w:ind w:left="360" w:hanging="270"/>
      </w:pPr>
      <w:r w:rsidRPr="00B43140">
        <w:t>4. Provide specific details about shared-cost activities and the resources utilized to support those costs</w:t>
      </w:r>
      <w:r>
        <w:t xml:space="preserve"> </w:t>
      </w:r>
      <w:r w:rsidRPr="00B43140">
        <w:t xml:space="preserve">(Example: AEFLA funds cover the cost of the full-time adult education </w:t>
      </w:r>
      <w:proofErr w:type="gramStart"/>
      <w:r w:rsidRPr="00B43140">
        <w:t>teacher</w:t>
      </w:r>
      <w:proofErr w:type="gramEnd"/>
      <w:r w:rsidRPr="00B43140">
        <w:t xml:space="preserve"> and the local board covers the cost of the classroom facility).  </w:t>
      </w:r>
    </w:p>
    <w:p w14:paraId="7BF4EFEE" w14:textId="77777777" w:rsidR="003D2340" w:rsidRDefault="003D2340" w:rsidP="003D2340">
      <w:pPr>
        <w:ind w:left="360" w:hanging="270"/>
      </w:pPr>
      <w:r w:rsidRPr="00B43140">
        <w:t>5. Provide a copy of the Memorandum of Understanding (MOU) agreement and Local One-stop Infrastructure Cost agreement with the LWDB. (If a MOU is not available at the time the application is submitted, an executed MOU must be submitted to FLDOE prior to the issuance of the grant award notification.)</w:t>
      </w:r>
    </w:p>
    <w:p w14:paraId="7EA57FE8" w14:textId="77777777" w:rsidR="003D2340" w:rsidRPr="00C02F0C" w:rsidRDefault="003D2340" w:rsidP="009C287E">
      <w:pPr>
        <w:jc w:val="center"/>
        <w:rPr>
          <w:b/>
          <w:bCs/>
          <w:szCs w:val="24"/>
        </w:rPr>
      </w:pPr>
      <w:r w:rsidRPr="00CA763D">
        <w:rPr>
          <w:b/>
          <w:bCs/>
          <w:szCs w:val="24"/>
        </w:rPr>
        <w:t xml:space="preserve">Appendix C: </w:t>
      </w:r>
      <w:r w:rsidRPr="00CA763D">
        <w:rPr>
          <w:bCs/>
          <w:szCs w:val="24"/>
          <w:shd w:val="clear" w:color="auto" w:fill="FFFFFF"/>
        </w:rPr>
        <w:t>DOE 100A, Project Application Form for AGE, TAPS# 26B022</w:t>
      </w:r>
    </w:p>
    <w:p w14:paraId="2E28F0A0" w14:textId="77777777" w:rsidR="003D2340" w:rsidRDefault="003D2340" w:rsidP="003D2340">
      <w:pPr>
        <w:ind w:hanging="450"/>
        <w:rPr>
          <w:b/>
          <w:bCs/>
          <w:szCs w:val="24"/>
        </w:rPr>
      </w:pPr>
    </w:p>
    <w:p w14:paraId="73A40203" w14:textId="77777777" w:rsidR="003D2340" w:rsidRPr="00DD24E7" w:rsidRDefault="003D2340" w:rsidP="003D2340">
      <w:pPr>
        <w:spacing w:after="100" w:afterAutospacing="1"/>
        <w:contextualSpacing/>
        <w:jc w:val="center"/>
        <w:rPr>
          <w:iCs/>
          <w:smallCaps/>
          <w:sz w:val="32"/>
          <w:szCs w:val="32"/>
        </w:rPr>
      </w:pPr>
      <w:r w:rsidRPr="00DD24E7">
        <w:rPr>
          <w:iCs/>
          <w:smallCaps/>
          <w:sz w:val="32"/>
          <w:szCs w:val="32"/>
        </w:rPr>
        <w:t>Florida Department of Education</w:t>
      </w:r>
    </w:p>
    <w:p w14:paraId="75EE2FC3" w14:textId="77777777" w:rsidR="003D2340" w:rsidRPr="0005353B" w:rsidRDefault="003D2340" w:rsidP="003D2340">
      <w:pPr>
        <w:keepNext/>
        <w:keepLines/>
        <w:spacing w:before="200" w:line="276" w:lineRule="auto"/>
        <w:contextualSpacing/>
        <w:jc w:val="center"/>
        <w:outlineLvl w:val="1"/>
        <w:rPr>
          <w:b/>
          <w:smallCaps/>
          <w:sz w:val="32"/>
          <w:szCs w:val="32"/>
        </w:rPr>
      </w:pPr>
      <w:r w:rsidRPr="0005353B">
        <w:rPr>
          <w:b/>
          <w:smallCaps/>
          <w:sz w:val="32"/>
          <w:szCs w:val="32"/>
        </w:rPr>
        <w:t>Project Application</w:t>
      </w:r>
    </w:p>
    <w:tbl>
      <w:tblPr>
        <w:tblW w:w="1080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2"/>
        <w:gridCol w:w="1018"/>
        <w:gridCol w:w="3420"/>
        <w:gridCol w:w="45"/>
        <w:gridCol w:w="3465"/>
      </w:tblGrid>
      <w:tr w:rsidR="003D2340" w:rsidRPr="0005353B" w14:paraId="3DB10EA5" w14:textId="77777777" w:rsidTr="000D6740">
        <w:trPr>
          <w:trHeight w:val="1842"/>
        </w:trPr>
        <w:tc>
          <w:tcPr>
            <w:tcW w:w="2852" w:type="dxa"/>
            <w:tcBorders>
              <w:top w:val="single" w:sz="8" w:space="0" w:color="auto"/>
              <w:left w:val="single" w:sz="8" w:space="0" w:color="auto"/>
            </w:tcBorders>
          </w:tcPr>
          <w:p w14:paraId="4DAB43A6" w14:textId="77777777" w:rsidR="003D2340" w:rsidRPr="0005353B" w:rsidRDefault="003D2340" w:rsidP="000D6740">
            <w:pPr>
              <w:rPr>
                <w:b/>
                <w:sz w:val="18"/>
              </w:rPr>
            </w:pPr>
            <w:r w:rsidRPr="0005353B">
              <w:rPr>
                <w:b/>
                <w:sz w:val="18"/>
              </w:rPr>
              <w:t xml:space="preserve">Please </w:t>
            </w:r>
            <w:proofErr w:type="gramStart"/>
            <w:r w:rsidRPr="0005353B">
              <w:rPr>
                <w:b/>
                <w:sz w:val="18"/>
              </w:rPr>
              <w:t>return</w:t>
            </w:r>
            <w:proofErr w:type="gramEnd"/>
            <w:r w:rsidRPr="0005353B">
              <w:rPr>
                <w:b/>
                <w:sz w:val="18"/>
              </w:rPr>
              <w:t xml:space="preserve"> to:</w:t>
            </w:r>
          </w:p>
          <w:p w14:paraId="3E4F223A" w14:textId="77777777" w:rsidR="003D2340" w:rsidRPr="0005353B" w:rsidRDefault="003D2340" w:rsidP="000D6740">
            <w:pPr>
              <w:rPr>
                <w:sz w:val="18"/>
              </w:rPr>
            </w:pPr>
          </w:p>
          <w:p w14:paraId="7CE0ECA0" w14:textId="77777777" w:rsidR="003D2340" w:rsidRPr="002205BA" w:rsidRDefault="003D2340" w:rsidP="000D6740">
            <w:pPr>
              <w:rPr>
                <w:rFonts w:ascii="Arial" w:hAnsi="Arial"/>
                <w:sz w:val="18"/>
                <w:szCs w:val="18"/>
              </w:rPr>
            </w:pPr>
            <w:r w:rsidRPr="002205BA">
              <w:rPr>
                <w:rFonts w:ascii="Arial" w:hAnsi="Arial" w:cs="Arial"/>
                <w:sz w:val="18"/>
                <w:szCs w:val="18"/>
              </w:rPr>
              <w:t>Florida</w:t>
            </w:r>
            <w:r w:rsidRPr="002205BA">
              <w:rPr>
                <w:rFonts w:ascii="Arial" w:hAnsi="Arial" w:cs="Arial"/>
                <w:spacing w:val="-12"/>
                <w:sz w:val="18"/>
                <w:szCs w:val="18"/>
              </w:rPr>
              <w:t xml:space="preserve"> </w:t>
            </w:r>
            <w:r w:rsidRPr="002205BA">
              <w:rPr>
                <w:rFonts w:ascii="Arial" w:hAnsi="Arial" w:cs="Arial"/>
                <w:sz w:val="18"/>
                <w:szCs w:val="18"/>
              </w:rPr>
              <w:t>Department</w:t>
            </w:r>
            <w:r w:rsidRPr="002205BA">
              <w:rPr>
                <w:rFonts w:ascii="Arial" w:hAnsi="Arial" w:cs="Arial"/>
                <w:spacing w:val="-10"/>
                <w:sz w:val="18"/>
                <w:szCs w:val="18"/>
              </w:rPr>
              <w:t xml:space="preserve"> </w:t>
            </w:r>
            <w:r w:rsidRPr="002205BA">
              <w:rPr>
                <w:rFonts w:ascii="Arial" w:hAnsi="Arial" w:cs="Arial"/>
                <w:sz w:val="18"/>
                <w:szCs w:val="18"/>
              </w:rPr>
              <w:t>of</w:t>
            </w:r>
            <w:r w:rsidRPr="002205BA">
              <w:rPr>
                <w:rFonts w:ascii="Arial" w:hAnsi="Arial" w:cs="Arial"/>
                <w:spacing w:val="-11"/>
                <w:sz w:val="18"/>
                <w:szCs w:val="18"/>
              </w:rPr>
              <w:t xml:space="preserve"> </w:t>
            </w:r>
            <w:r w:rsidRPr="002205BA">
              <w:rPr>
                <w:rFonts w:ascii="Arial" w:hAnsi="Arial" w:cs="Arial"/>
                <w:sz w:val="18"/>
                <w:szCs w:val="18"/>
              </w:rPr>
              <w:t xml:space="preserve">Education upload into Office of Grants Management (OGM) ShareFile </w:t>
            </w:r>
            <w:proofErr w:type="gramStart"/>
            <w:r w:rsidRPr="00417EDC">
              <w:rPr>
                <w:rFonts w:ascii="Arial" w:hAnsi="Arial" w:cs="Arial"/>
                <w:color w:val="000000"/>
                <w:sz w:val="18"/>
                <w:szCs w:val="18"/>
              </w:rPr>
              <w:t>folder</w:t>
            </w:r>
            <w:proofErr w:type="gramEnd"/>
            <w:r w:rsidRPr="00417EDC">
              <w:rPr>
                <w:rFonts w:ascii="Arial" w:hAnsi="Arial" w:cs="Arial"/>
                <w:color w:val="000000"/>
                <w:sz w:val="18"/>
                <w:szCs w:val="18"/>
              </w:rPr>
              <w:t xml:space="preserve"> </w:t>
            </w:r>
            <w:r w:rsidRPr="00417EDC">
              <w:rPr>
                <w:rFonts w:ascii="Arial" w:hAnsi="Arial" w:cs="Arial"/>
                <w:b/>
                <w:color w:val="000000"/>
                <w:sz w:val="18"/>
                <w:szCs w:val="18"/>
              </w:rPr>
              <w:t>AgencyNumber_AgencyName_XXB022</w:t>
            </w:r>
            <w:r w:rsidRPr="00417EDC">
              <w:rPr>
                <w:rFonts w:ascii="Arial" w:hAnsi="Arial" w:cs="Arial"/>
                <w:b/>
                <w:sz w:val="18"/>
                <w:szCs w:val="18"/>
              </w:rPr>
              <w:t>_submitcontinutation</w:t>
            </w:r>
            <w:r w:rsidRPr="002205BA">
              <w:rPr>
                <w:rFonts w:ascii="Arial" w:hAnsi="Arial"/>
                <w:sz w:val="18"/>
                <w:szCs w:val="18"/>
              </w:rPr>
              <w:t xml:space="preserve"> </w:t>
            </w:r>
          </w:p>
        </w:tc>
        <w:tc>
          <w:tcPr>
            <w:tcW w:w="4438" w:type="dxa"/>
            <w:gridSpan w:val="2"/>
            <w:tcBorders>
              <w:top w:val="single" w:sz="8" w:space="0" w:color="auto"/>
              <w:right w:val="nil"/>
            </w:tcBorders>
          </w:tcPr>
          <w:p w14:paraId="5BE2A2FF" w14:textId="77777777" w:rsidR="003D2340" w:rsidRPr="0005353B" w:rsidRDefault="003D2340" w:rsidP="000D6740">
            <w:pPr>
              <w:rPr>
                <w:rFonts w:ascii="Arial" w:hAnsi="Arial"/>
                <w:b/>
                <w:sz w:val="16"/>
              </w:rPr>
            </w:pPr>
            <w:r w:rsidRPr="0005353B">
              <w:rPr>
                <w:b/>
                <w:sz w:val="18"/>
              </w:rPr>
              <w:t xml:space="preserve">A) </w:t>
            </w:r>
            <w:r w:rsidRPr="0005353B">
              <w:rPr>
                <w:rFonts w:ascii="Arial" w:hAnsi="Arial"/>
                <w:b/>
                <w:sz w:val="18"/>
              </w:rPr>
              <w:t xml:space="preserve"> </w:t>
            </w:r>
            <w:r w:rsidRPr="0005353B">
              <w:rPr>
                <w:b/>
                <w:sz w:val="18"/>
              </w:rPr>
              <w:t>Program Name:</w:t>
            </w:r>
          </w:p>
          <w:p w14:paraId="2093E7A1" w14:textId="77777777" w:rsidR="003D2340" w:rsidRDefault="003D2340" w:rsidP="000D6740">
            <w:pPr>
              <w:jc w:val="center"/>
              <w:rPr>
                <w:b/>
                <w:sz w:val="20"/>
              </w:rPr>
            </w:pPr>
            <w:r>
              <w:rPr>
                <w:b/>
                <w:sz w:val="20"/>
              </w:rPr>
              <w:t xml:space="preserve">Adult Education </w:t>
            </w:r>
          </w:p>
          <w:p w14:paraId="6529E0E8" w14:textId="77777777" w:rsidR="003D2340" w:rsidRPr="0005353B" w:rsidRDefault="003D2340" w:rsidP="000D6740">
            <w:pPr>
              <w:jc w:val="center"/>
              <w:rPr>
                <w:b/>
                <w:sz w:val="20"/>
              </w:rPr>
            </w:pPr>
            <w:r>
              <w:rPr>
                <w:b/>
                <w:sz w:val="20"/>
              </w:rPr>
              <w:t xml:space="preserve">Grant Application </w:t>
            </w:r>
          </w:p>
          <w:p w14:paraId="12A600D2" w14:textId="77777777" w:rsidR="003D2340" w:rsidRPr="00CA763D" w:rsidRDefault="003D2340" w:rsidP="000D6740">
            <w:pPr>
              <w:jc w:val="center"/>
              <w:rPr>
                <w:b/>
                <w:sz w:val="20"/>
              </w:rPr>
            </w:pPr>
            <w:r>
              <w:rPr>
                <w:b/>
                <w:sz w:val="20"/>
              </w:rPr>
              <w:t xml:space="preserve">Fiscal Year </w:t>
            </w:r>
            <w:r w:rsidRPr="00CA763D">
              <w:rPr>
                <w:b/>
                <w:sz w:val="20"/>
              </w:rPr>
              <w:t>2025-2026</w:t>
            </w:r>
          </w:p>
          <w:p w14:paraId="057A3848" w14:textId="77777777" w:rsidR="003D2340" w:rsidRPr="00CA763D" w:rsidRDefault="003D2340" w:rsidP="000D6740">
            <w:pPr>
              <w:jc w:val="center"/>
              <w:rPr>
                <w:b/>
                <w:sz w:val="20"/>
              </w:rPr>
            </w:pPr>
          </w:p>
          <w:p w14:paraId="3CCDDA47" w14:textId="77777777" w:rsidR="003D2340" w:rsidRPr="00266FB5" w:rsidRDefault="003D2340" w:rsidP="000D6740">
            <w:pPr>
              <w:jc w:val="center"/>
              <w:rPr>
                <w:b/>
                <w:sz w:val="32"/>
                <w:szCs w:val="32"/>
              </w:rPr>
            </w:pPr>
            <w:r w:rsidRPr="00CA763D">
              <w:rPr>
                <w:b/>
                <w:sz w:val="32"/>
                <w:szCs w:val="32"/>
              </w:rPr>
              <w:t>TAPS# 26B022</w:t>
            </w:r>
          </w:p>
          <w:p w14:paraId="403BB181" w14:textId="77777777" w:rsidR="003D2340" w:rsidRDefault="003D2340" w:rsidP="000D6740">
            <w:pPr>
              <w:jc w:val="center"/>
              <w:rPr>
                <w:b/>
                <w:sz w:val="32"/>
                <w:szCs w:val="32"/>
              </w:rPr>
            </w:pPr>
            <w:r w:rsidRPr="00266FB5">
              <w:rPr>
                <w:b/>
                <w:sz w:val="32"/>
                <w:szCs w:val="32"/>
              </w:rPr>
              <w:t>Adult General Education</w:t>
            </w:r>
          </w:p>
          <w:p w14:paraId="4D15884A" w14:textId="77777777" w:rsidR="003D2340" w:rsidRPr="0005353B" w:rsidRDefault="003D2340" w:rsidP="000D6740">
            <w:pPr>
              <w:jc w:val="center"/>
              <w:rPr>
                <w:b/>
                <w:szCs w:val="24"/>
              </w:rPr>
            </w:pPr>
          </w:p>
        </w:tc>
        <w:tc>
          <w:tcPr>
            <w:tcW w:w="3510" w:type="dxa"/>
            <w:gridSpan w:val="2"/>
            <w:vMerge w:val="restart"/>
            <w:tcBorders>
              <w:top w:val="single" w:sz="12" w:space="0" w:color="auto"/>
              <w:left w:val="single" w:sz="12" w:space="0" w:color="auto"/>
              <w:right w:val="single" w:sz="12" w:space="0" w:color="auto"/>
            </w:tcBorders>
          </w:tcPr>
          <w:p w14:paraId="4E1A6456" w14:textId="77777777" w:rsidR="003D2340" w:rsidRPr="0005353B" w:rsidRDefault="003D2340" w:rsidP="000D6740">
            <w:pPr>
              <w:keepNext/>
              <w:spacing w:before="240" w:after="60"/>
              <w:outlineLvl w:val="2"/>
              <w:rPr>
                <w:b/>
                <w:bCs/>
                <w:i/>
                <w:sz w:val="18"/>
                <w:szCs w:val="26"/>
              </w:rPr>
            </w:pPr>
            <w:r w:rsidRPr="0005353B">
              <w:rPr>
                <w:b/>
                <w:bCs/>
                <w:i/>
                <w:sz w:val="18"/>
                <w:szCs w:val="26"/>
              </w:rPr>
              <w:t>DOE USE ONLY</w:t>
            </w:r>
          </w:p>
          <w:p w14:paraId="65880ED5" w14:textId="77777777" w:rsidR="003D2340" w:rsidRPr="0005353B" w:rsidRDefault="003D2340" w:rsidP="000D6740">
            <w:pPr>
              <w:rPr>
                <w:sz w:val="16"/>
              </w:rPr>
            </w:pPr>
          </w:p>
          <w:p w14:paraId="2FADE82F" w14:textId="77777777" w:rsidR="003D2340" w:rsidRPr="0005353B" w:rsidRDefault="003D2340" w:rsidP="000D6740">
            <w:pPr>
              <w:rPr>
                <w:sz w:val="16"/>
              </w:rPr>
            </w:pPr>
            <w:r w:rsidRPr="0005353B">
              <w:rPr>
                <w:sz w:val="18"/>
              </w:rPr>
              <w:t>Date Received</w:t>
            </w:r>
            <w:r w:rsidRPr="0005353B">
              <w:rPr>
                <w:sz w:val="16"/>
              </w:rPr>
              <w:t xml:space="preserve"> </w:t>
            </w:r>
          </w:p>
        </w:tc>
      </w:tr>
      <w:tr w:rsidR="003D2340" w:rsidRPr="0005353B" w14:paraId="53783EA9" w14:textId="77777777" w:rsidTr="000D6740">
        <w:trPr>
          <w:cantSplit/>
          <w:trHeight w:val="207"/>
        </w:trPr>
        <w:tc>
          <w:tcPr>
            <w:tcW w:w="7290" w:type="dxa"/>
            <w:gridSpan w:val="3"/>
            <w:vMerge w:val="restart"/>
            <w:tcBorders>
              <w:left w:val="single" w:sz="8" w:space="0" w:color="auto"/>
              <w:right w:val="nil"/>
            </w:tcBorders>
          </w:tcPr>
          <w:p w14:paraId="4C8B92ED" w14:textId="77777777" w:rsidR="003D2340" w:rsidRPr="0005353B" w:rsidRDefault="003D2340" w:rsidP="000D6740">
            <w:pPr>
              <w:jc w:val="center"/>
              <w:rPr>
                <w:b/>
                <w:sz w:val="18"/>
              </w:rPr>
            </w:pPr>
            <w:r w:rsidRPr="0005353B">
              <w:rPr>
                <w:b/>
                <w:sz w:val="18"/>
              </w:rPr>
              <w:t>B) Name and Address of Eligible Applicant:</w:t>
            </w:r>
          </w:p>
          <w:p w14:paraId="219076C6" w14:textId="77777777" w:rsidR="003D2340" w:rsidRPr="0005353B" w:rsidRDefault="003D2340" w:rsidP="000D6740">
            <w:pPr>
              <w:jc w:val="center"/>
              <w:rPr>
                <w:b/>
                <w:sz w:val="18"/>
              </w:rPr>
            </w:pPr>
          </w:p>
        </w:tc>
        <w:tc>
          <w:tcPr>
            <w:tcW w:w="3510" w:type="dxa"/>
            <w:gridSpan w:val="2"/>
            <w:vMerge/>
            <w:tcBorders>
              <w:left w:val="single" w:sz="12" w:space="0" w:color="auto"/>
              <w:bottom w:val="nil"/>
              <w:right w:val="single" w:sz="12" w:space="0" w:color="auto"/>
            </w:tcBorders>
          </w:tcPr>
          <w:p w14:paraId="3E295A41" w14:textId="77777777" w:rsidR="003D2340" w:rsidRPr="0005353B" w:rsidRDefault="003D2340" w:rsidP="000D6740">
            <w:pPr>
              <w:jc w:val="center"/>
              <w:rPr>
                <w:b/>
                <w:sz w:val="18"/>
              </w:rPr>
            </w:pPr>
          </w:p>
        </w:tc>
      </w:tr>
      <w:tr w:rsidR="003D2340" w:rsidRPr="0005353B" w14:paraId="391CCD44" w14:textId="77777777" w:rsidTr="000D6740">
        <w:trPr>
          <w:cantSplit/>
          <w:trHeight w:val="184"/>
        </w:trPr>
        <w:tc>
          <w:tcPr>
            <w:tcW w:w="7290" w:type="dxa"/>
            <w:gridSpan w:val="3"/>
            <w:vMerge/>
            <w:tcBorders>
              <w:left w:val="single" w:sz="8" w:space="0" w:color="auto"/>
              <w:bottom w:val="nil"/>
              <w:right w:val="nil"/>
            </w:tcBorders>
          </w:tcPr>
          <w:p w14:paraId="4708CB6F" w14:textId="77777777" w:rsidR="003D2340" w:rsidRPr="0005353B" w:rsidRDefault="003D2340" w:rsidP="000D6740">
            <w:pPr>
              <w:jc w:val="center"/>
              <w:rPr>
                <w:rFonts w:ascii="Arial" w:hAnsi="Arial"/>
                <w:sz w:val="16"/>
              </w:rPr>
            </w:pPr>
          </w:p>
        </w:tc>
        <w:tc>
          <w:tcPr>
            <w:tcW w:w="3510" w:type="dxa"/>
            <w:gridSpan w:val="2"/>
            <w:vMerge w:val="restart"/>
            <w:tcBorders>
              <w:left w:val="single" w:sz="12" w:space="0" w:color="auto"/>
              <w:bottom w:val="nil"/>
              <w:right w:val="single" w:sz="12" w:space="0" w:color="auto"/>
            </w:tcBorders>
          </w:tcPr>
          <w:p w14:paraId="37714CB3" w14:textId="77777777" w:rsidR="003D2340" w:rsidRPr="0005353B" w:rsidRDefault="003D2340" w:rsidP="000D6740">
            <w:pPr>
              <w:jc w:val="center"/>
              <w:rPr>
                <w:b/>
                <w:sz w:val="18"/>
              </w:rPr>
            </w:pPr>
            <w:r w:rsidRPr="0005353B">
              <w:rPr>
                <w:b/>
                <w:sz w:val="18"/>
              </w:rPr>
              <w:t>Project Number (DOE Assigned)</w:t>
            </w:r>
          </w:p>
          <w:p w14:paraId="10982DAC" w14:textId="77777777" w:rsidR="003D2340" w:rsidRPr="0005353B" w:rsidRDefault="003D2340" w:rsidP="000D6740">
            <w:pPr>
              <w:rPr>
                <w:b/>
                <w:sz w:val="18"/>
              </w:rPr>
            </w:pPr>
          </w:p>
        </w:tc>
      </w:tr>
      <w:tr w:rsidR="003D2340" w:rsidRPr="0005353B" w14:paraId="66A7BAFE" w14:textId="77777777" w:rsidTr="000D6740">
        <w:trPr>
          <w:cantSplit/>
          <w:trHeight w:val="210"/>
        </w:trPr>
        <w:tc>
          <w:tcPr>
            <w:tcW w:w="7290" w:type="dxa"/>
            <w:gridSpan w:val="3"/>
            <w:vMerge/>
            <w:tcBorders>
              <w:top w:val="single" w:sz="12" w:space="0" w:color="auto"/>
              <w:left w:val="single" w:sz="8" w:space="0" w:color="auto"/>
              <w:bottom w:val="single" w:sz="12" w:space="0" w:color="auto"/>
              <w:right w:val="nil"/>
            </w:tcBorders>
            <w:vAlign w:val="bottom"/>
          </w:tcPr>
          <w:p w14:paraId="20FB82DF" w14:textId="77777777" w:rsidR="003D2340" w:rsidRPr="0005353B" w:rsidRDefault="003D2340" w:rsidP="000D6740">
            <w:pPr>
              <w:rPr>
                <w:rFonts w:ascii="Arial" w:hAnsi="Arial"/>
                <w:sz w:val="16"/>
              </w:rPr>
            </w:pPr>
          </w:p>
        </w:tc>
        <w:tc>
          <w:tcPr>
            <w:tcW w:w="3510" w:type="dxa"/>
            <w:gridSpan w:val="2"/>
            <w:vMerge/>
            <w:tcBorders>
              <w:top w:val="nil"/>
              <w:left w:val="single" w:sz="12" w:space="0" w:color="auto"/>
              <w:bottom w:val="nil"/>
              <w:right w:val="single" w:sz="12" w:space="0" w:color="auto"/>
            </w:tcBorders>
          </w:tcPr>
          <w:p w14:paraId="6BD85E54" w14:textId="77777777" w:rsidR="003D2340" w:rsidRPr="0005353B" w:rsidRDefault="003D2340" w:rsidP="000D6740">
            <w:pPr>
              <w:rPr>
                <w:rFonts w:ascii="Arial" w:hAnsi="Arial"/>
                <w:sz w:val="16"/>
              </w:rPr>
            </w:pPr>
          </w:p>
        </w:tc>
      </w:tr>
      <w:tr w:rsidR="003D2340" w:rsidRPr="0005353B" w14:paraId="42B07688" w14:textId="77777777" w:rsidTr="000D6740">
        <w:trPr>
          <w:cantSplit/>
          <w:trHeight w:val="184"/>
        </w:trPr>
        <w:tc>
          <w:tcPr>
            <w:tcW w:w="7290" w:type="dxa"/>
            <w:gridSpan w:val="3"/>
            <w:vMerge/>
            <w:tcBorders>
              <w:top w:val="single" w:sz="12" w:space="0" w:color="auto"/>
              <w:left w:val="single" w:sz="8" w:space="0" w:color="auto"/>
              <w:bottom w:val="single" w:sz="12" w:space="0" w:color="auto"/>
              <w:right w:val="nil"/>
            </w:tcBorders>
            <w:vAlign w:val="bottom"/>
          </w:tcPr>
          <w:p w14:paraId="4BBD937D" w14:textId="77777777" w:rsidR="003D2340" w:rsidRPr="0005353B" w:rsidRDefault="003D2340" w:rsidP="000D6740">
            <w:pPr>
              <w:rPr>
                <w:rFonts w:ascii="Arial" w:hAnsi="Arial"/>
                <w:sz w:val="16"/>
              </w:rPr>
            </w:pPr>
          </w:p>
        </w:tc>
        <w:tc>
          <w:tcPr>
            <w:tcW w:w="3510" w:type="dxa"/>
            <w:gridSpan w:val="2"/>
            <w:vMerge/>
            <w:tcBorders>
              <w:top w:val="nil"/>
              <w:left w:val="single" w:sz="12" w:space="0" w:color="auto"/>
              <w:bottom w:val="single" w:sz="12" w:space="0" w:color="auto"/>
              <w:right w:val="single" w:sz="12" w:space="0" w:color="auto"/>
            </w:tcBorders>
          </w:tcPr>
          <w:p w14:paraId="42D00DDC" w14:textId="77777777" w:rsidR="003D2340" w:rsidRPr="0005353B" w:rsidRDefault="003D2340" w:rsidP="000D6740">
            <w:pPr>
              <w:rPr>
                <w:rFonts w:ascii="Arial" w:hAnsi="Arial"/>
                <w:sz w:val="16"/>
              </w:rPr>
            </w:pPr>
          </w:p>
        </w:tc>
      </w:tr>
      <w:tr w:rsidR="003D2340" w:rsidRPr="0005353B" w14:paraId="1E86E745" w14:textId="77777777" w:rsidTr="000D6740">
        <w:trPr>
          <w:cantSplit/>
          <w:trHeight w:hRule="exact" w:val="471"/>
        </w:trPr>
        <w:tc>
          <w:tcPr>
            <w:tcW w:w="3870" w:type="dxa"/>
            <w:gridSpan w:val="2"/>
            <w:vMerge w:val="restart"/>
            <w:tcBorders>
              <w:top w:val="nil"/>
              <w:bottom w:val="nil"/>
            </w:tcBorders>
          </w:tcPr>
          <w:p w14:paraId="06C00F6F" w14:textId="1A59A2F8" w:rsidR="003D2340" w:rsidRPr="0005353B" w:rsidRDefault="00C923F6" w:rsidP="000D6740">
            <w:pPr>
              <w:tabs>
                <w:tab w:val="left" w:pos="2970"/>
              </w:tabs>
              <w:rPr>
                <w:rFonts w:ascii="Arial" w:hAnsi="Arial"/>
                <w:sz w:val="16"/>
              </w:rPr>
            </w:pPr>
            <w:r>
              <w:rPr>
                <w:noProof/>
              </w:rPr>
              <mc:AlternateContent>
                <mc:Choice Requires="wps">
                  <w:drawing>
                    <wp:anchor distT="0" distB="0" distL="114300" distR="114300" simplePos="0" relativeHeight="251645952" behindDoc="0" locked="0" layoutInCell="0" allowOverlap="1" wp14:anchorId="58BE2197" wp14:editId="3818B1E0">
                      <wp:simplePos x="0" y="0"/>
                      <wp:positionH relativeFrom="column">
                        <wp:posOffset>49971</wp:posOffset>
                      </wp:positionH>
                      <wp:positionV relativeFrom="paragraph">
                        <wp:posOffset>61237</wp:posOffset>
                      </wp:positionV>
                      <wp:extent cx="2258695" cy="1629410"/>
                      <wp:effectExtent l="0" t="0" r="0" b="0"/>
                      <wp:wrapNone/>
                      <wp:docPr id="103301411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1629410"/>
                              </a:xfrm>
                              <a:prstGeom prst="rect">
                                <a:avLst/>
                              </a:prstGeom>
                              <a:solidFill>
                                <a:srgbClr val="FFFFFF"/>
                              </a:solidFill>
                              <a:ln>
                                <a:noFill/>
                              </a:ln>
                            </wps:spPr>
                            <wps:txbx>
                              <w:txbxContent>
                                <w:p w14:paraId="2615786B" w14:textId="77777777" w:rsidR="003D2340" w:rsidRDefault="003D2340" w:rsidP="003D2340">
                                  <w:pPr>
                                    <w:tabs>
                                      <w:tab w:val="left" w:pos="540"/>
                                    </w:tabs>
                                  </w:pPr>
                                  <w:r>
                                    <w:rPr>
                                      <w:b/>
                                      <w:sz w:val="18"/>
                                    </w:rPr>
                                    <w:t>C</w:t>
                                  </w:r>
                                  <w:r>
                                    <w:rPr>
                                      <w:rFonts w:ascii="Arial" w:hAnsi="Arial"/>
                                      <w:b/>
                                    </w:rPr>
                                    <w:t>)</w:t>
                                  </w:r>
                                  <w:r>
                                    <w:rPr>
                                      <w:rFonts w:ascii="Arial" w:hAnsi="Arial"/>
                                      <w:b/>
                                    </w:rPr>
                                    <w:tab/>
                                  </w:r>
                                  <w:r>
                                    <w:rPr>
                                      <w:b/>
                                      <w:sz w:val="18"/>
                                    </w:rPr>
                                    <w:t>Total Funds Requested:</w:t>
                                  </w:r>
                                </w:p>
                                <w:p w14:paraId="20B95579" w14:textId="77777777" w:rsidR="003D2340" w:rsidRDefault="003D2340" w:rsidP="003D2340">
                                  <w:pPr>
                                    <w:tabs>
                                      <w:tab w:val="left" w:pos="540"/>
                                    </w:tabs>
                                    <w:rPr>
                                      <w:sz w:val="16"/>
                                    </w:rPr>
                                  </w:pPr>
                                </w:p>
                                <w:p w14:paraId="0110CA11" w14:textId="77777777" w:rsidR="003D2340" w:rsidRDefault="003D2340" w:rsidP="003D2340">
                                  <w:pPr>
                                    <w:pBdr>
                                      <w:bottom w:val="single" w:sz="18" w:space="0" w:color="auto"/>
                                    </w:pBdr>
                                    <w:tabs>
                                      <w:tab w:val="left" w:pos="540"/>
                                    </w:tabs>
                                    <w:rPr>
                                      <w:sz w:val="16"/>
                                    </w:rPr>
                                  </w:pPr>
                                </w:p>
                                <w:p w14:paraId="7C24B01C" w14:textId="77777777" w:rsidR="003D2340" w:rsidRDefault="003D2340" w:rsidP="003D2340">
                                  <w:pPr>
                                    <w:pBdr>
                                      <w:bottom w:val="single" w:sz="18" w:space="0" w:color="auto"/>
                                    </w:pBdr>
                                    <w:tabs>
                                      <w:tab w:val="left" w:pos="540"/>
                                    </w:tabs>
                                    <w:rPr>
                                      <w:sz w:val="16"/>
                                    </w:rPr>
                                  </w:pPr>
                                </w:p>
                                <w:p w14:paraId="26851C62" w14:textId="77777777" w:rsidR="003D2340" w:rsidRPr="00935C85" w:rsidRDefault="003D2340" w:rsidP="003D2340">
                                  <w:pPr>
                                    <w:pStyle w:val="Heading8"/>
                                    <w:tabs>
                                      <w:tab w:val="left" w:pos="540"/>
                                    </w:tabs>
                                    <w:jc w:val="center"/>
                                    <w:rPr>
                                      <w:rFonts w:ascii="Times New Roman" w:hAnsi="Times New Roman"/>
                                      <w:b/>
                                      <w:i/>
                                      <w:sz w:val="20"/>
                                      <w:szCs w:val="20"/>
                                    </w:rPr>
                                  </w:pPr>
                                  <w:r w:rsidRPr="00935C85">
                                    <w:rPr>
                                      <w:rFonts w:ascii="Times New Roman" w:hAnsi="Times New Roman"/>
                                      <w:b/>
                                      <w:sz w:val="20"/>
                                      <w:szCs w:val="20"/>
                                    </w:rPr>
                                    <w:t>DOE USE ONLY</w:t>
                                  </w:r>
                                </w:p>
                                <w:p w14:paraId="5B9EA481" w14:textId="77777777" w:rsidR="003D2340" w:rsidRDefault="003D2340" w:rsidP="003D2340">
                                  <w:pPr>
                                    <w:tabs>
                                      <w:tab w:val="left" w:pos="540"/>
                                    </w:tabs>
                                    <w:rPr>
                                      <w:sz w:val="16"/>
                                    </w:rPr>
                                  </w:pPr>
                                </w:p>
                                <w:p w14:paraId="7019DEF3" w14:textId="77777777" w:rsidR="003D2340" w:rsidRDefault="003D2340" w:rsidP="003D2340">
                                  <w:pPr>
                                    <w:tabs>
                                      <w:tab w:val="left" w:pos="540"/>
                                    </w:tabs>
                                    <w:rPr>
                                      <w:b/>
                                      <w:sz w:val="18"/>
                                    </w:rPr>
                                  </w:pPr>
                                  <w:r>
                                    <w:tab/>
                                  </w:r>
                                  <w:r>
                                    <w:rPr>
                                      <w:b/>
                                      <w:sz w:val="18"/>
                                    </w:rPr>
                                    <w:t>Total Approved Project:</w:t>
                                  </w:r>
                                </w:p>
                                <w:p w14:paraId="2B8AF44F" w14:textId="77777777" w:rsidR="003D2340" w:rsidRDefault="003D2340" w:rsidP="003D2340">
                                  <w:pPr>
                                    <w:tabs>
                                      <w:tab w:val="left" w:pos="540"/>
                                    </w:tabs>
                                    <w:rPr>
                                      <w:sz w:val="16"/>
                                    </w:rPr>
                                  </w:pPr>
                                </w:p>
                                <w:p w14:paraId="0CCB410F" w14:textId="77777777" w:rsidR="003D2340" w:rsidRDefault="003D2340" w:rsidP="003D2340">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E2197" id="Text Box 103" o:spid="_x0000_s1027" type="#_x0000_t202" style="position:absolute;margin-left:3.95pt;margin-top:4.8pt;width:177.85pt;height:128.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e++AEAANIDAAAOAAAAZHJzL2Uyb0RvYy54bWysU8tu2zAQvBfoPxC817IE240Fy0HqwEWB&#10;9AGk+QCKoiSiEpdd0pbcr++SchwjvQXVgeByydmd2dHmduw7dlToNJiCp7M5Z8pIqLRpCv70c//h&#10;hjPnhalEB0YV/KQcv92+f7cZbK4yaKGrFDICMS4fbMFb722eJE62qhduBlYZStaAvfAUYpNUKAZC&#10;77skm89XyQBYWQSpnKPT+ynJtxG/rpX03+vaKc+6glNvPq4Y1zKsyXYj8gaFbbU8tyHe0EUvtKGi&#10;F6h74QU7oP4HqtcSwUHtZxL6BOpaSxU5EJt0/orNYyusilxIHGcvMrn/Byu/HR/tD2R+/AQjDTCS&#10;cPYB5C/HDOxaYRp1hwhDq0RFhdMgWTJYl5+fBqld7gJIOXyFioYsDh4i0FhjH1QhnozQaQCni+hq&#10;9EzSYZYtb1brJWeScukqWy/SOJZE5M/PLTr/WUHPwqbgSFON8OL44HxoR+TPV0I1B52u9rrrYoBN&#10;ueuQHQU5YB+/yODVtc6EywbCswkxnESegdpE0o/lyHR1FiHQLqE6EXGEyVj0I9CmBfzD2UCmKrj7&#10;fRCoOOu+GBJvnS4WwYUxWCw/ZhTgdaa8zggjCargnrNpu/OTcw8WddNSpWlcBu5I8FpHKV66OrdP&#10;xokKnU0enHkdx1svv+L2LwAAAP//AwBQSwMEFAAGAAgAAAAhAPx9CsjbAAAABwEAAA8AAABkcnMv&#10;ZG93bnJldi54bWxMjsFOwzAQRO9I/IO1SFwQdUjBISFOBUigXlv6AZt4m0TEdhS7Tfr3LCe4zWhG&#10;M6/cLHYQZ5pC752Gh1UCglzjTe9aDYevj/tnECGiMzh4RxouFGBTXV+VWBg/ux2d97EVPOJCgRq6&#10;GMdCytB0ZDGs/EiOs6OfLEa2UyvNhDOP20GmSaKkxd7xQ4cjvXfUfO9PVsNxO9895XP9GQ/Z7lG9&#10;YZ/V/qL17c3y+gIi0hL/yvCLz+hQMVPtT84EMWjIci5qyBUITtdqzaLWkCqVgqxK+Z+/+gEAAP//&#10;AwBQSwECLQAUAAYACAAAACEAtoM4kv4AAADhAQAAEwAAAAAAAAAAAAAAAAAAAAAAW0NvbnRlbnRf&#10;VHlwZXNdLnhtbFBLAQItABQABgAIAAAAIQA4/SH/1gAAAJQBAAALAAAAAAAAAAAAAAAAAC8BAABf&#10;cmVscy8ucmVsc1BLAQItABQABgAIAAAAIQAs3Me++AEAANIDAAAOAAAAAAAAAAAAAAAAAC4CAABk&#10;cnMvZTJvRG9jLnhtbFBLAQItABQABgAIAAAAIQD8fQrI2wAAAAcBAAAPAAAAAAAAAAAAAAAAAFIE&#10;AABkcnMvZG93bnJldi54bWxQSwUGAAAAAAQABADzAAAAWgUAAAAA&#10;" o:allowincell="f" stroked="f">
                      <v:textbox>
                        <w:txbxContent>
                          <w:p w14:paraId="2615786B" w14:textId="77777777" w:rsidR="003D2340" w:rsidRDefault="003D2340" w:rsidP="003D2340">
                            <w:pPr>
                              <w:tabs>
                                <w:tab w:val="left" w:pos="540"/>
                              </w:tabs>
                            </w:pPr>
                            <w:r>
                              <w:rPr>
                                <w:b/>
                                <w:sz w:val="18"/>
                              </w:rPr>
                              <w:t>C</w:t>
                            </w:r>
                            <w:r>
                              <w:rPr>
                                <w:rFonts w:ascii="Arial" w:hAnsi="Arial"/>
                                <w:b/>
                              </w:rPr>
                              <w:t>)</w:t>
                            </w:r>
                            <w:r>
                              <w:rPr>
                                <w:rFonts w:ascii="Arial" w:hAnsi="Arial"/>
                                <w:b/>
                              </w:rPr>
                              <w:tab/>
                            </w:r>
                            <w:r>
                              <w:rPr>
                                <w:b/>
                                <w:sz w:val="18"/>
                              </w:rPr>
                              <w:t>Total Funds Requested:</w:t>
                            </w:r>
                          </w:p>
                          <w:p w14:paraId="20B95579" w14:textId="77777777" w:rsidR="003D2340" w:rsidRDefault="003D2340" w:rsidP="003D2340">
                            <w:pPr>
                              <w:tabs>
                                <w:tab w:val="left" w:pos="540"/>
                              </w:tabs>
                              <w:rPr>
                                <w:sz w:val="16"/>
                              </w:rPr>
                            </w:pPr>
                          </w:p>
                          <w:p w14:paraId="0110CA11" w14:textId="77777777" w:rsidR="003D2340" w:rsidRDefault="003D2340" w:rsidP="003D2340">
                            <w:pPr>
                              <w:pBdr>
                                <w:bottom w:val="single" w:sz="18" w:space="0" w:color="auto"/>
                              </w:pBdr>
                              <w:tabs>
                                <w:tab w:val="left" w:pos="540"/>
                              </w:tabs>
                              <w:rPr>
                                <w:sz w:val="16"/>
                              </w:rPr>
                            </w:pPr>
                          </w:p>
                          <w:p w14:paraId="7C24B01C" w14:textId="77777777" w:rsidR="003D2340" w:rsidRDefault="003D2340" w:rsidP="003D2340">
                            <w:pPr>
                              <w:pBdr>
                                <w:bottom w:val="single" w:sz="18" w:space="0" w:color="auto"/>
                              </w:pBdr>
                              <w:tabs>
                                <w:tab w:val="left" w:pos="540"/>
                              </w:tabs>
                              <w:rPr>
                                <w:sz w:val="16"/>
                              </w:rPr>
                            </w:pPr>
                          </w:p>
                          <w:p w14:paraId="26851C62" w14:textId="77777777" w:rsidR="003D2340" w:rsidRPr="00935C85" w:rsidRDefault="003D2340" w:rsidP="003D2340">
                            <w:pPr>
                              <w:pStyle w:val="Heading8"/>
                              <w:tabs>
                                <w:tab w:val="left" w:pos="540"/>
                              </w:tabs>
                              <w:jc w:val="center"/>
                              <w:rPr>
                                <w:rFonts w:ascii="Times New Roman" w:hAnsi="Times New Roman"/>
                                <w:b/>
                                <w:i/>
                                <w:sz w:val="20"/>
                                <w:szCs w:val="20"/>
                              </w:rPr>
                            </w:pPr>
                            <w:r w:rsidRPr="00935C85">
                              <w:rPr>
                                <w:rFonts w:ascii="Times New Roman" w:hAnsi="Times New Roman"/>
                                <w:b/>
                                <w:sz w:val="20"/>
                                <w:szCs w:val="20"/>
                              </w:rPr>
                              <w:t>DOE USE ONLY</w:t>
                            </w:r>
                          </w:p>
                          <w:p w14:paraId="5B9EA481" w14:textId="77777777" w:rsidR="003D2340" w:rsidRDefault="003D2340" w:rsidP="003D2340">
                            <w:pPr>
                              <w:tabs>
                                <w:tab w:val="left" w:pos="540"/>
                              </w:tabs>
                              <w:rPr>
                                <w:sz w:val="16"/>
                              </w:rPr>
                            </w:pPr>
                          </w:p>
                          <w:p w14:paraId="7019DEF3" w14:textId="77777777" w:rsidR="003D2340" w:rsidRDefault="003D2340" w:rsidP="003D2340">
                            <w:pPr>
                              <w:tabs>
                                <w:tab w:val="left" w:pos="540"/>
                              </w:tabs>
                              <w:rPr>
                                <w:b/>
                                <w:sz w:val="18"/>
                              </w:rPr>
                            </w:pPr>
                            <w:r>
                              <w:tab/>
                            </w:r>
                            <w:r>
                              <w:rPr>
                                <w:b/>
                                <w:sz w:val="18"/>
                              </w:rPr>
                              <w:t>Total Approved Project:</w:t>
                            </w:r>
                          </w:p>
                          <w:p w14:paraId="2B8AF44F" w14:textId="77777777" w:rsidR="003D2340" w:rsidRDefault="003D2340" w:rsidP="003D2340">
                            <w:pPr>
                              <w:tabs>
                                <w:tab w:val="left" w:pos="540"/>
                              </w:tabs>
                              <w:rPr>
                                <w:sz w:val="16"/>
                              </w:rPr>
                            </w:pPr>
                          </w:p>
                          <w:p w14:paraId="0CCB410F" w14:textId="77777777" w:rsidR="003D2340" w:rsidRDefault="003D2340" w:rsidP="003D2340">
                            <w:pPr>
                              <w:pStyle w:val="Header"/>
                              <w:tabs>
                                <w:tab w:val="clear" w:pos="4320"/>
                                <w:tab w:val="clear" w:pos="8640"/>
                                <w:tab w:val="left" w:pos="540"/>
                              </w:tabs>
                            </w:pPr>
                            <w:r>
                              <w:tab/>
                              <w:t>$</w:t>
                            </w:r>
                          </w:p>
                        </w:txbxContent>
                      </v:textbox>
                    </v:shape>
                  </w:pict>
                </mc:Fallback>
              </mc:AlternateContent>
            </w:r>
          </w:p>
          <w:p w14:paraId="111CC881" w14:textId="77777777" w:rsidR="003D2340" w:rsidRPr="0005353B" w:rsidRDefault="003D2340" w:rsidP="000D6740">
            <w:pPr>
              <w:tabs>
                <w:tab w:val="left" w:pos="2970"/>
              </w:tabs>
              <w:rPr>
                <w:rFonts w:ascii="Arial" w:hAnsi="Arial"/>
                <w:sz w:val="16"/>
              </w:rPr>
            </w:pPr>
          </w:p>
        </w:tc>
        <w:tc>
          <w:tcPr>
            <w:tcW w:w="6930" w:type="dxa"/>
            <w:gridSpan w:val="3"/>
            <w:tcBorders>
              <w:top w:val="single" w:sz="6" w:space="0" w:color="auto"/>
            </w:tcBorders>
          </w:tcPr>
          <w:p w14:paraId="1844B2AA" w14:textId="77777777" w:rsidR="003D2340" w:rsidRPr="0005353B" w:rsidRDefault="003D2340" w:rsidP="000D6740">
            <w:pPr>
              <w:tabs>
                <w:tab w:val="left" w:pos="2520"/>
              </w:tabs>
              <w:rPr>
                <w:rFonts w:ascii="Arial" w:hAnsi="Arial"/>
                <w:b/>
                <w:sz w:val="18"/>
              </w:rPr>
            </w:pPr>
            <w:r w:rsidRPr="0005353B">
              <w:rPr>
                <w:b/>
                <w:sz w:val="18"/>
              </w:rPr>
              <w:t>D</w:t>
            </w:r>
            <w:r w:rsidRPr="0005353B">
              <w:rPr>
                <w:rFonts w:ascii="Arial" w:hAnsi="Arial"/>
                <w:b/>
                <w:sz w:val="18"/>
              </w:rPr>
              <w:t xml:space="preserve">) </w:t>
            </w:r>
            <w:r w:rsidRPr="0005353B">
              <w:rPr>
                <w:sz w:val="20"/>
              </w:rPr>
              <w:t>Applicant Contact &amp; Business Information</w:t>
            </w:r>
          </w:p>
        </w:tc>
      </w:tr>
      <w:tr w:rsidR="003D2340" w:rsidRPr="0005353B" w14:paraId="5BF6D9E5" w14:textId="77777777" w:rsidTr="000D6740">
        <w:trPr>
          <w:cantSplit/>
          <w:trHeight w:hRule="exact" w:val="978"/>
        </w:trPr>
        <w:tc>
          <w:tcPr>
            <w:tcW w:w="3870" w:type="dxa"/>
            <w:gridSpan w:val="2"/>
            <w:vMerge/>
            <w:tcBorders>
              <w:top w:val="nil"/>
              <w:bottom w:val="nil"/>
            </w:tcBorders>
          </w:tcPr>
          <w:p w14:paraId="38630ECB" w14:textId="77777777" w:rsidR="003D2340" w:rsidRPr="0005353B" w:rsidRDefault="003D2340" w:rsidP="000D6740">
            <w:pPr>
              <w:tabs>
                <w:tab w:val="left" w:pos="2970"/>
              </w:tabs>
              <w:rPr>
                <w:rFonts w:ascii="Arial" w:hAnsi="Arial"/>
                <w:b/>
                <w:sz w:val="16"/>
              </w:rPr>
            </w:pPr>
          </w:p>
        </w:tc>
        <w:tc>
          <w:tcPr>
            <w:tcW w:w="3465" w:type="dxa"/>
            <w:gridSpan w:val="2"/>
          </w:tcPr>
          <w:p w14:paraId="4B3B5B96" w14:textId="77777777" w:rsidR="003D2340" w:rsidRPr="0005353B" w:rsidRDefault="003D2340" w:rsidP="000D6740">
            <w:pPr>
              <w:tabs>
                <w:tab w:val="left" w:pos="2970"/>
              </w:tabs>
              <w:rPr>
                <w:sz w:val="18"/>
              </w:rPr>
            </w:pPr>
            <w:r w:rsidRPr="0005353B">
              <w:rPr>
                <w:sz w:val="18"/>
              </w:rPr>
              <w:t>Contact Name:</w:t>
            </w:r>
          </w:p>
          <w:p w14:paraId="3F355B2A" w14:textId="77777777" w:rsidR="003D2340" w:rsidRPr="0005353B" w:rsidRDefault="003D2340" w:rsidP="000D6740">
            <w:pPr>
              <w:tabs>
                <w:tab w:val="left" w:pos="2970"/>
              </w:tabs>
              <w:rPr>
                <w:sz w:val="22"/>
                <w:szCs w:val="22"/>
              </w:rPr>
            </w:pPr>
          </w:p>
          <w:p w14:paraId="7CF733A5" w14:textId="77777777" w:rsidR="003D2340" w:rsidRPr="0005353B" w:rsidRDefault="003D2340" w:rsidP="000D6740">
            <w:pPr>
              <w:tabs>
                <w:tab w:val="left" w:pos="2970"/>
              </w:tabs>
              <w:rPr>
                <w:sz w:val="18"/>
              </w:rPr>
            </w:pPr>
            <w:r w:rsidRPr="0005353B">
              <w:rPr>
                <w:sz w:val="18"/>
              </w:rPr>
              <w:t>Fiscal Contact Name:</w:t>
            </w:r>
          </w:p>
          <w:p w14:paraId="32853588" w14:textId="77777777" w:rsidR="003D2340" w:rsidRPr="0005353B" w:rsidRDefault="003D2340" w:rsidP="000D6740">
            <w:pPr>
              <w:tabs>
                <w:tab w:val="left" w:pos="2970"/>
              </w:tabs>
              <w:rPr>
                <w:b/>
                <w:sz w:val="22"/>
                <w:highlight w:val="yellow"/>
              </w:rPr>
            </w:pPr>
          </w:p>
        </w:tc>
        <w:tc>
          <w:tcPr>
            <w:tcW w:w="3465" w:type="dxa"/>
          </w:tcPr>
          <w:p w14:paraId="3B636E29" w14:textId="77777777" w:rsidR="003D2340" w:rsidRPr="0005353B" w:rsidRDefault="003D2340" w:rsidP="000D6740">
            <w:pPr>
              <w:tabs>
                <w:tab w:val="left" w:pos="2970"/>
              </w:tabs>
              <w:rPr>
                <w:sz w:val="18"/>
              </w:rPr>
            </w:pPr>
            <w:r w:rsidRPr="0005353B">
              <w:rPr>
                <w:sz w:val="18"/>
              </w:rPr>
              <w:t xml:space="preserve"> Telephone Numbers: </w:t>
            </w:r>
          </w:p>
          <w:p w14:paraId="7085E6DF" w14:textId="77777777" w:rsidR="003D2340" w:rsidRPr="0005353B" w:rsidRDefault="003D2340" w:rsidP="000D6740">
            <w:pPr>
              <w:tabs>
                <w:tab w:val="left" w:pos="2970"/>
              </w:tabs>
              <w:rPr>
                <w:b/>
                <w:sz w:val="18"/>
              </w:rPr>
            </w:pPr>
          </w:p>
        </w:tc>
      </w:tr>
      <w:tr w:rsidR="003D2340" w:rsidRPr="0005353B" w14:paraId="0A0EA967" w14:textId="77777777" w:rsidTr="000D6740">
        <w:trPr>
          <w:cantSplit/>
          <w:trHeight w:hRule="exact" w:val="807"/>
        </w:trPr>
        <w:tc>
          <w:tcPr>
            <w:tcW w:w="3870" w:type="dxa"/>
            <w:gridSpan w:val="2"/>
            <w:vMerge/>
            <w:tcBorders>
              <w:top w:val="nil"/>
              <w:bottom w:val="nil"/>
            </w:tcBorders>
          </w:tcPr>
          <w:p w14:paraId="2811FACA" w14:textId="77777777" w:rsidR="003D2340" w:rsidRPr="0005353B" w:rsidRDefault="003D2340" w:rsidP="000D6740">
            <w:pPr>
              <w:rPr>
                <w:rFonts w:ascii="Arial" w:hAnsi="Arial"/>
                <w:b/>
                <w:sz w:val="16"/>
              </w:rPr>
            </w:pPr>
          </w:p>
        </w:tc>
        <w:tc>
          <w:tcPr>
            <w:tcW w:w="3465" w:type="dxa"/>
            <w:gridSpan w:val="2"/>
          </w:tcPr>
          <w:p w14:paraId="54CECDA1" w14:textId="77777777" w:rsidR="003D2340" w:rsidRPr="0005353B" w:rsidRDefault="003D2340" w:rsidP="000D6740">
            <w:pPr>
              <w:tabs>
                <w:tab w:val="left" w:pos="2970"/>
              </w:tabs>
              <w:rPr>
                <w:sz w:val="18"/>
                <w:highlight w:val="yellow"/>
              </w:rPr>
            </w:pPr>
            <w:r w:rsidRPr="0005353B">
              <w:rPr>
                <w:sz w:val="18"/>
              </w:rPr>
              <w:t>Mailing Address:</w:t>
            </w:r>
          </w:p>
          <w:p w14:paraId="1CB386D0" w14:textId="77777777" w:rsidR="003D2340" w:rsidRPr="0005353B" w:rsidRDefault="003D2340" w:rsidP="000D6740">
            <w:pPr>
              <w:tabs>
                <w:tab w:val="left" w:pos="2970"/>
              </w:tabs>
              <w:rPr>
                <w:b/>
                <w:sz w:val="22"/>
                <w:highlight w:val="yellow"/>
              </w:rPr>
            </w:pPr>
          </w:p>
        </w:tc>
        <w:tc>
          <w:tcPr>
            <w:tcW w:w="3465" w:type="dxa"/>
          </w:tcPr>
          <w:p w14:paraId="2E478D90" w14:textId="77777777" w:rsidR="003D2340" w:rsidRPr="0005353B" w:rsidRDefault="003D2340" w:rsidP="000D6740">
            <w:pPr>
              <w:tabs>
                <w:tab w:val="left" w:pos="2970"/>
              </w:tabs>
              <w:rPr>
                <w:sz w:val="18"/>
              </w:rPr>
            </w:pPr>
            <w:r w:rsidRPr="0005353B">
              <w:rPr>
                <w:sz w:val="18"/>
              </w:rPr>
              <w:t xml:space="preserve">E-mail Addresses: </w:t>
            </w:r>
          </w:p>
        </w:tc>
      </w:tr>
      <w:tr w:rsidR="003D2340" w:rsidRPr="0005353B" w14:paraId="034FEB6A" w14:textId="77777777" w:rsidTr="000D6740">
        <w:trPr>
          <w:cantSplit/>
          <w:trHeight w:hRule="exact" w:val="645"/>
        </w:trPr>
        <w:tc>
          <w:tcPr>
            <w:tcW w:w="3870" w:type="dxa"/>
            <w:gridSpan w:val="2"/>
            <w:vMerge/>
            <w:tcBorders>
              <w:top w:val="nil"/>
              <w:bottom w:val="single" w:sz="8" w:space="0" w:color="auto"/>
            </w:tcBorders>
          </w:tcPr>
          <w:p w14:paraId="6F8590F5" w14:textId="77777777" w:rsidR="003D2340" w:rsidRPr="0005353B" w:rsidRDefault="003D2340" w:rsidP="000D6740">
            <w:pPr>
              <w:rPr>
                <w:rFonts w:ascii="Arial" w:hAnsi="Arial"/>
                <w:b/>
                <w:sz w:val="16"/>
              </w:rPr>
            </w:pPr>
          </w:p>
        </w:tc>
        <w:tc>
          <w:tcPr>
            <w:tcW w:w="3465" w:type="dxa"/>
            <w:gridSpan w:val="2"/>
          </w:tcPr>
          <w:p w14:paraId="7216FE36" w14:textId="77777777" w:rsidR="003D2340" w:rsidRPr="0005353B" w:rsidRDefault="003D2340" w:rsidP="000D6740">
            <w:pPr>
              <w:tabs>
                <w:tab w:val="left" w:pos="2970"/>
              </w:tabs>
              <w:rPr>
                <w:sz w:val="18"/>
              </w:rPr>
            </w:pPr>
            <w:r w:rsidRPr="0005353B">
              <w:rPr>
                <w:sz w:val="18"/>
              </w:rPr>
              <w:t xml:space="preserve"> Physical/Facility Address:</w:t>
            </w:r>
          </w:p>
          <w:p w14:paraId="77235D84" w14:textId="77777777" w:rsidR="003D2340" w:rsidRPr="0005353B" w:rsidRDefault="003D2340" w:rsidP="000D6740">
            <w:pPr>
              <w:tabs>
                <w:tab w:val="left" w:pos="2970"/>
              </w:tabs>
              <w:rPr>
                <w:b/>
                <w:sz w:val="22"/>
              </w:rPr>
            </w:pPr>
          </w:p>
        </w:tc>
        <w:tc>
          <w:tcPr>
            <w:tcW w:w="3465" w:type="dxa"/>
          </w:tcPr>
          <w:p w14:paraId="22C7938E" w14:textId="77777777" w:rsidR="003D2340" w:rsidRPr="0005353B" w:rsidRDefault="003D2340" w:rsidP="000D6740">
            <w:pPr>
              <w:tabs>
                <w:tab w:val="left" w:pos="2970"/>
              </w:tabs>
              <w:rPr>
                <w:sz w:val="18"/>
              </w:rPr>
            </w:pPr>
            <w:r w:rsidRPr="00EF22C0">
              <w:rPr>
                <w:sz w:val="18"/>
              </w:rPr>
              <w:t>U</w:t>
            </w:r>
            <w:r w:rsidR="009C287E">
              <w:rPr>
                <w:sz w:val="18"/>
              </w:rPr>
              <w:t>EI</w:t>
            </w:r>
            <w:r w:rsidRPr="00EF22C0">
              <w:rPr>
                <w:sz w:val="18"/>
              </w:rPr>
              <w:t xml:space="preserve"> number:</w:t>
            </w:r>
          </w:p>
          <w:p w14:paraId="5D747923" w14:textId="77777777" w:rsidR="003D2340" w:rsidRPr="0005353B" w:rsidRDefault="003D2340" w:rsidP="000D6740">
            <w:pPr>
              <w:tabs>
                <w:tab w:val="left" w:pos="2970"/>
              </w:tabs>
              <w:rPr>
                <w:sz w:val="18"/>
              </w:rPr>
            </w:pPr>
          </w:p>
          <w:p w14:paraId="585829A7" w14:textId="77777777" w:rsidR="003D2340" w:rsidRPr="0005353B" w:rsidRDefault="003D2340" w:rsidP="000D6740">
            <w:pPr>
              <w:tabs>
                <w:tab w:val="left" w:pos="2970"/>
              </w:tabs>
              <w:rPr>
                <w:sz w:val="18"/>
              </w:rPr>
            </w:pPr>
            <w:r w:rsidRPr="0005353B">
              <w:rPr>
                <w:sz w:val="18"/>
              </w:rPr>
              <w:t>FEIN number:</w:t>
            </w:r>
          </w:p>
          <w:p w14:paraId="4942C1C3" w14:textId="77777777" w:rsidR="003D2340" w:rsidRPr="0005353B" w:rsidRDefault="003D2340" w:rsidP="000D6740">
            <w:pPr>
              <w:tabs>
                <w:tab w:val="left" w:pos="2970"/>
              </w:tabs>
              <w:rPr>
                <w:sz w:val="18"/>
              </w:rPr>
            </w:pPr>
          </w:p>
          <w:p w14:paraId="2110245E" w14:textId="77777777" w:rsidR="003D2340" w:rsidRPr="0005353B" w:rsidRDefault="003D2340" w:rsidP="000D6740">
            <w:pPr>
              <w:tabs>
                <w:tab w:val="left" w:pos="2970"/>
              </w:tabs>
              <w:rPr>
                <w:b/>
                <w:sz w:val="22"/>
              </w:rPr>
            </w:pPr>
          </w:p>
        </w:tc>
      </w:tr>
      <w:tr w:rsidR="003D2340" w:rsidRPr="0005353B" w14:paraId="2324CB63" w14:textId="77777777" w:rsidTr="000D6740">
        <w:tblPrEx>
          <w:tblBorders>
            <w:insideH w:val="none" w:sz="0" w:space="0" w:color="auto"/>
            <w:insideV w:val="none" w:sz="0" w:space="0" w:color="auto"/>
          </w:tblBorders>
        </w:tblPrEx>
        <w:trPr>
          <w:trHeight w:val="448"/>
        </w:trPr>
        <w:tc>
          <w:tcPr>
            <w:tcW w:w="10800" w:type="dxa"/>
            <w:gridSpan w:val="5"/>
          </w:tcPr>
          <w:p w14:paraId="2C06FD01" w14:textId="77777777" w:rsidR="003D2340" w:rsidRPr="0005353B" w:rsidRDefault="003D2340" w:rsidP="000D6740">
            <w:pPr>
              <w:spacing w:before="240" w:after="60"/>
              <w:jc w:val="center"/>
              <w:outlineLvl w:val="6"/>
              <w:rPr>
                <w:rFonts w:ascii="Calibri" w:hAnsi="Calibri"/>
                <w:b/>
                <w:sz w:val="16"/>
                <w:szCs w:val="24"/>
              </w:rPr>
            </w:pPr>
            <w:r w:rsidRPr="0005353B">
              <w:rPr>
                <w:b/>
                <w:sz w:val="20"/>
                <w:szCs w:val="24"/>
              </w:rPr>
              <w:t>CERTIFICATION</w:t>
            </w:r>
          </w:p>
        </w:tc>
      </w:tr>
      <w:tr w:rsidR="003D2340" w:rsidRPr="0005353B" w14:paraId="41C0E284" w14:textId="77777777" w:rsidTr="000D6740">
        <w:tblPrEx>
          <w:tblBorders>
            <w:insideH w:val="none" w:sz="0" w:space="0" w:color="auto"/>
            <w:insideV w:val="none" w:sz="0" w:space="0" w:color="auto"/>
          </w:tblBorders>
        </w:tblPrEx>
        <w:tc>
          <w:tcPr>
            <w:tcW w:w="10800" w:type="dxa"/>
            <w:gridSpan w:val="5"/>
          </w:tcPr>
          <w:p w14:paraId="559B4C09" w14:textId="77777777" w:rsidR="003D2340" w:rsidRPr="0005353B" w:rsidRDefault="003D2340" w:rsidP="000D6740">
            <w:pPr>
              <w:rPr>
                <w:rFonts w:ascii="Arial" w:hAnsi="Arial"/>
                <w:sz w:val="18"/>
              </w:rPr>
            </w:pPr>
          </w:p>
        </w:tc>
      </w:tr>
      <w:tr w:rsidR="003D2340" w:rsidRPr="0005353B" w14:paraId="7574D290" w14:textId="77777777" w:rsidTr="000D6740">
        <w:tblPrEx>
          <w:tblBorders>
            <w:insideH w:val="none" w:sz="0" w:space="0" w:color="auto"/>
            <w:insideV w:val="none" w:sz="0" w:space="0" w:color="auto"/>
          </w:tblBorders>
        </w:tblPrEx>
        <w:tc>
          <w:tcPr>
            <w:tcW w:w="10800" w:type="dxa"/>
            <w:gridSpan w:val="5"/>
          </w:tcPr>
          <w:p w14:paraId="1FBEB55A" w14:textId="77777777" w:rsidR="003D2340" w:rsidRPr="006715D9" w:rsidRDefault="003D2340" w:rsidP="000D6740">
            <w:pPr>
              <w:tabs>
                <w:tab w:val="left" w:pos="6912"/>
              </w:tabs>
              <w:jc w:val="both"/>
              <w:rPr>
                <w:sz w:val="18"/>
                <w:szCs w:val="18"/>
              </w:rPr>
            </w:pPr>
            <w:r w:rsidRPr="006715D9">
              <w:rPr>
                <w:sz w:val="18"/>
                <w:szCs w:val="18"/>
              </w:rPr>
              <w:t>I, ______________________________________________, (</w:t>
            </w:r>
            <w:r w:rsidRPr="006715D9">
              <w:rPr>
                <w:i/>
                <w:sz w:val="18"/>
                <w:szCs w:val="18"/>
              </w:rPr>
              <w:t>Please Type Name)</w:t>
            </w:r>
            <w:r w:rsidRPr="006715D9">
              <w:rPr>
                <w:sz w:val="18"/>
                <w:szCs w:val="18"/>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w:t>
            </w:r>
            <w:proofErr w:type="gramStart"/>
            <w:r w:rsidRPr="006715D9">
              <w:rPr>
                <w:sz w:val="18"/>
                <w:szCs w:val="18"/>
              </w:rPr>
              <w:t>I further</w:t>
            </w:r>
            <w:proofErr w:type="gramEnd"/>
            <w:r w:rsidRPr="006715D9">
              <w:rPr>
                <w:sz w:val="18"/>
                <w:szCs w:val="18"/>
              </w:rPr>
              <w:t xml:space="preserve"> certify that all </w:t>
            </w:r>
            <w:proofErr w:type="gramStart"/>
            <w:r w:rsidRPr="006715D9">
              <w:rPr>
                <w:sz w:val="18"/>
                <w:szCs w:val="18"/>
              </w:rPr>
              <w:t>expenditures</w:t>
            </w:r>
            <w:proofErr w:type="gramEnd"/>
            <w:r w:rsidRPr="006715D9">
              <w:rPr>
                <w:sz w:val="18"/>
                <w:szCs w:val="18"/>
              </w:rPr>
              <w:t xml:space="preserve"> will be obligated on or after the effective date and prior to the termination date of the project.  Disbursements will be reported only as appropriate to this project, and will not be used for matching funds on this or any special project, where prohibited.</w:t>
            </w:r>
          </w:p>
          <w:p w14:paraId="723FF78A" w14:textId="77777777" w:rsidR="003D2340" w:rsidRPr="006715D9" w:rsidRDefault="003D2340" w:rsidP="000D6740">
            <w:pPr>
              <w:tabs>
                <w:tab w:val="left" w:pos="6912"/>
              </w:tabs>
              <w:rPr>
                <w:sz w:val="18"/>
                <w:szCs w:val="18"/>
              </w:rPr>
            </w:pPr>
          </w:p>
          <w:p w14:paraId="1B084BAB" w14:textId="77777777" w:rsidR="003D2340" w:rsidRPr="006715D9" w:rsidRDefault="003D2340" w:rsidP="000D6740">
            <w:pPr>
              <w:tabs>
                <w:tab w:val="left" w:pos="6912"/>
              </w:tabs>
              <w:jc w:val="both"/>
              <w:rPr>
                <w:sz w:val="18"/>
                <w:szCs w:val="18"/>
              </w:rPr>
            </w:pPr>
            <w:r w:rsidRPr="006715D9">
              <w:rPr>
                <w:sz w:val="18"/>
                <w:szCs w:val="18"/>
              </w:rPr>
              <w:t>Further, I understand that it is the responsibility of the agency head to obtain from its governing body the authorization for the submission of this application.</w:t>
            </w:r>
          </w:p>
          <w:p w14:paraId="284B8D34" w14:textId="77777777" w:rsidR="003D2340" w:rsidRPr="0005353B" w:rsidRDefault="003D2340" w:rsidP="000D6740">
            <w:pPr>
              <w:tabs>
                <w:tab w:val="left" w:pos="6912"/>
              </w:tabs>
              <w:jc w:val="both"/>
            </w:pPr>
          </w:p>
        </w:tc>
      </w:tr>
      <w:tr w:rsidR="003D2340" w:rsidRPr="0005353B" w14:paraId="3C86B4F6" w14:textId="77777777" w:rsidTr="000D6740">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14:paraId="1DBED3E1" w14:textId="07331791" w:rsidR="003D2340" w:rsidRPr="0005353B" w:rsidRDefault="00C923F6" w:rsidP="000D6740">
            <w:pPr>
              <w:tabs>
                <w:tab w:val="left" w:pos="6912"/>
              </w:tabs>
              <w:rPr>
                <w:rFonts w:ascii="Arial" w:hAnsi="Arial"/>
                <w:sz w:val="16"/>
              </w:rPr>
            </w:pPr>
            <w:r>
              <w:rPr>
                <w:noProof/>
              </w:rPr>
              <mc:AlternateContent>
                <mc:Choice Requires="wps">
                  <w:drawing>
                    <wp:anchor distT="0" distB="0" distL="114300" distR="114300" simplePos="0" relativeHeight="251648000" behindDoc="0" locked="0" layoutInCell="0" allowOverlap="1" wp14:anchorId="111B86AF" wp14:editId="4B858B23">
                      <wp:simplePos x="0" y="0"/>
                      <wp:positionH relativeFrom="column">
                        <wp:posOffset>58089</wp:posOffset>
                      </wp:positionH>
                      <wp:positionV relativeFrom="paragraph">
                        <wp:posOffset>91799</wp:posOffset>
                      </wp:positionV>
                      <wp:extent cx="6591300" cy="483870"/>
                      <wp:effectExtent l="0" t="0" r="0" b="0"/>
                      <wp:wrapNone/>
                      <wp:docPr id="171226845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83870"/>
                              </a:xfrm>
                              <a:prstGeom prst="rect">
                                <a:avLst/>
                              </a:prstGeom>
                              <a:solidFill>
                                <a:srgbClr val="FFFFFF"/>
                              </a:solidFill>
                              <a:ln>
                                <a:noFill/>
                              </a:ln>
                            </wps:spPr>
                            <wps:txbx>
                              <w:txbxContent>
                                <w:p w14:paraId="445643A7" w14:textId="77777777" w:rsidR="003D2340" w:rsidRDefault="003D2340" w:rsidP="003D2340">
                                  <w:pPr>
                                    <w:pStyle w:val="Header"/>
                                    <w:tabs>
                                      <w:tab w:val="clear" w:pos="4320"/>
                                      <w:tab w:val="clear" w:pos="8640"/>
                                      <w:tab w:val="left" w:pos="540"/>
                                    </w:tabs>
                                    <w:rPr>
                                      <w:b/>
                                      <w:sz w:val="18"/>
                                    </w:rPr>
                                  </w:pPr>
                                </w:p>
                                <w:p w14:paraId="3C6E3DA7" w14:textId="77777777" w:rsidR="003D2340" w:rsidRDefault="003D2340" w:rsidP="003D2340">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t>________</w:t>
                                  </w:r>
                                </w:p>
                                <w:p w14:paraId="6C3FFD4B" w14:textId="77777777" w:rsidR="003D2340" w:rsidRDefault="003D2340" w:rsidP="003D2340">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B86AF" id="Text Box 101" o:spid="_x0000_s1028" type="#_x0000_t202" style="position:absolute;margin-left:4.55pt;margin-top:7.25pt;width:519pt;height:38.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wm+AEAANEDAAAOAAAAZHJzL2Uyb0RvYy54bWysU8Fu2zAMvQ/YPwi6L07StE2NOEWXIsOA&#10;rhvQ9QNkWbaFyaJGKbGzrx8lp2nQ3Yr5IIii9Mj3+Ly6HTrD9gq9Blvw2WTKmbISKm2bgj//3H5a&#10;cuaDsJUwYFXBD8rz2/XHD6ve5WoOLZhKISMQ6/PeFbwNweVZ5mWrOuEn4JSlZA3YiUAhNlmFoif0&#10;zmTz6fQq6wErhyCV93R6Pyb5OuHXtZLhe117FZgpOPUW0oppLeOarVcib1C4VstjG+IdXXRCWyp6&#10;groXQbAd6n+gOi0RPNRhIqHLoK61VIkDsZlN37B5aoVTiQuJ491JJv//YOXj/sn9QBaGzzDQABMJ&#10;7x5A/vLMwqYVtlF3iNC3SlRUeBYly3rn8+PTKLXPfQQp+29Q0ZDFLkACGmrsoirEkxE6DeBwEl0N&#10;gUk6vLq8mV1MKSUpt1heLK/TVDKRv7x26MMXBR2Lm4IjDTWhi/2DD7Ebkb9cicU8GF1ttTEpwKbc&#10;GGR7QQbYpi8ReHPN2HjZQnw2IsaTRDMyGzmGoRyYrgo+jxCRdQnVgXgjjL6i/4A2LeAfznryVMH9&#10;751AxZn5akm7m9liEU2YgsXl9ZwCPM+U5xlhJUEVPHA2bjdhNO7OoW5aqjROy8Id6V3rJMVrV8f2&#10;yTdJoaPHozHP43Tr9U9c/wUAAP//AwBQSwMEFAAGAAgAAAAhAPBxHfzbAAAACAEAAA8AAABkcnMv&#10;ZG93bnJldi54bWxMj8FOwzAQRO9I/IO1SFwQdYrShoY4FSCBuLb0AzbxNomI11HsNunfsz3BceeN&#10;ZmeK7ex6daYxdJ4NLBcJKOLa244bA4fvj8dnUCEiW+w9k4ELBdiWtzcF5tZPvKPzPjZKQjjkaKCN&#10;cci1DnVLDsPCD8TCjn50GOUcG21HnCTc9fopSdbaYcfyocWB3luqf/YnZ+D4NT2sNlP1GQ/ZLl2/&#10;YZdV/mLM/d38+gIq0hz/zHCtL9WhlE6VP7ENqjewWYpR5HQF6oqTNBOlEpBkoMtC/x9Q/gIAAP//&#10;AwBQSwECLQAUAAYACAAAACEAtoM4kv4AAADhAQAAEwAAAAAAAAAAAAAAAAAAAAAAW0NvbnRlbnRf&#10;VHlwZXNdLnhtbFBLAQItABQABgAIAAAAIQA4/SH/1gAAAJQBAAALAAAAAAAAAAAAAAAAAC8BAABf&#10;cmVscy8ucmVsc1BLAQItABQABgAIAAAAIQCsTdwm+AEAANEDAAAOAAAAAAAAAAAAAAAAAC4CAABk&#10;cnMvZTJvRG9jLnhtbFBLAQItABQABgAIAAAAIQDwcR382wAAAAgBAAAPAAAAAAAAAAAAAAAAAFIE&#10;AABkcnMvZG93bnJldi54bWxQSwUGAAAAAAQABADzAAAAWgUAAAAA&#10;" o:allowincell="f" stroked="f">
                      <v:textbox>
                        <w:txbxContent>
                          <w:p w14:paraId="445643A7" w14:textId="77777777" w:rsidR="003D2340" w:rsidRDefault="003D2340" w:rsidP="003D2340">
                            <w:pPr>
                              <w:pStyle w:val="Header"/>
                              <w:tabs>
                                <w:tab w:val="clear" w:pos="4320"/>
                                <w:tab w:val="clear" w:pos="8640"/>
                                <w:tab w:val="left" w:pos="540"/>
                              </w:tabs>
                              <w:rPr>
                                <w:b/>
                                <w:sz w:val="18"/>
                              </w:rPr>
                            </w:pPr>
                          </w:p>
                          <w:p w14:paraId="3C6E3DA7" w14:textId="77777777" w:rsidR="003D2340" w:rsidRDefault="003D2340" w:rsidP="003D2340">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t>________</w:t>
                            </w:r>
                          </w:p>
                          <w:p w14:paraId="6C3FFD4B" w14:textId="77777777" w:rsidR="003D2340" w:rsidRDefault="003D2340" w:rsidP="003D2340">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t>Date</w:t>
                            </w:r>
                          </w:p>
                        </w:txbxContent>
                      </v:textbox>
                    </v:shape>
                  </w:pict>
                </mc:Fallback>
              </mc:AlternateContent>
            </w:r>
          </w:p>
          <w:p w14:paraId="3CD31211" w14:textId="77777777" w:rsidR="003D2340" w:rsidRPr="0005353B" w:rsidRDefault="003D2340" w:rsidP="000D6740">
            <w:pPr>
              <w:tabs>
                <w:tab w:val="left" w:pos="6912"/>
              </w:tabs>
              <w:rPr>
                <w:rFonts w:ascii="Arial" w:hAnsi="Arial"/>
                <w:sz w:val="16"/>
              </w:rPr>
            </w:pPr>
          </w:p>
          <w:p w14:paraId="0868D9EA" w14:textId="77777777" w:rsidR="003D2340" w:rsidRPr="0005353B" w:rsidRDefault="003D2340" w:rsidP="000D6740">
            <w:pPr>
              <w:tabs>
                <w:tab w:val="left" w:pos="6912"/>
              </w:tabs>
              <w:rPr>
                <w:rFonts w:ascii="Arial" w:hAnsi="Arial"/>
                <w:sz w:val="16"/>
              </w:rPr>
            </w:pPr>
          </w:p>
          <w:p w14:paraId="397CA147" w14:textId="77777777" w:rsidR="003D2340" w:rsidRPr="0005353B" w:rsidRDefault="003D2340" w:rsidP="000D6740">
            <w:pPr>
              <w:tabs>
                <w:tab w:val="left" w:pos="6912"/>
              </w:tabs>
              <w:rPr>
                <w:rFonts w:ascii="Arial" w:hAnsi="Arial"/>
                <w:sz w:val="16"/>
              </w:rPr>
            </w:pPr>
          </w:p>
          <w:p w14:paraId="7D43EE44" w14:textId="77777777" w:rsidR="003D2340" w:rsidRPr="0005353B" w:rsidRDefault="003D2340" w:rsidP="000D6740">
            <w:pPr>
              <w:tabs>
                <w:tab w:val="left" w:pos="6912"/>
              </w:tabs>
              <w:rPr>
                <w:rFonts w:ascii="Arial" w:hAnsi="Arial"/>
                <w:sz w:val="16"/>
              </w:rPr>
            </w:pPr>
          </w:p>
          <w:p w14:paraId="32189FDD" w14:textId="77777777" w:rsidR="003D2340" w:rsidRPr="0005353B" w:rsidRDefault="003D2340" w:rsidP="000D6740">
            <w:pPr>
              <w:tabs>
                <w:tab w:val="left" w:pos="6912"/>
              </w:tabs>
              <w:rPr>
                <w:rFonts w:ascii="Arial" w:hAnsi="Arial"/>
                <w:sz w:val="16"/>
              </w:rPr>
            </w:pPr>
          </w:p>
          <w:p w14:paraId="75B9B02F" w14:textId="77777777" w:rsidR="003D2340" w:rsidRPr="0005353B" w:rsidRDefault="003D2340" w:rsidP="000D6740">
            <w:pPr>
              <w:tabs>
                <w:tab w:val="left" w:pos="6912"/>
              </w:tabs>
              <w:rPr>
                <w:rFonts w:ascii="Arial" w:hAnsi="Arial"/>
                <w:sz w:val="16"/>
              </w:rPr>
            </w:pPr>
          </w:p>
          <w:p w14:paraId="6FA8DF2D" w14:textId="77777777" w:rsidR="003D2340" w:rsidRPr="0005353B" w:rsidRDefault="003D2340" w:rsidP="000D6740">
            <w:pPr>
              <w:tabs>
                <w:tab w:val="left" w:pos="6912"/>
              </w:tabs>
              <w:rPr>
                <w:rFonts w:ascii="Arial" w:hAnsi="Arial"/>
                <w:sz w:val="16"/>
              </w:rPr>
            </w:pPr>
          </w:p>
        </w:tc>
      </w:tr>
      <w:tr w:rsidR="003D2340" w:rsidRPr="0005353B" w14:paraId="2387FFD2" w14:textId="77777777" w:rsidTr="000D6740">
        <w:tblPrEx>
          <w:tblBorders>
            <w:insideH w:val="none" w:sz="0" w:space="0" w:color="auto"/>
            <w:insideV w:val="none" w:sz="0" w:space="0" w:color="auto"/>
          </w:tblBorders>
        </w:tblPrEx>
        <w:trPr>
          <w:trHeight w:val="80"/>
        </w:trPr>
        <w:tc>
          <w:tcPr>
            <w:tcW w:w="10800" w:type="dxa"/>
            <w:gridSpan w:val="5"/>
            <w:tcBorders>
              <w:top w:val="nil"/>
              <w:left w:val="nil"/>
              <w:bottom w:val="nil"/>
              <w:right w:val="nil"/>
            </w:tcBorders>
          </w:tcPr>
          <w:p w14:paraId="16D925B3" w14:textId="77777777" w:rsidR="003D2340" w:rsidRPr="0005353B" w:rsidRDefault="003D2340" w:rsidP="000D6740">
            <w:pPr>
              <w:rPr>
                <w:rFonts w:ascii="Arial" w:hAnsi="Arial"/>
                <w:sz w:val="16"/>
              </w:rPr>
            </w:pPr>
          </w:p>
        </w:tc>
      </w:tr>
    </w:tbl>
    <w:p w14:paraId="336DF32E" w14:textId="77777777" w:rsidR="003D2340" w:rsidRPr="0005353B" w:rsidRDefault="003D2340" w:rsidP="003D2340">
      <w:pPr>
        <w:tabs>
          <w:tab w:val="center" w:pos="4320"/>
          <w:tab w:val="right" w:pos="8640"/>
        </w:tabs>
      </w:pPr>
    </w:p>
    <w:p w14:paraId="1C170806" w14:textId="2398589A" w:rsidR="003D2340" w:rsidRPr="0005353B" w:rsidRDefault="00C923F6" w:rsidP="003D2340">
      <w:pPr>
        <w:tabs>
          <w:tab w:val="center" w:pos="4320"/>
          <w:tab w:val="right" w:pos="8640"/>
        </w:tabs>
      </w:pPr>
      <w:r>
        <w:rPr>
          <w:noProof/>
        </w:rPr>
        <w:drawing>
          <wp:anchor distT="0" distB="0" distL="114300" distR="114300" simplePos="0" relativeHeight="251653120" behindDoc="0" locked="0" layoutInCell="1" allowOverlap="1" wp14:anchorId="680A9F78" wp14:editId="2034C5E3">
            <wp:simplePos x="0" y="0"/>
            <wp:positionH relativeFrom="column">
              <wp:posOffset>4894580</wp:posOffset>
            </wp:positionH>
            <wp:positionV relativeFrom="paragraph">
              <wp:posOffset>151765</wp:posOffset>
            </wp:positionV>
            <wp:extent cx="1779905" cy="467995"/>
            <wp:effectExtent l="0" t="0" r="0" b="0"/>
            <wp:wrapNone/>
            <wp:docPr id="113" name="Picture 11" descr="Florida Department of Education&#10;fldoe.org&#1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Florida Department of Education&#10;fldoe.org&#10;Logo"/>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79905" cy="46799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4" w:name="_Hlk109137234"/>
      <w:r w:rsidR="003D2340" w:rsidRPr="0005353B">
        <w:t>DOE100A</w:t>
      </w:r>
    </w:p>
    <w:p w14:paraId="3A9B9FA1" w14:textId="77777777" w:rsidR="003D2340" w:rsidRPr="0005353B" w:rsidRDefault="003D2340" w:rsidP="003D2340">
      <w:pPr>
        <w:tabs>
          <w:tab w:val="center" w:pos="4320"/>
          <w:tab w:val="right" w:pos="8640"/>
        </w:tabs>
      </w:pPr>
      <w:r w:rsidRPr="0005353B">
        <w:t>Revised June 2022</w:t>
      </w:r>
      <w:r w:rsidRPr="0005353B">
        <w:tab/>
        <w:t>Page 1 of 2</w:t>
      </w:r>
    </w:p>
    <w:p w14:paraId="7F47A7F8" w14:textId="77777777" w:rsidR="003D2340" w:rsidRDefault="003D2340" w:rsidP="003D2340">
      <w:r>
        <w:br w:type="page"/>
      </w:r>
    </w:p>
    <w:tbl>
      <w:tblPr>
        <w:tblW w:w="10800" w:type="dxa"/>
        <w:tblInd w:w="-270" w:type="dxa"/>
        <w:tblLayout w:type="fixed"/>
        <w:tblLook w:val="0000" w:firstRow="0" w:lastRow="0" w:firstColumn="0" w:lastColumn="0" w:noHBand="0" w:noVBand="0"/>
      </w:tblPr>
      <w:tblGrid>
        <w:gridCol w:w="10800"/>
      </w:tblGrid>
      <w:tr w:rsidR="003D2340" w:rsidRPr="0005353B" w14:paraId="28CC31E0" w14:textId="77777777" w:rsidTr="000D6740">
        <w:tc>
          <w:tcPr>
            <w:tcW w:w="10800" w:type="dxa"/>
          </w:tcPr>
          <w:p w14:paraId="7B03D60B" w14:textId="12013C7A" w:rsidR="003D2340" w:rsidRDefault="00C923F6" w:rsidP="000D6740">
            <w:pPr>
              <w:tabs>
                <w:tab w:val="left" w:pos="6045"/>
              </w:tabs>
              <w:ind w:right="576"/>
              <w:jc w:val="center"/>
              <w:rPr>
                <w:caps/>
              </w:rPr>
            </w:pPr>
            <w:r>
              <w:rPr>
                <w:noProof/>
              </w:rPr>
              <w:lastRenderedPageBreak/>
              <w:drawing>
                <wp:anchor distT="0" distB="0" distL="114300" distR="114300" simplePos="0" relativeHeight="251652096" behindDoc="1" locked="0" layoutInCell="1" allowOverlap="1" wp14:anchorId="7A94ABC3" wp14:editId="2FFE577B">
                  <wp:simplePos x="0" y="0"/>
                  <wp:positionH relativeFrom="column">
                    <wp:posOffset>5781675</wp:posOffset>
                  </wp:positionH>
                  <wp:positionV relativeFrom="paragraph">
                    <wp:posOffset>9435465</wp:posOffset>
                  </wp:positionV>
                  <wp:extent cx="1774825" cy="466725"/>
                  <wp:effectExtent l="0" t="0" r="0" b="0"/>
                  <wp:wrapNone/>
                  <wp:docPr id="112" name="Picture 10" descr="Project appl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0" descr="Project application for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1" locked="0" layoutInCell="1" allowOverlap="1" wp14:anchorId="348E4AA2" wp14:editId="6015C97B">
                  <wp:simplePos x="0" y="0"/>
                  <wp:positionH relativeFrom="column">
                    <wp:posOffset>5781675</wp:posOffset>
                  </wp:positionH>
                  <wp:positionV relativeFrom="paragraph">
                    <wp:posOffset>9435465</wp:posOffset>
                  </wp:positionV>
                  <wp:extent cx="1774825" cy="466725"/>
                  <wp:effectExtent l="0" t="0" r="0" b="0"/>
                  <wp:wrapNone/>
                  <wp:docPr id="111" name="Picture 9" descr="Project appl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9" descr="Project application for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0048" behindDoc="1" locked="0" layoutInCell="1" allowOverlap="1" wp14:anchorId="51D1E6D1" wp14:editId="6977A7FC">
                  <wp:simplePos x="0" y="0"/>
                  <wp:positionH relativeFrom="column">
                    <wp:posOffset>5781675</wp:posOffset>
                  </wp:positionH>
                  <wp:positionV relativeFrom="paragraph">
                    <wp:posOffset>9435465</wp:posOffset>
                  </wp:positionV>
                  <wp:extent cx="1774825" cy="466725"/>
                  <wp:effectExtent l="0" t="0" r="0" b="0"/>
                  <wp:wrapNone/>
                  <wp:docPr id="110" name="Picture 8" descr="Project appl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8" descr="Project application for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9024" behindDoc="1" locked="0" layoutInCell="1" allowOverlap="1" wp14:anchorId="7C90C214" wp14:editId="1EFC719E">
                  <wp:simplePos x="0" y="0"/>
                  <wp:positionH relativeFrom="column">
                    <wp:posOffset>5781675</wp:posOffset>
                  </wp:positionH>
                  <wp:positionV relativeFrom="paragraph">
                    <wp:posOffset>9435465</wp:posOffset>
                  </wp:positionV>
                  <wp:extent cx="1774825" cy="466725"/>
                  <wp:effectExtent l="0" t="0" r="0" b="0"/>
                  <wp:wrapNone/>
                  <wp:docPr id="109" name="Picture 7" descr="Project appl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7" descr="Project application for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D2340" w:rsidRPr="0005353B">
              <w:rPr>
                <w:caps/>
              </w:rPr>
              <w:br w:type="page"/>
            </w:r>
            <w:bookmarkEnd w:id="14"/>
          </w:p>
          <w:p w14:paraId="5D375510" w14:textId="77777777" w:rsidR="003D2340" w:rsidRPr="0005353B" w:rsidRDefault="003D2340" w:rsidP="000D6740">
            <w:pPr>
              <w:tabs>
                <w:tab w:val="left" w:pos="6045"/>
              </w:tabs>
              <w:ind w:right="576"/>
              <w:jc w:val="center"/>
              <w:rPr>
                <w:b/>
                <w:snapToGrid w:val="0"/>
                <w:sz w:val="32"/>
              </w:rPr>
            </w:pPr>
            <w:r w:rsidRPr="0005353B">
              <w:rPr>
                <w:b/>
                <w:snapToGrid w:val="0"/>
                <w:sz w:val="32"/>
              </w:rPr>
              <w:t>Instructions for Completion of DOE 100A</w:t>
            </w:r>
          </w:p>
          <w:p w14:paraId="2EC72466" w14:textId="77777777" w:rsidR="003D2340" w:rsidRPr="0005353B" w:rsidRDefault="003D2340" w:rsidP="000D6740">
            <w:pPr>
              <w:ind w:left="540" w:right="576"/>
              <w:jc w:val="both"/>
              <w:rPr>
                <w:b/>
                <w:sz w:val="16"/>
              </w:rPr>
            </w:pPr>
          </w:p>
        </w:tc>
      </w:tr>
      <w:tr w:rsidR="003D2340" w:rsidRPr="0005353B" w14:paraId="64E06957" w14:textId="77777777" w:rsidTr="000D6740">
        <w:tc>
          <w:tcPr>
            <w:tcW w:w="10800" w:type="dxa"/>
          </w:tcPr>
          <w:p w14:paraId="3CA22987" w14:textId="77777777" w:rsidR="003D2340" w:rsidRPr="0005353B" w:rsidRDefault="003D2340" w:rsidP="00D42BC6">
            <w:pPr>
              <w:numPr>
                <w:ilvl w:val="0"/>
                <w:numId w:val="68"/>
              </w:numPr>
              <w:spacing w:line="300" w:lineRule="atLeast"/>
              <w:ind w:right="576"/>
              <w:rPr>
                <w:snapToGrid w:val="0"/>
              </w:rPr>
            </w:pPr>
            <w:r w:rsidRPr="0005353B">
              <w:rPr>
                <w:snapToGrid w:val="0"/>
              </w:rPr>
              <w:t xml:space="preserve">If not pre-populated, enter </w:t>
            </w:r>
            <w:proofErr w:type="gramStart"/>
            <w:r w:rsidRPr="0005353B">
              <w:rPr>
                <w:snapToGrid w:val="0"/>
              </w:rPr>
              <w:t>name</w:t>
            </w:r>
            <w:proofErr w:type="gramEnd"/>
            <w:r w:rsidRPr="0005353B">
              <w:rPr>
                <w:snapToGrid w:val="0"/>
              </w:rPr>
              <w:t xml:space="preserve"> and TAPS number of the program for which funds are requested. </w:t>
            </w:r>
          </w:p>
          <w:p w14:paraId="34200100" w14:textId="77777777" w:rsidR="003D2340" w:rsidRPr="0005353B" w:rsidRDefault="003D2340" w:rsidP="000D6740">
            <w:pPr>
              <w:spacing w:line="300" w:lineRule="atLeast"/>
              <w:ind w:left="972" w:right="576" w:hanging="450"/>
              <w:rPr>
                <w:snapToGrid w:val="0"/>
              </w:rPr>
            </w:pPr>
          </w:p>
          <w:p w14:paraId="4AD3387D" w14:textId="77777777" w:rsidR="003D2340" w:rsidRPr="0005353B" w:rsidRDefault="003D2340" w:rsidP="00D42BC6">
            <w:pPr>
              <w:numPr>
                <w:ilvl w:val="0"/>
                <w:numId w:val="68"/>
              </w:numPr>
              <w:spacing w:line="300" w:lineRule="atLeast"/>
              <w:ind w:right="576"/>
              <w:rPr>
                <w:snapToGrid w:val="0"/>
              </w:rPr>
            </w:pPr>
            <w:r w:rsidRPr="0005353B">
              <w:rPr>
                <w:snapToGrid w:val="0"/>
              </w:rPr>
              <w:t>Enter name and mailing address of eligible applicant.  The applicant is the public or non-public entity receiving funds to carry out the purpose of the project.</w:t>
            </w:r>
          </w:p>
          <w:p w14:paraId="242AE4EF" w14:textId="77777777" w:rsidR="003D2340" w:rsidRPr="0005353B" w:rsidRDefault="003D2340" w:rsidP="000D6740">
            <w:pPr>
              <w:spacing w:line="300" w:lineRule="atLeast"/>
              <w:ind w:right="576"/>
              <w:rPr>
                <w:snapToGrid w:val="0"/>
              </w:rPr>
            </w:pPr>
          </w:p>
          <w:p w14:paraId="1C9D7048" w14:textId="77777777" w:rsidR="003D2340" w:rsidRPr="0005353B" w:rsidRDefault="003D2340" w:rsidP="00D42BC6">
            <w:pPr>
              <w:numPr>
                <w:ilvl w:val="0"/>
                <w:numId w:val="68"/>
              </w:numPr>
              <w:spacing w:line="300" w:lineRule="atLeast"/>
              <w:ind w:right="576"/>
              <w:rPr>
                <w:snapToGrid w:val="0"/>
              </w:rPr>
            </w:pPr>
            <w:r w:rsidRPr="0005353B">
              <w:rPr>
                <w:snapToGrid w:val="0"/>
              </w:rPr>
              <w:t>Enter the total amount of funds requested for this project.</w:t>
            </w:r>
          </w:p>
          <w:p w14:paraId="5EE92A42" w14:textId="77777777" w:rsidR="003D2340" w:rsidRPr="0005353B" w:rsidRDefault="003D2340" w:rsidP="000D6740">
            <w:pPr>
              <w:spacing w:line="300" w:lineRule="atLeast"/>
              <w:ind w:left="972" w:right="576" w:hanging="450"/>
              <w:rPr>
                <w:snapToGrid w:val="0"/>
              </w:rPr>
            </w:pPr>
          </w:p>
          <w:p w14:paraId="32071758" w14:textId="77777777" w:rsidR="003D2340" w:rsidRPr="00EF22C0" w:rsidRDefault="003D2340" w:rsidP="00D42BC6">
            <w:pPr>
              <w:numPr>
                <w:ilvl w:val="0"/>
                <w:numId w:val="68"/>
              </w:numPr>
              <w:spacing w:before="240" w:after="120" w:line="300" w:lineRule="atLeast"/>
              <w:ind w:right="576"/>
              <w:rPr>
                <w:snapToGrid w:val="0"/>
              </w:rPr>
            </w:pPr>
            <w:r w:rsidRPr="0005353B">
              <w:rPr>
                <w:snapToGrid w:val="0"/>
              </w:rPr>
              <w:t xml:space="preserve">Enter requested information for the applicant’s program and fiscal contact person(s).  These individuals are the people responsible for responding to all questions, programmatic or </w:t>
            </w:r>
            <w:proofErr w:type="gramStart"/>
            <w:r w:rsidRPr="0005353B">
              <w:rPr>
                <w:snapToGrid w:val="0"/>
              </w:rPr>
              <w:t>budgetary</w:t>
            </w:r>
            <w:proofErr w:type="gramEnd"/>
            <w:r w:rsidRPr="0005353B">
              <w:rPr>
                <w:snapToGrid w:val="0"/>
              </w:rPr>
              <w:t xml:space="preserve"> regarding information included in this application.  </w:t>
            </w:r>
            <w:r w:rsidR="009C287E" w:rsidRPr="009C287E">
              <w:rPr>
                <w:snapToGrid w:val="0"/>
              </w:rPr>
              <w:t>The Unique Entity Identifier (UEI) requirements are explained on page A-2 of the Green Book. The Applicant name must match the name associated with their UEI registration</w:t>
            </w:r>
            <w:r w:rsidRPr="0005353B">
              <w:rPr>
                <w:snapToGrid w:val="0"/>
              </w:rPr>
              <w:t xml:space="preserve">. The Physical/Facility </w:t>
            </w:r>
            <w:proofErr w:type="gramStart"/>
            <w:r w:rsidRPr="0005353B">
              <w:rPr>
                <w:snapToGrid w:val="0"/>
              </w:rPr>
              <w:t>address</w:t>
            </w:r>
            <w:proofErr w:type="gramEnd"/>
            <w:r w:rsidRPr="0005353B">
              <w:rPr>
                <w:snapToGrid w:val="0"/>
              </w:rPr>
              <w:t xml:space="preserve"> and </w:t>
            </w:r>
            <w:r w:rsidRPr="0005353B">
              <w:rPr>
                <w:bCs/>
                <w:szCs w:val="24"/>
                <w:lang w:val="en"/>
              </w:rPr>
              <w:t>Federal Employer Identification Number/Tax Identification Number</w:t>
            </w:r>
            <w:r w:rsidRPr="0005353B">
              <w:rPr>
                <w:szCs w:val="24"/>
                <w:lang w:val="en"/>
              </w:rPr>
              <w:t xml:space="preserve"> (</w:t>
            </w:r>
            <w:r w:rsidRPr="0005353B">
              <w:rPr>
                <w:bCs/>
                <w:szCs w:val="24"/>
                <w:lang w:val="en"/>
              </w:rPr>
              <w:t>FEIN/FEID or TIN</w:t>
            </w:r>
            <w:r w:rsidRPr="0005353B">
              <w:rPr>
                <w:szCs w:val="24"/>
                <w:lang w:val="en"/>
              </w:rPr>
              <w:t>)</w:t>
            </w:r>
            <w:r w:rsidRPr="0005353B">
              <w:rPr>
                <w:snapToGrid w:val="0"/>
                <w:szCs w:val="24"/>
              </w:rPr>
              <w:t xml:space="preserve"> (also known as) </w:t>
            </w:r>
            <w:r w:rsidRPr="0005353B">
              <w:rPr>
                <w:bCs/>
                <w:szCs w:val="24"/>
                <w:lang w:val="en"/>
              </w:rPr>
              <w:t>Employer Identification Number</w:t>
            </w:r>
            <w:r w:rsidRPr="0005353B">
              <w:rPr>
                <w:szCs w:val="24"/>
                <w:lang w:val="en"/>
              </w:rPr>
              <w:t xml:space="preserve"> (</w:t>
            </w:r>
            <w:r w:rsidRPr="0005353B">
              <w:rPr>
                <w:bCs/>
                <w:szCs w:val="24"/>
                <w:lang w:val="en"/>
              </w:rPr>
              <w:t xml:space="preserve">EIN) are collected for department reporting.  </w:t>
            </w:r>
          </w:p>
          <w:p w14:paraId="55175DFD" w14:textId="77777777" w:rsidR="003D2340" w:rsidRPr="00EF22C0" w:rsidRDefault="003D2340" w:rsidP="000D6740">
            <w:pPr>
              <w:spacing w:before="120" w:after="240" w:line="300" w:lineRule="atLeast"/>
              <w:ind w:left="360" w:right="576"/>
              <w:rPr>
                <w:snapToGrid w:val="0"/>
              </w:rPr>
            </w:pPr>
            <w:r w:rsidRPr="0005353B">
              <w:rPr>
                <w:b/>
                <w:snapToGrid w:val="0"/>
              </w:rPr>
              <w:t>The original signature of the appropriate agency head is required.</w:t>
            </w:r>
            <w:r w:rsidRPr="0005353B">
              <w:rPr>
                <w:snapToGrid w:val="0"/>
              </w:rPr>
              <w:t xml:space="preserve">  The agency head is the school district superintendent, university or community college president, state agency commissioner or secretary, or the chairperson of the Board for other eligible applicants.</w:t>
            </w:r>
          </w:p>
          <w:p w14:paraId="7C7D96A3" w14:textId="77777777" w:rsidR="003D2340" w:rsidRPr="0005353B" w:rsidRDefault="003D2340" w:rsidP="00D42BC6">
            <w:pPr>
              <w:numPr>
                <w:ilvl w:val="0"/>
                <w:numId w:val="69"/>
              </w:numPr>
              <w:tabs>
                <w:tab w:val="left" w:pos="1620"/>
              </w:tabs>
              <w:ind w:right="576"/>
              <w:rPr>
                <w:snapToGrid w:val="0"/>
              </w:rPr>
            </w:pPr>
            <w:r w:rsidRPr="0005353B">
              <w:rPr>
                <w:b/>
                <w:snapToGrid w:val="0"/>
              </w:rPr>
              <w:t>N</w:t>
            </w:r>
            <w:r w:rsidRPr="0005353B">
              <w:rPr>
                <w:b/>
                <w:snapToGrid w:val="0"/>
                <w:spacing w:val="10"/>
              </w:rPr>
              <w:t>ote:</w:t>
            </w:r>
            <w:r w:rsidRPr="0005353B">
              <w:rPr>
                <w:snapToGrid w:val="0"/>
                <w:spacing w:val="10"/>
              </w:rPr>
              <w:t xml:space="preserve">  </w:t>
            </w:r>
            <w:r w:rsidRPr="0005353B">
              <w:rPr>
                <w:b/>
                <w:snapToGrid w:val="0"/>
                <w:spacing w:val="10"/>
              </w:rPr>
              <w:t>A</w:t>
            </w:r>
            <w:r w:rsidRPr="0005353B">
              <w:rPr>
                <w:b/>
                <w:snapToGrid w:val="0"/>
              </w:rPr>
              <w:t xml:space="preserve">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w:t>
            </w:r>
            <w:proofErr w:type="gramStart"/>
            <w:r w:rsidRPr="0005353B">
              <w:rPr>
                <w:b/>
                <w:snapToGrid w:val="0"/>
              </w:rPr>
              <w:t>the DOE</w:t>
            </w:r>
            <w:proofErr w:type="gramEnd"/>
            <w:r w:rsidRPr="0005353B">
              <w:rPr>
                <w:b/>
                <w:snapToGrid w:val="0"/>
              </w:rPr>
              <w:t xml:space="preserve"> 100A when the application is submitted.</w:t>
            </w:r>
          </w:p>
          <w:p w14:paraId="7908E259" w14:textId="77777777" w:rsidR="003D2340" w:rsidRPr="0005353B" w:rsidRDefault="003D2340" w:rsidP="000D6740">
            <w:pPr>
              <w:ind w:left="972" w:right="576" w:hanging="450"/>
            </w:pPr>
          </w:p>
        </w:tc>
      </w:tr>
      <w:tr w:rsidR="003D2340" w:rsidRPr="0005353B" w14:paraId="05F437D0" w14:textId="77777777" w:rsidTr="000D6740">
        <w:tc>
          <w:tcPr>
            <w:tcW w:w="10800" w:type="dxa"/>
          </w:tcPr>
          <w:p w14:paraId="103615EF" w14:textId="77777777" w:rsidR="003D2340" w:rsidRPr="0005353B" w:rsidRDefault="003D2340" w:rsidP="000D6740">
            <w:pPr>
              <w:ind w:left="540" w:right="576"/>
              <w:rPr>
                <w:rFonts w:ascii="Arial" w:hAnsi="Arial"/>
                <w:color w:val="000000"/>
                <w:sz w:val="16"/>
              </w:rPr>
            </w:pPr>
          </w:p>
        </w:tc>
      </w:tr>
      <w:tr w:rsidR="003D2340" w:rsidRPr="0005353B" w14:paraId="7D72DA52" w14:textId="77777777" w:rsidTr="000D6740">
        <w:tc>
          <w:tcPr>
            <w:tcW w:w="10800" w:type="dxa"/>
          </w:tcPr>
          <w:p w14:paraId="050DCCB4" w14:textId="77777777" w:rsidR="003D2340" w:rsidRPr="0005353B" w:rsidRDefault="003D2340" w:rsidP="000D6740">
            <w:pPr>
              <w:ind w:left="540" w:right="576"/>
              <w:rPr>
                <w:rFonts w:ascii="Arial" w:hAnsi="Arial"/>
                <w:sz w:val="16"/>
              </w:rPr>
            </w:pPr>
          </w:p>
        </w:tc>
      </w:tr>
      <w:tr w:rsidR="003D2340" w:rsidRPr="0005353B" w14:paraId="24F889C8" w14:textId="77777777" w:rsidTr="000D6740">
        <w:tc>
          <w:tcPr>
            <w:tcW w:w="10800" w:type="dxa"/>
          </w:tcPr>
          <w:p w14:paraId="3A2E8030" w14:textId="77777777" w:rsidR="003D2340" w:rsidRPr="0005353B" w:rsidRDefault="003D2340" w:rsidP="000D6740">
            <w:pPr>
              <w:ind w:left="540" w:right="576"/>
              <w:rPr>
                <w:rFonts w:ascii="Arial" w:hAnsi="Arial"/>
                <w:sz w:val="16"/>
              </w:rPr>
            </w:pPr>
          </w:p>
        </w:tc>
      </w:tr>
      <w:tr w:rsidR="003D2340" w:rsidRPr="0005353B" w14:paraId="15B0323E" w14:textId="77777777" w:rsidTr="000D6740">
        <w:trPr>
          <w:trHeight w:val="1782"/>
        </w:trPr>
        <w:tc>
          <w:tcPr>
            <w:tcW w:w="10800" w:type="dxa"/>
          </w:tcPr>
          <w:p w14:paraId="6DCA770D" w14:textId="77777777" w:rsidR="003D2340" w:rsidRPr="0005353B" w:rsidRDefault="003D2340" w:rsidP="000D6740">
            <w:pPr>
              <w:tabs>
                <w:tab w:val="center" w:pos="4320"/>
                <w:tab w:val="right" w:pos="8640"/>
              </w:tabs>
            </w:pPr>
          </w:p>
          <w:p w14:paraId="0B460CCF" w14:textId="77777777" w:rsidR="003D2340" w:rsidRPr="0005353B" w:rsidRDefault="003D2340" w:rsidP="000D6740">
            <w:pPr>
              <w:tabs>
                <w:tab w:val="center" w:pos="4320"/>
                <w:tab w:val="right" w:pos="8640"/>
              </w:tabs>
            </w:pPr>
          </w:p>
          <w:p w14:paraId="19662802" w14:textId="77777777" w:rsidR="003D2340" w:rsidRPr="0005353B" w:rsidRDefault="003D2340" w:rsidP="000D6740">
            <w:pPr>
              <w:tabs>
                <w:tab w:val="center" w:pos="4320"/>
                <w:tab w:val="right" w:pos="8640"/>
              </w:tabs>
            </w:pPr>
          </w:p>
          <w:p w14:paraId="7F19A126" w14:textId="77777777" w:rsidR="003D2340" w:rsidRPr="0005353B" w:rsidRDefault="003D2340" w:rsidP="000D6740">
            <w:pPr>
              <w:tabs>
                <w:tab w:val="center" w:pos="4320"/>
                <w:tab w:val="right" w:pos="8640"/>
              </w:tabs>
            </w:pPr>
          </w:p>
          <w:p w14:paraId="15483980" w14:textId="77777777" w:rsidR="003D2340" w:rsidRPr="0005353B" w:rsidRDefault="003D2340" w:rsidP="000D6740">
            <w:pPr>
              <w:tabs>
                <w:tab w:val="center" w:pos="4320"/>
                <w:tab w:val="right" w:pos="8640"/>
              </w:tabs>
            </w:pPr>
          </w:p>
          <w:p w14:paraId="0ED29F5F" w14:textId="77777777" w:rsidR="003D2340" w:rsidRPr="0005353B" w:rsidRDefault="003D2340" w:rsidP="000D6740">
            <w:pPr>
              <w:tabs>
                <w:tab w:val="center" w:pos="4320"/>
                <w:tab w:val="right" w:pos="8640"/>
              </w:tabs>
            </w:pPr>
          </w:p>
          <w:p w14:paraId="4138B802" w14:textId="77777777" w:rsidR="003D2340" w:rsidRPr="0005353B" w:rsidRDefault="003D2340" w:rsidP="000D6740">
            <w:pPr>
              <w:tabs>
                <w:tab w:val="center" w:pos="4320"/>
                <w:tab w:val="right" w:pos="8640"/>
              </w:tabs>
            </w:pPr>
          </w:p>
          <w:p w14:paraId="37F7FCEB" w14:textId="77777777" w:rsidR="003D2340" w:rsidRPr="0005353B" w:rsidRDefault="003D2340" w:rsidP="000D6740">
            <w:pPr>
              <w:tabs>
                <w:tab w:val="center" w:pos="4320"/>
                <w:tab w:val="right" w:pos="8640"/>
              </w:tabs>
            </w:pPr>
          </w:p>
          <w:p w14:paraId="3FAE9531" w14:textId="77777777" w:rsidR="003D2340" w:rsidRPr="0005353B" w:rsidRDefault="003D2340" w:rsidP="000D6740">
            <w:pPr>
              <w:tabs>
                <w:tab w:val="center" w:pos="4320"/>
                <w:tab w:val="right" w:pos="8640"/>
              </w:tabs>
            </w:pPr>
          </w:p>
          <w:p w14:paraId="279E6021" w14:textId="77777777" w:rsidR="003D2340" w:rsidRPr="0005353B" w:rsidRDefault="003D2340" w:rsidP="000D6740">
            <w:pPr>
              <w:tabs>
                <w:tab w:val="center" w:pos="4320"/>
                <w:tab w:val="right" w:pos="8640"/>
              </w:tabs>
            </w:pPr>
          </w:p>
          <w:p w14:paraId="01DA97FA" w14:textId="77777777" w:rsidR="003D2340" w:rsidRPr="0005353B" w:rsidRDefault="003D2340" w:rsidP="000D6740">
            <w:pPr>
              <w:tabs>
                <w:tab w:val="center" w:pos="4320"/>
                <w:tab w:val="right" w:pos="8640"/>
              </w:tabs>
            </w:pPr>
          </w:p>
          <w:p w14:paraId="3A04F7F6" w14:textId="77777777" w:rsidR="003D2340" w:rsidRPr="0005353B" w:rsidRDefault="003D2340" w:rsidP="000D6740">
            <w:pPr>
              <w:tabs>
                <w:tab w:val="center" w:pos="4320"/>
                <w:tab w:val="right" w:pos="8640"/>
              </w:tabs>
            </w:pPr>
          </w:p>
          <w:p w14:paraId="6BA95D4D" w14:textId="77777777" w:rsidR="003D2340" w:rsidRPr="0005353B" w:rsidRDefault="003D2340" w:rsidP="000D6740">
            <w:pPr>
              <w:tabs>
                <w:tab w:val="center" w:pos="4320"/>
                <w:tab w:val="right" w:pos="8640"/>
              </w:tabs>
            </w:pPr>
          </w:p>
          <w:p w14:paraId="5B6D4802" w14:textId="66EA8E81" w:rsidR="003D2340" w:rsidRPr="0005353B" w:rsidRDefault="00C923F6" w:rsidP="000D6740">
            <w:pPr>
              <w:tabs>
                <w:tab w:val="center" w:pos="4320"/>
                <w:tab w:val="right" w:pos="8640"/>
              </w:tabs>
            </w:pPr>
            <w:r>
              <w:rPr>
                <w:noProof/>
              </w:rPr>
              <w:drawing>
                <wp:anchor distT="0" distB="0" distL="114300" distR="114300" simplePos="0" relativeHeight="251654144" behindDoc="0" locked="0" layoutInCell="1" allowOverlap="1" wp14:anchorId="58727785" wp14:editId="5BCD1D51">
                  <wp:simplePos x="0" y="0"/>
                  <wp:positionH relativeFrom="column">
                    <wp:posOffset>5086350</wp:posOffset>
                  </wp:positionH>
                  <wp:positionV relativeFrom="paragraph">
                    <wp:posOffset>123825</wp:posOffset>
                  </wp:positionV>
                  <wp:extent cx="1779905" cy="467995"/>
                  <wp:effectExtent l="0" t="0" r="0" b="0"/>
                  <wp:wrapNone/>
                  <wp:docPr id="108" name="Picture 6" descr="Florida Department of Education&#10;fldoe.org&#1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lorida Department of Education&#10;fldoe.org&#10;Logo"/>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7990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D2340" w:rsidRPr="0005353B">
              <w:t>DOE100A</w:t>
            </w:r>
          </w:p>
          <w:p w14:paraId="0A706A71" w14:textId="150B6610" w:rsidR="003D2340" w:rsidRPr="0005353B" w:rsidRDefault="003D2340" w:rsidP="000D6740">
            <w:pPr>
              <w:tabs>
                <w:tab w:val="center" w:pos="4320"/>
                <w:tab w:val="right" w:pos="8640"/>
              </w:tabs>
              <w:rPr>
                <w:rFonts w:ascii="Arial" w:hAnsi="Arial"/>
                <w:sz w:val="16"/>
              </w:rPr>
            </w:pPr>
            <w:r w:rsidRPr="0005353B">
              <w:t>Revised June 2022</w:t>
            </w:r>
            <w:r w:rsidRPr="0005353B">
              <w:tab/>
              <w:t>Page 2 of 2</w:t>
            </w:r>
            <w:r w:rsidR="00C923F6">
              <w:rPr>
                <w:noProof/>
              </w:rPr>
              <w:drawing>
                <wp:anchor distT="0" distB="0" distL="114300" distR="114300" simplePos="0" relativeHeight="251661312" behindDoc="1" locked="0" layoutInCell="1" allowOverlap="1" wp14:anchorId="3A6005B4" wp14:editId="087A994D">
                  <wp:simplePos x="0" y="0"/>
                  <wp:positionH relativeFrom="column">
                    <wp:posOffset>5781675</wp:posOffset>
                  </wp:positionH>
                  <wp:positionV relativeFrom="paragraph">
                    <wp:posOffset>9435465</wp:posOffset>
                  </wp:positionV>
                  <wp:extent cx="1774825" cy="466725"/>
                  <wp:effectExtent l="0" t="0" r="0" b="9525"/>
                  <wp:wrapNone/>
                  <wp:docPr id="10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5">
                            <a:extLst>
                              <a:ext uri="{C183D7F6-B498-43B3-948B-1728B52AA6E4}">
                                <adec:decorative xmlns:adec="http://schemas.microsoft.com/office/drawing/2017/decorative" val="1"/>
                              </a:ext>
                            </a:extLs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F6">
              <w:rPr>
                <w:noProof/>
              </w:rPr>
              <w:drawing>
                <wp:anchor distT="0" distB="0" distL="114300" distR="114300" simplePos="0" relativeHeight="251659264" behindDoc="1" locked="0" layoutInCell="1" allowOverlap="1" wp14:anchorId="10C7A2CF" wp14:editId="747698DB">
                  <wp:simplePos x="0" y="0"/>
                  <wp:positionH relativeFrom="column">
                    <wp:posOffset>5781675</wp:posOffset>
                  </wp:positionH>
                  <wp:positionV relativeFrom="paragraph">
                    <wp:posOffset>9435465</wp:posOffset>
                  </wp:positionV>
                  <wp:extent cx="1774825" cy="466725"/>
                  <wp:effectExtent l="0" t="0" r="0" b="9525"/>
                  <wp:wrapNone/>
                  <wp:docPr id="10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4">
                            <a:extLst>
                              <a:ext uri="{C183D7F6-B498-43B3-948B-1728B52AA6E4}">
                                <adec:decorative xmlns:adec="http://schemas.microsoft.com/office/drawing/2017/decorative" val="1"/>
                              </a:ext>
                            </a:extLs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F6">
              <w:rPr>
                <w:noProof/>
              </w:rPr>
              <w:drawing>
                <wp:anchor distT="0" distB="0" distL="114300" distR="114300" simplePos="0" relativeHeight="251657216" behindDoc="1" locked="0" layoutInCell="1" allowOverlap="1" wp14:anchorId="55BD9F90" wp14:editId="3C4CD45F">
                  <wp:simplePos x="0" y="0"/>
                  <wp:positionH relativeFrom="column">
                    <wp:posOffset>5781675</wp:posOffset>
                  </wp:positionH>
                  <wp:positionV relativeFrom="paragraph">
                    <wp:posOffset>9435465</wp:posOffset>
                  </wp:positionV>
                  <wp:extent cx="1774825" cy="466725"/>
                  <wp:effectExtent l="0" t="0" r="0" b="9525"/>
                  <wp:wrapNone/>
                  <wp:docPr id="105"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4">
                            <a:extLst>
                              <a:ext uri="{C183D7F6-B498-43B3-948B-1728B52AA6E4}">
                                <adec:decorative xmlns:adec="http://schemas.microsoft.com/office/drawing/2017/decorative" val="1"/>
                              </a:ext>
                            </a:extLs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F6">
              <w:rPr>
                <w:noProof/>
              </w:rPr>
              <w:drawing>
                <wp:anchor distT="0" distB="0" distL="114300" distR="114300" simplePos="0" relativeHeight="251655168" behindDoc="1" locked="0" layoutInCell="1" allowOverlap="1" wp14:anchorId="669F3246" wp14:editId="4A9FD272">
                  <wp:simplePos x="0" y="0"/>
                  <wp:positionH relativeFrom="column">
                    <wp:posOffset>5781675</wp:posOffset>
                  </wp:positionH>
                  <wp:positionV relativeFrom="paragraph">
                    <wp:posOffset>9435465</wp:posOffset>
                  </wp:positionV>
                  <wp:extent cx="1774825" cy="466725"/>
                  <wp:effectExtent l="0" t="0" r="0" b="9525"/>
                  <wp:wrapNone/>
                  <wp:docPr id="10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2">
                            <a:extLst>
                              <a:ext uri="{C183D7F6-B498-43B3-948B-1728B52AA6E4}">
                                <adec:decorative xmlns:adec="http://schemas.microsoft.com/office/drawing/2017/decorative" val="1"/>
                              </a:ext>
                            </a:extLs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384290D" w14:textId="47469E68" w:rsidR="003D2340" w:rsidRDefault="00C923F6" w:rsidP="003D2340">
      <w:pPr>
        <w:tabs>
          <w:tab w:val="left" w:pos="5355"/>
        </w:tabs>
        <w:rPr>
          <w:rFonts w:ascii="Arial" w:hAnsi="Arial" w:cs="Arial"/>
          <w:szCs w:val="24"/>
        </w:rPr>
      </w:pPr>
      <w:r>
        <w:rPr>
          <w:noProof/>
        </w:rPr>
        <w:drawing>
          <wp:anchor distT="0" distB="0" distL="114300" distR="114300" simplePos="0" relativeHeight="251646976" behindDoc="1" locked="0" layoutInCell="1" allowOverlap="1" wp14:anchorId="045894E7" wp14:editId="2CC50F77">
            <wp:simplePos x="0" y="0"/>
            <wp:positionH relativeFrom="column">
              <wp:posOffset>5781675</wp:posOffset>
            </wp:positionH>
            <wp:positionV relativeFrom="paragraph">
              <wp:posOffset>9435465</wp:posOffset>
            </wp:positionV>
            <wp:extent cx="1774825" cy="466725"/>
            <wp:effectExtent l="0" t="0" r="0" b="9525"/>
            <wp:wrapNone/>
            <wp:docPr id="103"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5">
                      <a:extLst>
                        <a:ext uri="{C183D7F6-B498-43B3-948B-1728B52AA6E4}">
                          <adec:decorative xmlns:adec="http://schemas.microsoft.com/office/drawing/2017/decorative" val="1"/>
                        </a:ext>
                      </a:extLs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D2340">
        <w:rPr>
          <w:rFonts w:ascii="Arial" w:hAnsi="Arial" w:cs="Arial"/>
          <w:szCs w:val="24"/>
        </w:rPr>
        <w:tab/>
      </w:r>
    </w:p>
    <w:p w14:paraId="202797DD" w14:textId="77777777" w:rsidR="003D2340" w:rsidRDefault="003D2340" w:rsidP="003D2340">
      <w:pPr>
        <w:rPr>
          <w:rFonts w:ascii="Arial" w:hAnsi="Arial" w:cs="Arial"/>
          <w:szCs w:val="24"/>
        </w:rPr>
      </w:pPr>
    </w:p>
    <w:p w14:paraId="29F9BF58" w14:textId="77777777" w:rsidR="003D2340" w:rsidRDefault="003D2340" w:rsidP="003D2340">
      <w:pPr>
        <w:ind w:hanging="450"/>
        <w:rPr>
          <w:b/>
          <w:bCs/>
          <w:szCs w:val="24"/>
        </w:rPr>
      </w:pPr>
    </w:p>
    <w:p w14:paraId="228AF184" w14:textId="77777777" w:rsidR="00C923F6" w:rsidRDefault="00C923F6" w:rsidP="003D2340">
      <w:pPr>
        <w:ind w:hanging="450"/>
        <w:rPr>
          <w:b/>
          <w:bCs/>
          <w:szCs w:val="24"/>
        </w:rPr>
      </w:pPr>
    </w:p>
    <w:p w14:paraId="6D2E6670" w14:textId="77777777" w:rsidR="003D2340" w:rsidRDefault="003D2340" w:rsidP="003D2340">
      <w:pPr>
        <w:ind w:hanging="450"/>
        <w:rPr>
          <w:b/>
          <w:bCs/>
          <w:szCs w:val="24"/>
        </w:rPr>
      </w:pPr>
      <w:r w:rsidRPr="00CA763D">
        <w:rPr>
          <w:b/>
          <w:bCs/>
          <w:szCs w:val="24"/>
        </w:rPr>
        <w:lastRenderedPageBreak/>
        <w:t>Appendix D:</w:t>
      </w:r>
      <w:r w:rsidRPr="00CA763D">
        <w:rPr>
          <w:bCs/>
          <w:szCs w:val="24"/>
          <w:shd w:val="clear" w:color="auto" w:fill="FFFFFF"/>
        </w:rPr>
        <w:t xml:space="preserve"> DOE 100A, Project Application Form for IELCE, TAPS# 26B023</w:t>
      </w:r>
    </w:p>
    <w:p w14:paraId="281CBDDE" w14:textId="77777777" w:rsidR="003D2340" w:rsidRDefault="003D2340" w:rsidP="003D2340">
      <w:pPr>
        <w:spacing w:after="100" w:afterAutospacing="1"/>
        <w:contextualSpacing/>
        <w:jc w:val="center"/>
        <w:rPr>
          <w:iCs/>
          <w:smallCaps/>
          <w:sz w:val="32"/>
          <w:szCs w:val="32"/>
        </w:rPr>
      </w:pPr>
    </w:p>
    <w:p w14:paraId="71ACA5C4" w14:textId="77777777" w:rsidR="003D2340" w:rsidRPr="00DD24E7" w:rsidRDefault="003D2340" w:rsidP="003D2340">
      <w:pPr>
        <w:contextualSpacing/>
        <w:jc w:val="center"/>
        <w:rPr>
          <w:iCs/>
          <w:smallCaps/>
          <w:sz w:val="32"/>
          <w:szCs w:val="32"/>
        </w:rPr>
      </w:pPr>
      <w:r w:rsidRPr="00DD24E7">
        <w:rPr>
          <w:iCs/>
          <w:smallCaps/>
          <w:sz w:val="32"/>
          <w:szCs w:val="32"/>
        </w:rPr>
        <w:t>Florida Department of Education</w:t>
      </w:r>
    </w:p>
    <w:p w14:paraId="07605248" w14:textId="77777777" w:rsidR="003D2340" w:rsidRPr="0005353B" w:rsidRDefault="003D2340" w:rsidP="003D2340">
      <w:pPr>
        <w:keepNext/>
        <w:keepLines/>
        <w:spacing w:before="200" w:line="276" w:lineRule="auto"/>
        <w:contextualSpacing/>
        <w:jc w:val="center"/>
        <w:outlineLvl w:val="1"/>
        <w:rPr>
          <w:b/>
          <w:smallCaps/>
          <w:sz w:val="32"/>
          <w:szCs w:val="32"/>
        </w:rPr>
      </w:pPr>
      <w:r w:rsidRPr="0005353B">
        <w:rPr>
          <w:b/>
          <w:smallCaps/>
          <w:sz w:val="32"/>
          <w:szCs w:val="32"/>
        </w:rPr>
        <w:t>Project Application</w:t>
      </w:r>
    </w:p>
    <w:tbl>
      <w:tblPr>
        <w:tblW w:w="1080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2"/>
        <w:gridCol w:w="1018"/>
        <w:gridCol w:w="3420"/>
        <w:gridCol w:w="45"/>
        <w:gridCol w:w="3465"/>
      </w:tblGrid>
      <w:tr w:rsidR="003D2340" w:rsidRPr="0005353B" w14:paraId="2930CB58" w14:textId="77777777" w:rsidTr="000D6740">
        <w:trPr>
          <w:trHeight w:val="1842"/>
        </w:trPr>
        <w:tc>
          <w:tcPr>
            <w:tcW w:w="2852" w:type="dxa"/>
            <w:tcBorders>
              <w:top w:val="single" w:sz="8" w:space="0" w:color="auto"/>
              <w:left w:val="single" w:sz="8" w:space="0" w:color="auto"/>
            </w:tcBorders>
          </w:tcPr>
          <w:p w14:paraId="15415439" w14:textId="77777777" w:rsidR="003D2340" w:rsidRPr="0005353B" w:rsidRDefault="003D2340" w:rsidP="000D6740">
            <w:pPr>
              <w:rPr>
                <w:b/>
                <w:sz w:val="18"/>
              </w:rPr>
            </w:pPr>
            <w:r w:rsidRPr="0005353B">
              <w:rPr>
                <w:b/>
                <w:sz w:val="18"/>
              </w:rPr>
              <w:t xml:space="preserve">Please </w:t>
            </w:r>
            <w:proofErr w:type="gramStart"/>
            <w:r w:rsidRPr="0005353B">
              <w:rPr>
                <w:b/>
                <w:sz w:val="18"/>
              </w:rPr>
              <w:t>return</w:t>
            </w:r>
            <w:proofErr w:type="gramEnd"/>
            <w:r w:rsidRPr="0005353B">
              <w:rPr>
                <w:b/>
                <w:sz w:val="18"/>
              </w:rPr>
              <w:t xml:space="preserve"> to:</w:t>
            </w:r>
          </w:p>
          <w:p w14:paraId="0648CDCD" w14:textId="77777777" w:rsidR="003D2340" w:rsidRPr="0005353B" w:rsidRDefault="003D2340" w:rsidP="000D6740">
            <w:pPr>
              <w:rPr>
                <w:sz w:val="18"/>
              </w:rPr>
            </w:pPr>
          </w:p>
          <w:p w14:paraId="320BE2B4" w14:textId="77777777" w:rsidR="003D2340" w:rsidRPr="002205BA" w:rsidRDefault="003D2340" w:rsidP="000D6740">
            <w:pPr>
              <w:rPr>
                <w:rFonts w:ascii="Arial" w:hAnsi="Arial"/>
                <w:sz w:val="18"/>
                <w:szCs w:val="18"/>
              </w:rPr>
            </w:pPr>
            <w:r w:rsidRPr="002205BA">
              <w:rPr>
                <w:rFonts w:ascii="Arial" w:hAnsi="Arial" w:cs="Arial"/>
                <w:sz w:val="18"/>
                <w:szCs w:val="18"/>
              </w:rPr>
              <w:t>Florida</w:t>
            </w:r>
            <w:r w:rsidRPr="002205BA">
              <w:rPr>
                <w:rFonts w:ascii="Arial" w:hAnsi="Arial" w:cs="Arial"/>
                <w:spacing w:val="-12"/>
                <w:sz w:val="18"/>
                <w:szCs w:val="18"/>
              </w:rPr>
              <w:t xml:space="preserve"> </w:t>
            </w:r>
            <w:r w:rsidRPr="002205BA">
              <w:rPr>
                <w:rFonts w:ascii="Arial" w:hAnsi="Arial" w:cs="Arial"/>
                <w:sz w:val="18"/>
                <w:szCs w:val="18"/>
              </w:rPr>
              <w:t>Department</w:t>
            </w:r>
            <w:r w:rsidRPr="002205BA">
              <w:rPr>
                <w:rFonts w:ascii="Arial" w:hAnsi="Arial" w:cs="Arial"/>
                <w:spacing w:val="-10"/>
                <w:sz w:val="18"/>
                <w:szCs w:val="18"/>
              </w:rPr>
              <w:t xml:space="preserve"> </w:t>
            </w:r>
            <w:r w:rsidRPr="002205BA">
              <w:rPr>
                <w:rFonts w:ascii="Arial" w:hAnsi="Arial" w:cs="Arial"/>
                <w:sz w:val="18"/>
                <w:szCs w:val="18"/>
              </w:rPr>
              <w:t>of</w:t>
            </w:r>
            <w:r w:rsidRPr="002205BA">
              <w:rPr>
                <w:rFonts w:ascii="Arial" w:hAnsi="Arial" w:cs="Arial"/>
                <w:spacing w:val="-11"/>
                <w:sz w:val="18"/>
                <w:szCs w:val="18"/>
              </w:rPr>
              <w:t xml:space="preserve"> </w:t>
            </w:r>
            <w:r w:rsidRPr="002205BA">
              <w:rPr>
                <w:rFonts w:ascii="Arial" w:hAnsi="Arial" w:cs="Arial"/>
                <w:sz w:val="18"/>
                <w:szCs w:val="18"/>
              </w:rPr>
              <w:t xml:space="preserve">Education upload into Office of Grants Management (OGM) ShareFile </w:t>
            </w:r>
            <w:r w:rsidRPr="00640648">
              <w:rPr>
                <w:rFonts w:ascii="Arial" w:hAnsi="Arial" w:cs="Arial"/>
                <w:color w:val="000000"/>
                <w:sz w:val="18"/>
                <w:szCs w:val="18"/>
              </w:rPr>
              <w:t xml:space="preserve">folder </w:t>
            </w:r>
            <w:r w:rsidRPr="00417EDC">
              <w:rPr>
                <w:rFonts w:ascii="Arial" w:hAnsi="Arial" w:cs="Arial"/>
                <w:b/>
                <w:color w:val="000000"/>
                <w:sz w:val="18"/>
                <w:szCs w:val="18"/>
              </w:rPr>
              <w:t>AgencyNumber_AgencyName_XXB023</w:t>
            </w:r>
            <w:r w:rsidRPr="00417EDC">
              <w:rPr>
                <w:rFonts w:ascii="Arial" w:hAnsi="Arial" w:cs="Arial"/>
                <w:b/>
                <w:sz w:val="18"/>
                <w:szCs w:val="18"/>
              </w:rPr>
              <w:t>_submitcontinuation</w:t>
            </w:r>
          </w:p>
        </w:tc>
        <w:tc>
          <w:tcPr>
            <w:tcW w:w="4438" w:type="dxa"/>
            <w:gridSpan w:val="2"/>
            <w:tcBorders>
              <w:top w:val="single" w:sz="8" w:space="0" w:color="auto"/>
              <w:right w:val="nil"/>
            </w:tcBorders>
          </w:tcPr>
          <w:p w14:paraId="0D04D3D5" w14:textId="77777777" w:rsidR="003D2340" w:rsidRPr="0005353B" w:rsidRDefault="003D2340" w:rsidP="000D6740">
            <w:pPr>
              <w:rPr>
                <w:rFonts w:ascii="Arial" w:hAnsi="Arial"/>
                <w:b/>
                <w:sz w:val="16"/>
              </w:rPr>
            </w:pPr>
            <w:r w:rsidRPr="0005353B">
              <w:rPr>
                <w:b/>
                <w:sz w:val="18"/>
              </w:rPr>
              <w:t xml:space="preserve">A) </w:t>
            </w:r>
            <w:r w:rsidRPr="0005353B">
              <w:rPr>
                <w:rFonts w:ascii="Arial" w:hAnsi="Arial"/>
                <w:b/>
                <w:sz w:val="18"/>
              </w:rPr>
              <w:t xml:space="preserve"> </w:t>
            </w:r>
            <w:r w:rsidRPr="0005353B">
              <w:rPr>
                <w:b/>
                <w:sz w:val="18"/>
              </w:rPr>
              <w:t>Program Name:</w:t>
            </w:r>
          </w:p>
          <w:p w14:paraId="0D3F4DF3" w14:textId="77777777" w:rsidR="003D2340" w:rsidRPr="0005353B" w:rsidRDefault="003D2340" w:rsidP="000D6740">
            <w:pPr>
              <w:jc w:val="center"/>
              <w:rPr>
                <w:b/>
                <w:sz w:val="20"/>
              </w:rPr>
            </w:pPr>
          </w:p>
          <w:p w14:paraId="509E2643" w14:textId="77777777" w:rsidR="003D2340" w:rsidRPr="002205BA" w:rsidRDefault="003D2340" w:rsidP="000D6740">
            <w:pPr>
              <w:jc w:val="center"/>
              <w:rPr>
                <w:b/>
                <w:sz w:val="20"/>
              </w:rPr>
            </w:pPr>
            <w:r w:rsidRPr="002205BA">
              <w:rPr>
                <w:b/>
                <w:sz w:val="20"/>
              </w:rPr>
              <w:t xml:space="preserve">Integrated English Literacy and Civics Education (IELCE) </w:t>
            </w:r>
          </w:p>
          <w:p w14:paraId="5E2EC103" w14:textId="77777777" w:rsidR="003D2340" w:rsidRPr="0005353B" w:rsidRDefault="003D2340" w:rsidP="000D6740">
            <w:pPr>
              <w:jc w:val="center"/>
              <w:rPr>
                <w:b/>
                <w:sz w:val="20"/>
              </w:rPr>
            </w:pPr>
            <w:r>
              <w:rPr>
                <w:b/>
                <w:sz w:val="20"/>
              </w:rPr>
              <w:t xml:space="preserve">Grant Application </w:t>
            </w:r>
          </w:p>
          <w:p w14:paraId="42AF86C7" w14:textId="77777777" w:rsidR="003D2340" w:rsidRPr="00CA763D" w:rsidRDefault="003D2340" w:rsidP="000D6740">
            <w:pPr>
              <w:jc w:val="center"/>
              <w:rPr>
                <w:b/>
                <w:sz w:val="20"/>
              </w:rPr>
            </w:pPr>
            <w:r>
              <w:rPr>
                <w:b/>
                <w:sz w:val="20"/>
              </w:rPr>
              <w:t xml:space="preserve">Fiscal </w:t>
            </w:r>
            <w:r w:rsidRPr="00CA763D">
              <w:rPr>
                <w:b/>
                <w:sz w:val="20"/>
              </w:rPr>
              <w:t>Year 2025-2026</w:t>
            </w:r>
          </w:p>
          <w:p w14:paraId="62D24F57" w14:textId="77777777" w:rsidR="003D2340" w:rsidRPr="00CA763D" w:rsidRDefault="003D2340" w:rsidP="000D6740">
            <w:pPr>
              <w:jc w:val="center"/>
              <w:rPr>
                <w:b/>
                <w:sz w:val="20"/>
              </w:rPr>
            </w:pPr>
          </w:p>
          <w:p w14:paraId="393AAEA6" w14:textId="77777777" w:rsidR="003D2340" w:rsidRPr="00266FB5" w:rsidRDefault="003D2340" w:rsidP="000D6740">
            <w:pPr>
              <w:jc w:val="center"/>
              <w:rPr>
                <w:b/>
                <w:sz w:val="32"/>
                <w:szCs w:val="32"/>
              </w:rPr>
            </w:pPr>
            <w:r w:rsidRPr="00CA763D">
              <w:rPr>
                <w:b/>
                <w:sz w:val="32"/>
                <w:szCs w:val="32"/>
              </w:rPr>
              <w:t>TAPS# 26</w:t>
            </w:r>
            <w:r w:rsidRPr="00266FB5">
              <w:rPr>
                <w:b/>
                <w:sz w:val="32"/>
                <w:szCs w:val="32"/>
              </w:rPr>
              <w:t>B023</w:t>
            </w:r>
          </w:p>
          <w:p w14:paraId="1B4ADB51" w14:textId="77777777" w:rsidR="003D2340" w:rsidRPr="003D184F" w:rsidRDefault="003D2340" w:rsidP="000D6740">
            <w:pPr>
              <w:jc w:val="center"/>
              <w:rPr>
                <w:b/>
                <w:sz w:val="32"/>
                <w:szCs w:val="32"/>
              </w:rPr>
            </w:pPr>
            <w:r w:rsidRPr="00266FB5">
              <w:rPr>
                <w:b/>
                <w:sz w:val="32"/>
                <w:szCs w:val="32"/>
              </w:rPr>
              <w:t>Integrated English Literacy and Civics Education</w:t>
            </w:r>
          </w:p>
          <w:p w14:paraId="21CC7111" w14:textId="77777777" w:rsidR="003D2340" w:rsidRPr="0005353B" w:rsidRDefault="003D2340" w:rsidP="000D6740">
            <w:pPr>
              <w:jc w:val="center"/>
              <w:rPr>
                <w:b/>
                <w:szCs w:val="24"/>
              </w:rPr>
            </w:pPr>
          </w:p>
        </w:tc>
        <w:tc>
          <w:tcPr>
            <w:tcW w:w="3510" w:type="dxa"/>
            <w:gridSpan w:val="2"/>
            <w:vMerge w:val="restart"/>
            <w:tcBorders>
              <w:top w:val="single" w:sz="12" w:space="0" w:color="auto"/>
              <w:left w:val="single" w:sz="12" w:space="0" w:color="auto"/>
              <w:right w:val="single" w:sz="12" w:space="0" w:color="auto"/>
            </w:tcBorders>
          </w:tcPr>
          <w:p w14:paraId="3B1A6D52" w14:textId="77777777" w:rsidR="003D2340" w:rsidRPr="0005353B" w:rsidRDefault="003D2340" w:rsidP="000D6740">
            <w:pPr>
              <w:keepNext/>
              <w:spacing w:before="240" w:after="60"/>
              <w:outlineLvl w:val="2"/>
              <w:rPr>
                <w:b/>
                <w:bCs/>
                <w:i/>
                <w:sz w:val="18"/>
                <w:szCs w:val="26"/>
              </w:rPr>
            </w:pPr>
            <w:r w:rsidRPr="0005353B">
              <w:rPr>
                <w:b/>
                <w:bCs/>
                <w:i/>
                <w:sz w:val="18"/>
                <w:szCs w:val="26"/>
              </w:rPr>
              <w:t>DOE USE ONLY</w:t>
            </w:r>
          </w:p>
          <w:p w14:paraId="7FE0BBF3" w14:textId="77777777" w:rsidR="003D2340" w:rsidRPr="0005353B" w:rsidRDefault="003D2340" w:rsidP="000D6740">
            <w:pPr>
              <w:rPr>
                <w:sz w:val="16"/>
              </w:rPr>
            </w:pPr>
          </w:p>
          <w:p w14:paraId="6B975F52" w14:textId="77777777" w:rsidR="003D2340" w:rsidRPr="0005353B" w:rsidRDefault="003D2340" w:rsidP="000D6740">
            <w:pPr>
              <w:rPr>
                <w:sz w:val="16"/>
              </w:rPr>
            </w:pPr>
            <w:r w:rsidRPr="0005353B">
              <w:rPr>
                <w:sz w:val="18"/>
              </w:rPr>
              <w:t>Date Received</w:t>
            </w:r>
            <w:r w:rsidRPr="0005353B">
              <w:rPr>
                <w:sz w:val="16"/>
              </w:rPr>
              <w:t xml:space="preserve"> </w:t>
            </w:r>
          </w:p>
        </w:tc>
      </w:tr>
      <w:tr w:rsidR="003D2340" w:rsidRPr="0005353B" w14:paraId="43DFAA26" w14:textId="77777777" w:rsidTr="000D6740">
        <w:trPr>
          <w:cantSplit/>
          <w:trHeight w:val="207"/>
        </w:trPr>
        <w:tc>
          <w:tcPr>
            <w:tcW w:w="7290" w:type="dxa"/>
            <w:gridSpan w:val="3"/>
            <w:vMerge w:val="restart"/>
            <w:tcBorders>
              <w:left w:val="single" w:sz="8" w:space="0" w:color="auto"/>
              <w:right w:val="nil"/>
            </w:tcBorders>
          </w:tcPr>
          <w:p w14:paraId="4FF5C0DD" w14:textId="77777777" w:rsidR="003D2340" w:rsidRPr="0005353B" w:rsidRDefault="003D2340" w:rsidP="000D6740">
            <w:pPr>
              <w:jc w:val="center"/>
              <w:rPr>
                <w:b/>
                <w:sz w:val="18"/>
              </w:rPr>
            </w:pPr>
            <w:r w:rsidRPr="0005353B">
              <w:rPr>
                <w:b/>
                <w:sz w:val="18"/>
              </w:rPr>
              <w:t>B) Name and Address of Eligible Applicant:</w:t>
            </w:r>
          </w:p>
          <w:p w14:paraId="21F4CC95" w14:textId="77777777" w:rsidR="003D2340" w:rsidRPr="0005353B" w:rsidRDefault="003D2340" w:rsidP="000D6740">
            <w:pPr>
              <w:jc w:val="center"/>
              <w:rPr>
                <w:b/>
                <w:sz w:val="18"/>
              </w:rPr>
            </w:pPr>
          </w:p>
        </w:tc>
        <w:tc>
          <w:tcPr>
            <w:tcW w:w="3510" w:type="dxa"/>
            <w:gridSpan w:val="2"/>
            <w:vMerge/>
            <w:tcBorders>
              <w:left w:val="single" w:sz="12" w:space="0" w:color="auto"/>
              <w:bottom w:val="nil"/>
              <w:right w:val="single" w:sz="12" w:space="0" w:color="auto"/>
            </w:tcBorders>
          </w:tcPr>
          <w:p w14:paraId="475931FE" w14:textId="77777777" w:rsidR="003D2340" w:rsidRPr="0005353B" w:rsidRDefault="003D2340" w:rsidP="000D6740">
            <w:pPr>
              <w:jc w:val="center"/>
              <w:rPr>
                <w:b/>
                <w:sz w:val="18"/>
              </w:rPr>
            </w:pPr>
          </w:p>
        </w:tc>
      </w:tr>
      <w:tr w:rsidR="003D2340" w:rsidRPr="0005353B" w14:paraId="3C13ED9D" w14:textId="77777777" w:rsidTr="000D6740">
        <w:trPr>
          <w:cantSplit/>
          <w:trHeight w:val="184"/>
        </w:trPr>
        <w:tc>
          <w:tcPr>
            <w:tcW w:w="7290" w:type="dxa"/>
            <w:gridSpan w:val="3"/>
            <w:vMerge/>
            <w:tcBorders>
              <w:left w:val="single" w:sz="8" w:space="0" w:color="auto"/>
              <w:bottom w:val="nil"/>
              <w:right w:val="nil"/>
            </w:tcBorders>
          </w:tcPr>
          <w:p w14:paraId="768F5B94" w14:textId="77777777" w:rsidR="003D2340" w:rsidRPr="0005353B" w:rsidRDefault="003D2340" w:rsidP="000D6740">
            <w:pPr>
              <w:jc w:val="center"/>
              <w:rPr>
                <w:rFonts w:ascii="Arial" w:hAnsi="Arial"/>
                <w:sz w:val="16"/>
              </w:rPr>
            </w:pPr>
          </w:p>
        </w:tc>
        <w:tc>
          <w:tcPr>
            <w:tcW w:w="3510" w:type="dxa"/>
            <w:gridSpan w:val="2"/>
            <w:vMerge w:val="restart"/>
            <w:tcBorders>
              <w:left w:val="single" w:sz="12" w:space="0" w:color="auto"/>
              <w:bottom w:val="nil"/>
              <w:right w:val="single" w:sz="12" w:space="0" w:color="auto"/>
            </w:tcBorders>
          </w:tcPr>
          <w:p w14:paraId="74B92C8E" w14:textId="77777777" w:rsidR="003D2340" w:rsidRPr="0005353B" w:rsidRDefault="003D2340" w:rsidP="000D6740">
            <w:pPr>
              <w:jc w:val="center"/>
              <w:rPr>
                <w:b/>
                <w:sz w:val="18"/>
              </w:rPr>
            </w:pPr>
            <w:r w:rsidRPr="0005353B">
              <w:rPr>
                <w:b/>
                <w:sz w:val="18"/>
              </w:rPr>
              <w:t>Project Number (DOE Assigned)</w:t>
            </w:r>
          </w:p>
          <w:p w14:paraId="7EEF4416" w14:textId="77777777" w:rsidR="003D2340" w:rsidRPr="0005353B" w:rsidRDefault="003D2340" w:rsidP="000D6740">
            <w:pPr>
              <w:rPr>
                <w:b/>
                <w:sz w:val="18"/>
              </w:rPr>
            </w:pPr>
          </w:p>
        </w:tc>
      </w:tr>
      <w:tr w:rsidR="003D2340" w:rsidRPr="0005353B" w14:paraId="6047042E" w14:textId="77777777" w:rsidTr="000D6740">
        <w:trPr>
          <w:cantSplit/>
          <w:trHeight w:val="210"/>
        </w:trPr>
        <w:tc>
          <w:tcPr>
            <w:tcW w:w="7290" w:type="dxa"/>
            <w:gridSpan w:val="3"/>
            <w:vMerge/>
            <w:tcBorders>
              <w:top w:val="single" w:sz="12" w:space="0" w:color="auto"/>
              <w:left w:val="single" w:sz="8" w:space="0" w:color="auto"/>
              <w:bottom w:val="single" w:sz="12" w:space="0" w:color="auto"/>
              <w:right w:val="nil"/>
            </w:tcBorders>
            <w:vAlign w:val="bottom"/>
          </w:tcPr>
          <w:p w14:paraId="638F6FFB" w14:textId="77777777" w:rsidR="003D2340" w:rsidRPr="0005353B" w:rsidRDefault="003D2340" w:rsidP="000D6740">
            <w:pPr>
              <w:rPr>
                <w:rFonts w:ascii="Arial" w:hAnsi="Arial"/>
                <w:sz w:val="16"/>
              </w:rPr>
            </w:pPr>
          </w:p>
        </w:tc>
        <w:tc>
          <w:tcPr>
            <w:tcW w:w="3510" w:type="dxa"/>
            <w:gridSpan w:val="2"/>
            <w:vMerge/>
            <w:tcBorders>
              <w:top w:val="nil"/>
              <w:left w:val="single" w:sz="12" w:space="0" w:color="auto"/>
              <w:bottom w:val="nil"/>
              <w:right w:val="single" w:sz="12" w:space="0" w:color="auto"/>
            </w:tcBorders>
          </w:tcPr>
          <w:p w14:paraId="10C7E91F" w14:textId="77777777" w:rsidR="003D2340" w:rsidRPr="0005353B" w:rsidRDefault="003D2340" w:rsidP="000D6740">
            <w:pPr>
              <w:rPr>
                <w:rFonts w:ascii="Arial" w:hAnsi="Arial"/>
                <w:sz w:val="16"/>
              </w:rPr>
            </w:pPr>
          </w:p>
        </w:tc>
      </w:tr>
      <w:tr w:rsidR="003D2340" w:rsidRPr="0005353B" w14:paraId="4835C9BB" w14:textId="77777777" w:rsidTr="000D6740">
        <w:trPr>
          <w:cantSplit/>
          <w:trHeight w:val="184"/>
        </w:trPr>
        <w:tc>
          <w:tcPr>
            <w:tcW w:w="7290" w:type="dxa"/>
            <w:gridSpan w:val="3"/>
            <w:vMerge/>
            <w:tcBorders>
              <w:top w:val="single" w:sz="12" w:space="0" w:color="auto"/>
              <w:left w:val="single" w:sz="8" w:space="0" w:color="auto"/>
              <w:bottom w:val="single" w:sz="12" w:space="0" w:color="auto"/>
              <w:right w:val="nil"/>
            </w:tcBorders>
            <w:vAlign w:val="bottom"/>
          </w:tcPr>
          <w:p w14:paraId="1F784236" w14:textId="77777777" w:rsidR="003D2340" w:rsidRPr="0005353B" w:rsidRDefault="003D2340" w:rsidP="000D6740">
            <w:pPr>
              <w:rPr>
                <w:rFonts w:ascii="Arial" w:hAnsi="Arial"/>
                <w:sz w:val="16"/>
              </w:rPr>
            </w:pPr>
          </w:p>
        </w:tc>
        <w:tc>
          <w:tcPr>
            <w:tcW w:w="3510" w:type="dxa"/>
            <w:gridSpan w:val="2"/>
            <w:vMerge/>
            <w:tcBorders>
              <w:top w:val="nil"/>
              <w:left w:val="single" w:sz="12" w:space="0" w:color="auto"/>
              <w:bottom w:val="single" w:sz="12" w:space="0" w:color="auto"/>
              <w:right w:val="single" w:sz="12" w:space="0" w:color="auto"/>
            </w:tcBorders>
          </w:tcPr>
          <w:p w14:paraId="6390E1DD" w14:textId="77777777" w:rsidR="003D2340" w:rsidRPr="0005353B" w:rsidRDefault="003D2340" w:rsidP="000D6740">
            <w:pPr>
              <w:rPr>
                <w:rFonts w:ascii="Arial" w:hAnsi="Arial"/>
                <w:sz w:val="16"/>
              </w:rPr>
            </w:pPr>
          </w:p>
        </w:tc>
      </w:tr>
      <w:tr w:rsidR="003D2340" w:rsidRPr="0005353B" w14:paraId="02D4684D" w14:textId="77777777" w:rsidTr="000D6740">
        <w:trPr>
          <w:cantSplit/>
          <w:trHeight w:hRule="exact" w:val="471"/>
        </w:trPr>
        <w:tc>
          <w:tcPr>
            <w:tcW w:w="3870" w:type="dxa"/>
            <w:gridSpan w:val="2"/>
            <w:vMerge w:val="restart"/>
            <w:tcBorders>
              <w:top w:val="nil"/>
              <w:bottom w:val="nil"/>
            </w:tcBorders>
          </w:tcPr>
          <w:p w14:paraId="5288DABB" w14:textId="46FEF7DE" w:rsidR="003D2340" w:rsidRPr="0005353B" w:rsidRDefault="00C923F6" w:rsidP="000D6740">
            <w:pPr>
              <w:tabs>
                <w:tab w:val="left" w:pos="2970"/>
              </w:tabs>
              <w:rPr>
                <w:rFonts w:ascii="Arial" w:hAnsi="Arial"/>
                <w:sz w:val="16"/>
              </w:rPr>
            </w:pPr>
            <w:r>
              <w:rPr>
                <w:noProof/>
              </w:rPr>
              <mc:AlternateContent>
                <mc:Choice Requires="wps">
                  <w:drawing>
                    <wp:anchor distT="0" distB="0" distL="114300" distR="114300" simplePos="0" relativeHeight="251663360" behindDoc="0" locked="0" layoutInCell="0" allowOverlap="1" wp14:anchorId="555523DB" wp14:editId="55E75C76">
                      <wp:simplePos x="0" y="0"/>
                      <wp:positionH relativeFrom="column">
                        <wp:posOffset>5080</wp:posOffset>
                      </wp:positionH>
                      <wp:positionV relativeFrom="paragraph">
                        <wp:posOffset>106045</wp:posOffset>
                      </wp:positionV>
                      <wp:extent cx="2258695" cy="1629410"/>
                      <wp:effectExtent l="0" t="0" r="0" b="0"/>
                      <wp:wrapNone/>
                      <wp:docPr id="168184464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1629410"/>
                              </a:xfrm>
                              <a:prstGeom prst="rect">
                                <a:avLst/>
                              </a:prstGeom>
                              <a:solidFill>
                                <a:srgbClr val="FFFFFF"/>
                              </a:solidFill>
                              <a:ln>
                                <a:noFill/>
                              </a:ln>
                            </wps:spPr>
                            <wps:txbx>
                              <w:txbxContent>
                                <w:p w14:paraId="064991D8" w14:textId="77777777" w:rsidR="003D2340" w:rsidRDefault="003D2340" w:rsidP="003D2340">
                                  <w:pPr>
                                    <w:tabs>
                                      <w:tab w:val="left" w:pos="540"/>
                                    </w:tabs>
                                  </w:pPr>
                                  <w:r>
                                    <w:rPr>
                                      <w:b/>
                                      <w:sz w:val="18"/>
                                    </w:rPr>
                                    <w:t>C</w:t>
                                  </w:r>
                                  <w:r>
                                    <w:rPr>
                                      <w:rFonts w:ascii="Arial" w:hAnsi="Arial"/>
                                      <w:b/>
                                    </w:rPr>
                                    <w:t>)</w:t>
                                  </w:r>
                                  <w:r>
                                    <w:rPr>
                                      <w:rFonts w:ascii="Arial" w:hAnsi="Arial"/>
                                      <w:b/>
                                    </w:rPr>
                                    <w:tab/>
                                  </w:r>
                                  <w:r>
                                    <w:rPr>
                                      <w:b/>
                                      <w:sz w:val="18"/>
                                    </w:rPr>
                                    <w:t>Total Funds Requested:</w:t>
                                  </w:r>
                                </w:p>
                                <w:p w14:paraId="4F6CCA09" w14:textId="77777777" w:rsidR="003D2340" w:rsidRDefault="003D2340" w:rsidP="003D2340">
                                  <w:pPr>
                                    <w:tabs>
                                      <w:tab w:val="left" w:pos="540"/>
                                    </w:tabs>
                                    <w:rPr>
                                      <w:sz w:val="16"/>
                                    </w:rPr>
                                  </w:pPr>
                                </w:p>
                                <w:p w14:paraId="1B8F8873" w14:textId="77777777" w:rsidR="003D2340" w:rsidRDefault="003D2340" w:rsidP="003D2340">
                                  <w:pPr>
                                    <w:pBdr>
                                      <w:bottom w:val="single" w:sz="18" w:space="0" w:color="auto"/>
                                    </w:pBdr>
                                    <w:tabs>
                                      <w:tab w:val="left" w:pos="540"/>
                                    </w:tabs>
                                    <w:rPr>
                                      <w:sz w:val="16"/>
                                    </w:rPr>
                                  </w:pPr>
                                </w:p>
                                <w:p w14:paraId="6C725AB3" w14:textId="77777777" w:rsidR="003D2340" w:rsidRDefault="003D2340" w:rsidP="003D2340">
                                  <w:pPr>
                                    <w:pBdr>
                                      <w:bottom w:val="single" w:sz="18" w:space="0" w:color="auto"/>
                                    </w:pBdr>
                                    <w:tabs>
                                      <w:tab w:val="left" w:pos="540"/>
                                    </w:tabs>
                                    <w:rPr>
                                      <w:sz w:val="16"/>
                                    </w:rPr>
                                  </w:pPr>
                                </w:p>
                                <w:p w14:paraId="7A0E6455" w14:textId="77777777" w:rsidR="003D2340" w:rsidRPr="00935C85" w:rsidRDefault="003D2340" w:rsidP="003D2340">
                                  <w:pPr>
                                    <w:pStyle w:val="Heading8"/>
                                    <w:tabs>
                                      <w:tab w:val="left" w:pos="540"/>
                                    </w:tabs>
                                    <w:jc w:val="center"/>
                                    <w:rPr>
                                      <w:rFonts w:ascii="Times New Roman" w:hAnsi="Times New Roman"/>
                                      <w:b/>
                                      <w:i/>
                                      <w:sz w:val="20"/>
                                      <w:szCs w:val="20"/>
                                    </w:rPr>
                                  </w:pPr>
                                  <w:r w:rsidRPr="00935C85">
                                    <w:rPr>
                                      <w:rFonts w:ascii="Times New Roman" w:hAnsi="Times New Roman"/>
                                      <w:b/>
                                      <w:sz w:val="20"/>
                                      <w:szCs w:val="20"/>
                                    </w:rPr>
                                    <w:t>DOE USE ONLY</w:t>
                                  </w:r>
                                </w:p>
                                <w:p w14:paraId="152C12E2" w14:textId="77777777" w:rsidR="003D2340" w:rsidRDefault="003D2340" w:rsidP="003D2340">
                                  <w:pPr>
                                    <w:tabs>
                                      <w:tab w:val="left" w:pos="540"/>
                                    </w:tabs>
                                    <w:rPr>
                                      <w:sz w:val="16"/>
                                    </w:rPr>
                                  </w:pPr>
                                </w:p>
                                <w:p w14:paraId="56DD2145" w14:textId="77777777" w:rsidR="003D2340" w:rsidRDefault="003D2340" w:rsidP="003D2340">
                                  <w:pPr>
                                    <w:tabs>
                                      <w:tab w:val="left" w:pos="540"/>
                                    </w:tabs>
                                    <w:rPr>
                                      <w:b/>
                                      <w:sz w:val="18"/>
                                    </w:rPr>
                                  </w:pPr>
                                  <w:r>
                                    <w:tab/>
                                  </w:r>
                                  <w:r>
                                    <w:rPr>
                                      <w:b/>
                                      <w:sz w:val="18"/>
                                    </w:rPr>
                                    <w:t>Total Approved Project:</w:t>
                                  </w:r>
                                </w:p>
                                <w:p w14:paraId="7C52449B" w14:textId="77777777" w:rsidR="003D2340" w:rsidRDefault="003D2340" w:rsidP="003D2340">
                                  <w:pPr>
                                    <w:tabs>
                                      <w:tab w:val="left" w:pos="540"/>
                                    </w:tabs>
                                    <w:rPr>
                                      <w:sz w:val="16"/>
                                    </w:rPr>
                                  </w:pPr>
                                </w:p>
                                <w:p w14:paraId="7B1EE7C4" w14:textId="77777777" w:rsidR="003D2340" w:rsidRDefault="003D2340" w:rsidP="003D2340">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523DB" id="Text Box 99" o:spid="_x0000_s1029" type="#_x0000_t202" style="position:absolute;margin-left:.4pt;margin-top:8.35pt;width:177.85pt;height:12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y8+QEAANIDAAAOAAAAZHJzL2Uyb0RvYy54bWysU8GO0zAQvSPxD5bvNE1oyzZqulq6KkJa&#10;FqSFD3AcJ7FIPGbsNilfz9jpdqvlhsjB8njsN/PevGxux75jR4VOgyl4OptzpoyESpum4D++79/d&#10;cOa8MJXowKiCn5Tjt9u3bzaDzVUGLXSVQkYgxuWDLXjrvc2TxMlW9cLNwCpDyRqwF55CbJIKxUDo&#10;fZdk8/kqGQAriyCVc3R6PyX5NuLXtZL+a1075VlXcOrNxxXjWoY12W5E3qCwrZbnNsQ/dNELbajo&#10;BepeeMEOqP+C6rVEcFD7mYQ+gbrWUkUOxCadv2Lz1AqrIhcSx9mLTO7/wcrH45P9hsyPH2GkAUYS&#10;zj6A/OmYgV0rTKPuEGFolaiocBokSwbr8vPTILXLXQAphy9Q0ZDFwUMEGmvsgyrEkxE6DeB0EV2N&#10;nkk6zLLlzWq95ExSLl1l60Uax5KI/Pm5Rec/KehZ2BQcaaoRXhwfnA/tiPz5SqjmoNPVXnddDLAp&#10;dx2yoyAH7OMXGby61plw2UB4NiGGk8gzUJtI+rEcma4K/j5ABNolVCcijjAZi34E2rSAvzkbyFQF&#10;d78OAhVn3WdD4q3TxSK4MAaL5YeMArzOlNcZYSRBFdxzNm13fnLuwaJuWqo0jcvAHQle6yjFS1fn&#10;9sk4UaGzyYMzr+N46+VX3P4BAAD//wMAUEsDBBQABgAIAAAAIQDzsjra2wAAAAcBAAAPAAAAZHJz&#10;L2Rvd25yZXYueG1sTM7BToNAEAbgu4nvsBkTL8YuFgFFlkZNNF5b+wADTIHIzhJ2W+jbO57sceaf&#10;/PMVm8UO6kST7x0beFhFoIhr1/TcGth/f9w/gfIBucHBMRk4k4dNeX1VYN64mbd02oVWSQn7HA10&#10;IYy51r7uyKJfuZFYsoObLAYZp1Y3E85Sbge9jqJUW+xZPnQ40ntH9c/uaA0cvua75HmuPsM+2z6m&#10;b9hnlTsbc3uzvL6ACrSE/2P44wsdSjFV7siNV4MBcQfZphkoSeMkTUBVBtZZHIMuC33pL38BAAD/&#10;/wMAUEsBAi0AFAAGAAgAAAAhALaDOJL+AAAA4QEAABMAAAAAAAAAAAAAAAAAAAAAAFtDb250ZW50&#10;X1R5cGVzXS54bWxQSwECLQAUAAYACAAAACEAOP0h/9YAAACUAQAACwAAAAAAAAAAAAAAAAAvAQAA&#10;X3JlbHMvLnJlbHNQSwECLQAUAAYACAAAACEALUdcvPkBAADSAwAADgAAAAAAAAAAAAAAAAAuAgAA&#10;ZHJzL2Uyb0RvYy54bWxQSwECLQAUAAYACAAAACEA87I62tsAAAAHAQAADwAAAAAAAAAAAAAAAABT&#10;BAAAZHJzL2Rvd25yZXYueG1sUEsFBgAAAAAEAAQA8wAAAFsFAAAAAA==&#10;" o:allowincell="f" stroked="f">
                      <v:textbox>
                        <w:txbxContent>
                          <w:p w14:paraId="064991D8" w14:textId="77777777" w:rsidR="003D2340" w:rsidRDefault="003D2340" w:rsidP="003D2340">
                            <w:pPr>
                              <w:tabs>
                                <w:tab w:val="left" w:pos="540"/>
                              </w:tabs>
                            </w:pPr>
                            <w:r>
                              <w:rPr>
                                <w:b/>
                                <w:sz w:val="18"/>
                              </w:rPr>
                              <w:t>C</w:t>
                            </w:r>
                            <w:r>
                              <w:rPr>
                                <w:rFonts w:ascii="Arial" w:hAnsi="Arial"/>
                                <w:b/>
                              </w:rPr>
                              <w:t>)</w:t>
                            </w:r>
                            <w:r>
                              <w:rPr>
                                <w:rFonts w:ascii="Arial" w:hAnsi="Arial"/>
                                <w:b/>
                              </w:rPr>
                              <w:tab/>
                            </w:r>
                            <w:r>
                              <w:rPr>
                                <w:b/>
                                <w:sz w:val="18"/>
                              </w:rPr>
                              <w:t>Total Funds Requested:</w:t>
                            </w:r>
                          </w:p>
                          <w:p w14:paraId="4F6CCA09" w14:textId="77777777" w:rsidR="003D2340" w:rsidRDefault="003D2340" w:rsidP="003D2340">
                            <w:pPr>
                              <w:tabs>
                                <w:tab w:val="left" w:pos="540"/>
                              </w:tabs>
                              <w:rPr>
                                <w:sz w:val="16"/>
                              </w:rPr>
                            </w:pPr>
                          </w:p>
                          <w:p w14:paraId="1B8F8873" w14:textId="77777777" w:rsidR="003D2340" w:rsidRDefault="003D2340" w:rsidP="003D2340">
                            <w:pPr>
                              <w:pBdr>
                                <w:bottom w:val="single" w:sz="18" w:space="0" w:color="auto"/>
                              </w:pBdr>
                              <w:tabs>
                                <w:tab w:val="left" w:pos="540"/>
                              </w:tabs>
                              <w:rPr>
                                <w:sz w:val="16"/>
                              </w:rPr>
                            </w:pPr>
                          </w:p>
                          <w:p w14:paraId="6C725AB3" w14:textId="77777777" w:rsidR="003D2340" w:rsidRDefault="003D2340" w:rsidP="003D2340">
                            <w:pPr>
                              <w:pBdr>
                                <w:bottom w:val="single" w:sz="18" w:space="0" w:color="auto"/>
                              </w:pBdr>
                              <w:tabs>
                                <w:tab w:val="left" w:pos="540"/>
                              </w:tabs>
                              <w:rPr>
                                <w:sz w:val="16"/>
                              </w:rPr>
                            </w:pPr>
                          </w:p>
                          <w:p w14:paraId="7A0E6455" w14:textId="77777777" w:rsidR="003D2340" w:rsidRPr="00935C85" w:rsidRDefault="003D2340" w:rsidP="003D2340">
                            <w:pPr>
                              <w:pStyle w:val="Heading8"/>
                              <w:tabs>
                                <w:tab w:val="left" w:pos="540"/>
                              </w:tabs>
                              <w:jc w:val="center"/>
                              <w:rPr>
                                <w:rFonts w:ascii="Times New Roman" w:hAnsi="Times New Roman"/>
                                <w:b/>
                                <w:i/>
                                <w:sz w:val="20"/>
                                <w:szCs w:val="20"/>
                              </w:rPr>
                            </w:pPr>
                            <w:r w:rsidRPr="00935C85">
                              <w:rPr>
                                <w:rFonts w:ascii="Times New Roman" w:hAnsi="Times New Roman"/>
                                <w:b/>
                                <w:sz w:val="20"/>
                                <w:szCs w:val="20"/>
                              </w:rPr>
                              <w:t>DOE USE ONLY</w:t>
                            </w:r>
                          </w:p>
                          <w:p w14:paraId="152C12E2" w14:textId="77777777" w:rsidR="003D2340" w:rsidRDefault="003D2340" w:rsidP="003D2340">
                            <w:pPr>
                              <w:tabs>
                                <w:tab w:val="left" w:pos="540"/>
                              </w:tabs>
                              <w:rPr>
                                <w:sz w:val="16"/>
                              </w:rPr>
                            </w:pPr>
                          </w:p>
                          <w:p w14:paraId="56DD2145" w14:textId="77777777" w:rsidR="003D2340" w:rsidRDefault="003D2340" w:rsidP="003D2340">
                            <w:pPr>
                              <w:tabs>
                                <w:tab w:val="left" w:pos="540"/>
                              </w:tabs>
                              <w:rPr>
                                <w:b/>
                                <w:sz w:val="18"/>
                              </w:rPr>
                            </w:pPr>
                            <w:r>
                              <w:tab/>
                            </w:r>
                            <w:r>
                              <w:rPr>
                                <w:b/>
                                <w:sz w:val="18"/>
                              </w:rPr>
                              <w:t>Total Approved Project:</w:t>
                            </w:r>
                          </w:p>
                          <w:p w14:paraId="7C52449B" w14:textId="77777777" w:rsidR="003D2340" w:rsidRDefault="003D2340" w:rsidP="003D2340">
                            <w:pPr>
                              <w:tabs>
                                <w:tab w:val="left" w:pos="540"/>
                              </w:tabs>
                              <w:rPr>
                                <w:sz w:val="16"/>
                              </w:rPr>
                            </w:pPr>
                          </w:p>
                          <w:p w14:paraId="7B1EE7C4" w14:textId="77777777" w:rsidR="003D2340" w:rsidRDefault="003D2340" w:rsidP="003D2340">
                            <w:pPr>
                              <w:pStyle w:val="Header"/>
                              <w:tabs>
                                <w:tab w:val="clear" w:pos="4320"/>
                                <w:tab w:val="clear" w:pos="8640"/>
                                <w:tab w:val="left" w:pos="540"/>
                              </w:tabs>
                            </w:pPr>
                            <w:r>
                              <w:tab/>
                              <w:t>$</w:t>
                            </w:r>
                          </w:p>
                        </w:txbxContent>
                      </v:textbox>
                    </v:shape>
                  </w:pict>
                </mc:Fallback>
              </mc:AlternateContent>
            </w:r>
          </w:p>
          <w:p w14:paraId="673C22EE" w14:textId="77777777" w:rsidR="003D2340" w:rsidRPr="0005353B" w:rsidRDefault="003D2340" w:rsidP="000D6740">
            <w:pPr>
              <w:tabs>
                <w:tab w:val="left" w:pos="2970"/>
              </w:tabs>
              <w:rPr>
                <w:rFonts w:ascii="Arial" w:hAnsi="Arial"/>
                <w:sz w:val="16"/>
              </w:rPr>
            </w:pPr>
          </w:p>
        </w:tc>
        <w:tc>
          <w:tcPr>
            <w:tcW w:w="6930" w:type="dxa"/>
            <w:gridSpan w:val="3"/>
            <w:tcBorders>
              <w:top w:val="single" w:sz="6" w:space="0" w:color="auto"/>
            </w:tcBorders>
          </w:tcPr>
          <w:p w14:paraId="0914ECFD" w14:textId="77777777" w:rsidR="003D2340" w:rsidRPr="0005353B" w:rsidRDefault="003D2340" w:rsidP="000D6740">
            <w:pPr>
              <w:tabs>
                <w:tab w:val="left" w:pos="2520"/>
              </w:tabs>
              <w:rPr>
                <w:rFonts w:ascii="Arial" w:hAnsi="Arial"/>
                <w:b/>
                <w:sz w:val="18"/>
              </w:rPr>
            </w:pPr>
            <w:r w:rsidRPr="0005353B">
              <w:rPr>
                <w:b/>
                <w:sz w:val="18"/>
              </w:rPr>
              <w:t>D</w:t>
            </w:r>
            <w:r w:rsidRPr="0005353B">
              <w:rPr>
                <w:rFonts w:ascii="Arial" w:hAnsi="Arial"/>
                <w:b/>
                <w:sz w:val="18"/>
              </w:rPr>
              <w:t xml:space="preserve">) </w:t>
            </w:r>
            <w:r w:rsidRPr="0005353B">
              <w:rPr>
                <w:sz w:val="20"/>
              </w:rPr>
              <w:t>Applicant Contact &amp; Business Information</w:t>
            </w:r>
          </w:p>
        </w:tc>
      </w:tr>
      <w:tr w:rsidR="003D2340" w:rsidRPr="0005353B" w14:paraId="344661E2" w14:textId="77777777" w:rsidTr="000D6740">
        <w:trPr>
          <w:cantSplit/>
          <w:trHeight w:hRule="exact" w:val="978"/>
        </w:trPr>
        <w:tc>
          <w:tcPr>
            <w:tcW w:w="3870" w:type="dxa"/>
            <w:gridSpan w:val="2"/>
            <w:vMerge/>
            <w:tcBorders>
              <w:top w:val="nil"/>
              <w:bottom w:val="nil"/>
            </w:tcBorders>
          </w:tcPr>
          <w:p w14:paraId="29B202E7" w14:textId="77777777" w:rsidR="003D2340" w:rsidRPr="0005353B" w:rsidRDefault="003D2340" w:rsidP="000D6740">
            <w:pPr>
              <w:tabs>
                <w:tab w:val="left" w:pos="2970"/>
              </w:tabs>
              <w:rPr>
                <w:rFonts w:ascii="Arial" w:hAnsi="Arial"/>
                <w:b/>
                <w:sz w:val="16"/>
              </w:rPr>
            </w:pPr>
          </w:p>
        </w:tc>
        <w:tc>
          <w:tcPr>
            <w:tcW w:w="3465" w:type="dxa"/>
            <w:gridSpan w:val="2"/>
          </w:tcPr>
          <w:p w14:paraId="2D2622DA" w14:textId="77777777" w:rsidR="003D2340" w:rsidRPr="0005353B" w:rsidRDefault="003D2340" w:rsidP="000D6740">
            <w:pPr>
              <w:tabs>
                <w:tab w:val="left" w:pos="2970"/>
              </w:tabs>
              <w:rPr>
                <w:sz w:val="18"/>
              </w:rPr>
            </w:pPr>
            <w:r w:rsidRPr="0005353B">
              <w:rPr>
                <w:sz w:val="18"/>
              </w:rPr>
              <w:t>Contact Name:</w:t>
            </w:r>
          </w:p>
          <w:p w14:paraId="2B13C1E4" w14:textId="77777777" w:rsidR="003D2340" w:rsidRPr="0005353B" w:rsidRDefault="003D2340" w:rsidP="000D6740">
            <w:pPr>
              <w:tabs>
                <w:tab w:val="left" w:pos="2970"/>
              </w:tabs>
              <w:rPr>
                <w:sz w:val="22"/>
                <w:szCs w:val="22"/>
              </w:rPr>
            </w:pPr>
          </w:p>
          <w:p w14:paraId="30020040" w14:textId="77777777" w:rsidR="003D2340" w:rsidRPr="0005353B" w:rsidRDefault="003D2340" w:rsidP="000D6740">
            <w:pPr>
              <w:tabs>
                <w:tab w:val="left" w:pos="2970"/>
              </w:tabs>
              <w:rPr>
                <w:sz w:val="18"/>
              </w:rPr>
            </w:pPr>
            <w:r w:rsidRPr="0005353B">
              <w:rPr>
                <w:sz w:val="18"/>
              </w:rPr>
              <w:t>Fiscal Contact Name:</w:t>
            </w:r>
          </w:p>
          <w:p w14:paraId="57D06879" w14:textId="77777777" w:rsidR="003D2340" w:rsidRPr="0005353B" w:rsidRDefault="003D2340" w:rsidP="000D6740">
            <w:pPr>
              <w:tabs>
                <w:tab w:val="left" w:pos="2970"/>
              </w:tabs>
              <w:rPr>
                <w:b/>
                <w:sz w:val="22"/>
                <w:highlight w:val="yellow"/>
              </w:rPr>
            </w:pPr>
          </w:p>
        </w:tc>
        <w:tc>
          <w:tcPr>
            <w:tcW w:w="3465" w:type="dxa"/>
          </w:tcPr>
          <w:p w14:paraId="7144BFE6" w14:textId="77777777" w:rsidR="003D2340" w:rsidRPr="0005353B" w:rsidRDefault="003D2340" w:rsidP="000D6740">
            <w:pPr>
              <w:tabs>
                <w:tab w:val="left" w:pos="2970"/>
              </w:tabs>
              <w:rPr>
                <w:sz w:val="18"/>
              </w:rPr>
            </w:pPr>
            <w:r w:rsidRPr="0005353B">
              <w:rPr>
                <w:sz w:val="18"/>
              </w:rPr>
              <w:t xml:space="preserve"> Telephone Numbers: </w:t>
            </w:r>
          </w:p>
          <w:p w14:paraId="7582C181" w14:textId="77777777" w:rsidR="003D2340" w:rsidRPr="0005353B" w:rsidRDefault="003D2340" w:rsidP="000D6740">
            <w:pPr>
              <w:tabs>
                <w:tab w:val="left" w:pos="2970"/>
              </w:tabs>
              <w:rPr>
                <w:b/>
                <w:sz w:val="18"/>
              </w:rPr>
            </w:pPr>
          </w:p>
        </w:tc>
      </w:tr>
      <w:tr w:rsidR="003D2340" w:rsidRPr="0005353B" w14:paraId="473E6E52" w14:textId="77777777" w:rsidTr="000D6740">
        <w:trPr>
          <w:cantSplit/>
          <w:trHeight w:hRule="exact" w:val="807"/>
        </w:trPr>
        <w:tc>
          <w:tcPr>
            <w:tcW w:w="3870" w:type="dxa"/>
            <w:gridSpan w:val="2"/>
            <w:vMerge/>
            <w:tcBorders>
              <w:top w:val="nil"/>
              <w:bottom w:val="nil"/>
            </w:tcBorders>
          </w:tcPr>
          <w:p w14:paraId="0B25E3DC" w14:textId="77777777" w:rsidR="003D2340" w:rsidRPr="0005353B" w:rsidRDefault="003D2340" w:rsidP="000D6740">
            <w:pPr>
              <w:rPr>
                <w:rFonts w:ascii="Arial" w:hAnsi="Arial"/>
                <w:b/>
                <w:sz w:val="16"/>
              </w:rPr>
            </w:pPr>
          </w:p>
        </w:tc>
        <w:tc>
          <w:tcPr>
            <w:tcW w:w="3465" w:type="dxa"/>
            <w:gridSpan w:val="2"/>
          </w:tcPr>
          <w:p w14:paraId="47A330B5" w14:textId="77777777" w:rsidR="003D2340" w:rsidRPr="0005353B" w:rsidRDefault="003D2340" w:rsidP="000D6740">
            <w:pPr>
              <w:tabs>
                <w:tab w:val="left" w:pos="2970"/>
              </w:tabs>
              <w:rPr>
                <w:sz w:val="18"/>
                <w:highlight w:val="yellow"/>
              </w:rPr>
            </w:pPr>
            <w:r w:rsidRPr="0005353B">
              <w:rPr>
                <w:sz w:val="18"/>
              </w:rPr>
              <w:t>Mailing Address:</w:t>
            </w:r>
          </w:p>
          <w:p w14:paraId="5A907C06" w14:textId="77777777" w:rsidR="003D2340" w:rsidRPr="0005353B" w:rsidRDefault="003D2340" w:rsidP="000D6740">
            <w:pPr>
              <w:tabs>
                <w:tab w:val="left" w:pos="2970"/>
              </w:tabs>
              <w:rPr>
                <w:b/>
                <w:sz w:val="22"/>
                <w:highlight w:val="yellow"/>
              </w:rPr>
            </w:pPr>
          </w:p>
        </w:tc>
        <w:tc>
          <w:tcPr>
            <w:tcW w:w="3465" w:type="dxa"/>
          </w:tcPr>
          <w:p w14:paraId="73F2DE13" w14:textId="77777777" w:rsidR="003D2340" w:rsidRPr="0005353B" w:rsidRDefault="003D2340" w:rsidP="000D6740">
            <w:pPr>
              <w:tabs>
                <w:tab w:val="left" w:pos="2970"/>
              </w:tabs>
              <w:rPr>
                <w:sz w:val="18"/>
              </w:rPr>
            </w:pPr>
            <w:r w:rsidRPr="0005353B">
              <w:rPr>
                <w:sz w:val="18"/>
              </w:rPr>
              <w:t xml:space="preserve">E-mail Addresses: </w:t>
            </w:r>
          </w:p>
        </w:tc>
      </w:tr>
      <w:tr w:rsidR="003D2340" w:rsidRPr="0005353B" w14:paraId="188D682B" w14:textId="77777777" w:rsidTr="000D6740">
        <w:trPr>
          <w:cantSplit/>
          <w:trHeight w:hRule="exact" w:val="645"/>
        </w:trPr>
        <w:tc>
          <w:tcPr>
            <w:tcW w:w="3870" w:type="dxa"/>
            <w:gridSpan w:val="2"/>
            <w:vMerge/>
            <w:tcBorders>
              <w:top w:val="nil"/>
              <w:bottom w:val="single" w:sz="8" w:space="0" w:color="auto"/>
            </w:tcBorders>
          </w:tcPr>
          <w:p w14:paraId="411B1D86" w14:textId="77777777" w:rsidR="003D2340" w:rsidRPr="0005353B" w:rsidRDefault="003D2340" w:rsidP="000D6740">
            <w:pPr>
              <w:rPr>
                <w:rFonts w:ascii="Arial" w:hAnsi="Arial"/>
                <w:b/>
                <w:sz w:val="16"/>
              </w:rPr>
            </w:pPr>
          </w:p>
        </w:tc>
        <w:tc>
          <w:tcPr>
            <w:tcW w:w="3465" w:type="dxa"/>
            <w:gridSpan w:val="2"/>
          </w:tcPr>
          <w:p w14:paraId="4848806F" w14:textId="77777777" w:rsidR="003D2340" w:rsidRPr="0005353B" w:rsidRDefault="003D2340" w:rsidP="000D6740">
            <w:pPr>
              <w:tabs>
                <w:tab w:val="left" w:pos="2970"/>
              </w:tabs>
              <w:rPr>
                <w:sz w:val="18"/>
              </w:rPr>
            </w:pPr>
            <w:r w:rsidRPr="0005353B">
              <w:rPr>
                <w:sz w:val="18"/>
              </w:rPr>
              <w:t xml:space="preserve"> Physical/Facility Address:</w:t>
            </w:r>
          </w:p>
          <w:p w14:paraId="20740B9A" w14:textId="77777777" w:rsidR="003D2340" w:rsidRPr="0005353B" w:rsidRDefault="003D2340" w:rsidP="000D6740">
            <w:pPr>
              <w:tabs>
                <w:tab w:val="left" w:pos="2970"/>
              </w:tabs>
              <w:rPr>
                <w:b/>
                <w:sz w:val="22"/>
              </w:rPr>
            </w:pPr>
          </w:p>
        </w:tc>
        <w:tc>
          <w:tcPr>
            <w:tcW w:w="3465" w:type="dxa"/>
          </w:tcPr>
          <w:p w14:paraId="1EEDCE4A" w14:textId="77777777" w:rsidR="003D2340" w:rsidRPr="0005353B" w:rsidRDefault="003D2340" w:rsidP="000D6740">
            <w:pPr>
              <w:tabs>
                <w:tab w:val="left" w:pos="2970"/>
              </w:tabs>
              <w:rPr>
                <w:sz w:val="18"/>
              </w:rPr>
            </w:pPr>
            <w:r w:rsidRPr="00EF22C0">
              <w:rPr>
                <w:sz w:val="18"/>
              </w:rPr>
              <w:t>U</w:t>
            </w:r>
            <w:r w:rsidR="009C287E">
              <w:rPr>
                <w:sz w:val="18"/>
              </w:rPr>
              <w:t>EI</w:t>
            </w:r>
            <w:r w:rsidRPr="00EF22C0">
              <w:rPr>
                <w:sz w:val="18"/>
              </w:rPr>
              <w:t xml:space="preserve"> number:</w:t>
            </w:r>
          </w:p>
          <w:p w14:paraId="240FC154" w14:textId="77777777" w:rsidR="003D2340" w:rsidRPr="0005353B" w:rsidRDefault="003D2340" w:rsidP="000D6740">
            <w:pPr>
              <w:tabs>
                <w:tab w:val="left" w:pos="2970"/>
              </w:tabs>
              <w:rPr>
                <w:sz w:val="18"/>
              </w:rPr>
            </w:pPr>
          </w:p>
          <w:p w14:paraId="0B788232" w14:textId="77777777" w:rsidR="003D2340" w:rsidRPr="0005353B" w:rsidRDefault="003D2340" w:rsidP="000D6740">
            <w:pPr>
              <w:tabs>
                <w:tab w:val="left" w:pos="2970"/>
              </w:tabs>
              <w:rPr>
                <w:sz w:val="18"/>
              </w:rPr>
            </w:pPr>
            <w:r w:rsidRPr="0005353B">
              <w:rPr>
                <w:sz w:val="18"/>
              </w:rPr>
              <w:t>FEIN number:</w:t>
            </w:r>
          </w:p>
          <w:p w14:paraId="29276100" w14:textId="77777777" w:rsidR="003D2340" w:rsidRPr="0005353B" w:rsidRDefault="003D2340" w:rsidP="000D6740">
            <w:pPr>
              <w:tabs>
                <w:tab w:val="left" w:pos="2970"/>
              </w:tabs>
              <w:rPr>
                <w:sz w:val="18"/>
              </w:rPr>
            </w:pPr>
          </w:p>
          <w:p w14:paraId="66C1169D" w14:textId="77777777" w:rsidR="003D2340" w:rsidRPr="0005353B" w:rsidRDefault="003D2340" w:rsidP="000D6740">
            <w:pPr>
              <w:tabs>
                <w:tab w:val="left" w:pos="2970"/>
              </w:tabs>
              <w:rPr>
                <w:b/>
                <w:sz w:val="22"/>
              </w:rPr>
            </w:pPr>
          </w:p>
        </w:tc>
      </w:tr>
      <w:tr w:rsidR="003D2340" w:rsidRPr="0005353B" w14:paraId="0F1AB532" w14:textId="77777777" w:rsidTr="000D6740">
        <w:tblPrEx>
          <w:tblBorders>
            <w:insideH w:val="none" w:sz="0" w:space="0" w:color="auto"/>
            <w:insideV w:val="none" w:sz="0" w:space="0" w:color="auto"/>
          </w:tblBorders>
        </w:tblPrEx>
        <w:trPr>
          <w:trHeight w:val="448"/>
        </w:trPr>
        <w:tc>
          <w:tcPr>
            <w:tcW w:w="10800" w:type="dxa"/>
            <w:gridSpan w:val="5"/>
          </w:tcPr>
          <w:p w14:paraId="03E1F904" w14:textId="77777777" w:rsidR="003D2340" w:rsidRPr="006715D9" w:rsidRDefault="003D2340" w:rsidP="000D6740">
            <w:pPr>
              <w:spacing w:before="240" w:after="60"/>
              <w:jc w:val="center"/>
              <w:outlineLvl w:val="6"/>
              <w:rPr>
                <w:rFonts w:ascii="Calibri" w:hAnsi="Calibri"/>
                <w:b/>
                <w:sz w:val="18"/>
                <w:szCs w:val="22"/>
              </w:rPr>
            </w:pPr>
            <w:r w:rsidRPr="006715D9">
              <w:rPr>
                <w:b/>
                <w:sz w:val="18"/>
                <w:szCs w:val="22"/>
              </w:rPr>
              <w:t>CERTIFICATION</w:t>
            </w:r>
          </w:p>
        </w:tc>
      </w:tr>
      <w:tr w:rsidR="003D2340" w:rsidRPr="0005353B" w14:paraId="0ED33555" w14:textId="77777777" w:rsidTr="000D6740">
        <w:tblPrEx>
          <w:tblBorders>
            <w:insideH w:val="none" w:sz="0" w:space="0" w:color="auto"/>
            <w:insideV w:val="none" w:sz="0" w:space="0" w:color="auto"/>
          </w:tblBorders>
        </w:tblPrEx>
        <w:tc>
          <w:tcPr>
            <w:tcW w:w="10800" w:type="dxa"/>
            <w:gridSpan w:val="5"/>
          </w:tcPr>
          <w:p w14:paraId="0EA5EF1F" w14:textId="77777777" w:rsidR="003D2340" w:rsidRPr="006715D9" w:rsidRDefault="003D2340" w:rsidP="000D6740">
            <w:pPr>
              <w:rPr>
                <w:rFonts w:ascii="Arial" w:hAnsi="Arial"/>
                <w:sz w:val="18"/>
                <w:szCs w:val="22"/>
              </w:rPr>
            </w:pPr>
          </w:p>
        </w:tc>
      </w:tr>
      <w:tr w:rsidR="003D2340" w:rsidRPr="0005353B" w14:paraId="0FDFBE3C" w14:textId="77777777" w:rsidTr="000D6740">
        <w:tblPrEx>
          <w:tblBorders>
            <w:insideH w:val="none" w:sz="0" w:space="0" w:color="auto"/>
            <w:insideV w:val="none" w:sz="0" w:space="0" w:color="auto"/>
          </w:tblBorders>
        </w:tblPrEx>
        <w:tc>
          <w:tcPr>
            <w:tcW w:w="10800" w:type="dxa"/>
            <w:gridSpan w:val="5"/>
          </w:tcPr>
          <w:p w14:paraId="57B1B2C7" w14:textId="77777777" w:rsidR="003D2340" w:rsidRPr="006715D9" w:rsidRDefault="003D2340" w:rsidP="000D6740">
            <w:pPr>
              <w:tabs>
                <w:tab w:val="left" w:pos="6912"/>
              </w:tabs>
              <w:jc w:val="both"/>
              <w:rPr>
                <w:sz w:val="18"/>
                <w:szCs w:val="22"/>
              </w:rPr>
            </w:pPr>
            <w:r w:rsidRPr="006715D9">
              <w:rPr>
                <w:sz w:val="18"/>
                <w:szCs w:val="22"/>
              </w:rPr>
              <w:t>I, ______________________________________________, (</w:t>
            </w:r>
            <w:r w:rsidRPr="006715D9">
              <w:rPr>
                <w:i/>
                <w:sz w:val="18"/>
                <w:szCs w:val="22"/>
              </w:rPr>
              <w:t>Please Type Name)</w:t>
            </w:r>
            <w:r w:rsidRPr="006715D9">
              <w:rPr>
                <w:sz w:val="18"/>
                <w:szCs w:val="22"/>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w:t>
            </w:r>
            <w:proofErr w:type="gramStart"/>
            <w:r w:rsidRPr="006715D9">
              <w:rPr>
                <w:sz w:val="18"/>
                <w:szCs w:val="22"/>
              </w:rPr>
              <w:t>I further</w:t>
            </w:r>
            <w:proofErr w:type="gramEnd"/>
            <w:r w:rsidRPr="006715D9">
              <w:rPr>
                <w:sz w:val="18"/>
                <w:szCs w:val="22"/>
              </w:rPr>
              <w:t xml:space="preserve"> certify that all </w:t>
            </w:r>
            <w:proofErr w:type="gramStart"/>
            <w:r w:rsidRPr="006715D9">
              <w:rPr>
                <w:sz w:val="18"/>
                <w:szCs w:val="22"/>
              </w:rPr>
              <w:t>expenditures</w:t>
            </w:r>
            <w:proofErr w:type="gramEnd"/>
            <w:r w:rsidRPr="006715D9">
              <w:rPr>
                <w:sz w:val="18"/>
                <w:szCs w:val="22"/>
              </w:rPr>
              <w:t xml:space="preserve"> will be obligated on or after the effective date and prior to the termination date of the project.  Disbursements will be reported only as appropriate to this project, and will not be used for matching funds on this or any special project, where prohibited.</w:t>
            </w:r>
          </w:p>
          <w:p w14:paraId="57245F46" w14:textId="77777777" w:rsidR="003D2340" w:rsidRPr="006715D9" w:rsidRDefault="003D2340" w:rsidP="000D6740">
            <w:pPr>
              <w:tabs>
                <w:tab w:val="left" w:pos="6912"/>
              </w:tabs>
              <w:rPr>
                <w:sz w:val="18"/>
                <w:szCs w:val="22"/>
              </w:rPr>
            </w:pPr>
          </w:p>
          <w:p w14:paraId="2967D83F" w14:textId="77777777" w:rsidR="003D2340" w:rsidRPr="006715D9" w:rsidRDefault="003D2340" w:rsidP="000D6740">
            <w:pPr>
              <w:tabs>
                <w:tab w:val="left" w:pos="6912"/>
              </w:tabs>
              <w:jc w:val="both"/>
              <w:rPr>
                <w:sz w:val="18"/>
                <w:szCs w:val="22"/>
              </w:rPr>
            </w:pPr>
            <w:r w:rsidRPr="006715D9">
              <w:rPr>
                <w:sz w:val="18"/>
                <w:szCs w:val="22"/>
              </w:rPr>
              <w:t>Further, I understand that it is the responsibility of the agency head to obtain from its governing body the authorization for the submission of this application.</w:t>
            </w:r>
          </w:p>
        </w:tc>
      </w:tr>
      <w:tr w:rsidR="003D2340" w:rsidRPr="0005353B" w14:paraId="38F82F67" w14:textId="77777777" w:rsidTr="000D6740">
        <w:tblPrEx>
          <w:tblBorders>
            <w:insideH w:val="none" w:sz="0" w:space="0" w:color="auto"/>
            <w:insideV w:val="none" w:sz="0" w:space="0" w:color="auto"/>
          </w:tblBorders>
        </w:tblPrEx>
        <w:trPr>
          <w:trHeight w:val="1206"/>
        </w:trPr>
        <w:tc>
          <w:tcPr>
            <w:tcW w:w="10800" w:type="dxa"/>
            <w:gridSpan w:val="5"/>
            <w:tcBorders>
              <w:top w:val="nil"/>
              <w:left w:val="single" w:sz="6" w:space="0" w:color="auto"/>
              <w:bottom w:val="single" w:sz="6" w:space="0" w:color="auto"/>
              <w:right w:val="single" w:sz="6" w:space="0" w:color="auto"/>
            </w:tcBorders>
          </w:tcPr>
          <w:p w14:paraId="1591B301" w14:textId="12519545" w:rsidR="003D2340" w:rsidRPr="0005353B" w:rsidRDefault="003D2340" w:rsidP="000D6740">
            <w:pPr>
              <w:tabs>
                <w:tab w:val="left" w:pos="6912"/>
              </w:tabs>
              <w:rPr>
                <w:rFonts w:ascii="Arial" w:hAnsi="Arial"/>
                <w:sz w:val="16"/>
              </w:rPr>
            </w:pPr>
          </w:p>
          <w:p w14:paraId="118CF17A" w14:textId="5ED82805" w:rsidR="003D2340" w:rsidRPr="0005353B" w:rsidRDefault="00C923F6" w:rsidP="000D6740">
            <w:pPr>
              <w:tabs>
                <w:tab w:val="left" w:pos="6912"/>
              </w:tabs>
              <w:rPr>
                <w:rFonts w:ascii="Arial" w:hAnsi="Arial"/>
                <w:sz w:val="16"/>
              </w:rPr>
            </w:pPr>
            <w:r>
              <w:rPr>
                <w:noProof/>
              </w:rPr>
              <mc:AlternateContent>
                <mc:Choice Requires="wps">
                  <w:drawing>
                    <wp:anchor distT="0" distB="0" distL="114300" distR="114300" simplePos="0" relativeHeight="251656192" behindDoc="1" locked="0" layoutInCell="0" allowOverlap="1" wp14:anchorId="3E4D5C67" wp14:editId="25185D17">
                      <wp:simplePos x="0" y="0"/>
                      <wp:positionH relativeFrom="column">
                        <wp:posOffset>57150</wp:posOffset>
                      </wp:positionH>
                      <wp:positionV relativeFrom="paragraph">
                        <wp:posOffset>26670</wp:posOffset>
                      </wp:positionV>
                      <wp:extent cx="6591300" cy="483870"/>
                      <wp:effectExtent l="0" t="0" r="0" b="0"/>
                      <wp:wrapNone/>
                      <wp:docPr id="4765365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83870"/>
                              </a:xfrm>
                              <a:prstGeom prst="rect">
                                <a:avLst/>
                              </a:prstGeom>
                              <a:solidFill>
                                <a:srgbClr val="FFFFFF"/>
                              </a:solidFill>
                              <a:ln>
                                <a:noFill/>
                              </a:ln>
                            </wps:spPr>
                            <wps:txbx>
                              <w:txbxContent>
                                <w:p w14:paraId="15332E85" w14:textId="77777777" w:rsidR="003D2340" w:rsidRDefault="003D2340" w:rsidP="003D2340">
                                  <w:pPr>
                                    <w:pStyle w:val="Header"/>
                                    <w:tabs>
                                      <w:tab w:val="clear" w:pos="4320"/>
                                      <w:tab w:val="clear" w:pos="8640"/>
                                      <w:tab w:val="left" w:pos="540"/>
                                    </w:tabs>
                                    <w:rPr>
                                      <w:b/>
                                      <w:sz w:val="18"/>
                                    </w:rPr>
                                  </w:pPr>
                                </w:p>
                                <w:p w14:paraId="678C53BE" w14:textId="77777777" w:rsidR="003D2340" w:rsidRDefault="003D2340" w:rsidP="003D2340">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t>________</w:t>
                                  </w:r>
                                </w:p>
                                <w:p w14:paraId="0D759F68" w14:textId="77777777" w:rsidR="003D2340" w:rsidRDefault="003D2340" w:rsidP="003D2340">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D5C67" id="Text Box 97" o:spid="_x0000_s1030" type="#_x0000_t202" style="position:absolute;margin-left:4.5pt;margin-top:2.1pt;width:519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HAh+AEAANEDAAAOAAAAZHJzL2Uyb0RvYy54bWysU8Fu2zAMvQ/YPwi6L07StE2NOEWXIsOA&#10;rhvQ9QNkWbaFyaJGKbGzrx8lp2nQ3Yr5IIii9Mj3+Ly6HTrD9gq9Blvw2WTKmbISKm2bgj//3H5a&#10;cuaDsJUwYFXBD8rz2/XHD6ve5WoOLZhKISMQ6/PeFbwNweVZ5mWrOuEn4JSlZA3YiUAhNlmFoif0&#10;zmTz6fQq6wErhyCV93R6Pyb5OuHXtZLhe117FZgpOPUW0oppLeOarVcib1C4VstjG+IdXXRCWyp6&#10;groXQbAd6n+gOi0RPNRhIqHLoK61VIkDsZlN37B5aoVTiQuJ491JJv//YOXj/sn9QBaGzzDQABMJ&#10;7x5A/vLMwqYVtlF3iNC3SlRUeBYly3rn8+PTKLXPfQQp+29Q0ZDFLkACGmrsoirEkxE6DeBwEl0N&#10;gUk6vLq8mV1MKSUpt1heLK/TVDKRv7x26MMXBR2Lm4IjDTWhi/2DD7Ebkb9cicU8GF1ttTEpwKbc&#10;GGR7QQbYpi8ReHPN2HjZQnw2IsaTRDMyGzmGoRyYrqjLCBFZl1AdiDfC6Cv6D2jTAv7hrCdPFdz/&#10;3glUnJmvlrS7mS0W0YQpWFxezynA80x5nhFWElTBA2fjdhNG4+4c6qalSuO0LNyR3rVOUrx2dWyf&#10;fJMUOno8GvM8Trde/8T1XwAAAP//AwBQSwMEFAAGAAgAAAAhAF6HTHDbAAAABwEAAA8AAABkcnMv&#10;ZG93bnJldi54bWxMj8FOwzAQRO9I/IO1SFwQdahC04ZsKkACcW3pB2zibRIRr6PYbdK/xz3BcWdG&#10;M2+L7Wx7debRd04QnhYJKJbamU4ahMP3x+MalA8khnonjHBhD9vy9qag3LhJdnzeh0bFEvE5IbQh&#10;DLnWvm7Zkl+4gSV6RzdaCvEcG21GmmK57fUySVbaUidxoaWB31uuf/Yni3D8mh6eN1P1GQ7ZLl29&#10;UZdV7oJ4fze/voAKPIe/MFzxIzqUkalyJzFe9Qib+ElASJegrm6SZlGoENZJCros9H/+8hcAAP//&#10;AwBQSwECLQAUAAYACAAAACEAtoM4kv4AAADhAQAAEwAAAAAAAAAAAAAAAAAAAAAAW0NvbnRlbnRf&#10;VHlwZXNdLnhtbFBLAQItABQABgAIAAAAIQA4/SH/1gAAAJQBAAALAAAAAAAAAAAAAAAAAC8BAABf&#10;cmVscy8ucmVsc1BLAQItABQABgAIAAAAIQCv4HAh+AEAANEDAAAOAAAAAAAAAAAAAAAAAC4CAABk&#10;cnMvZTJvRG9jLnhtbFBLAQItABQABgAIAAAAIQBeh0xw2wAAAAcBAAAPAAAAAAAAAAAAAAAAAFIE&#10;AABkcnMvZG93bnJldi54bWxQSwUGAAAAAAQABADzAAAAWgUAAAAA&#10;" o:allowincell="f" stroked="f">
                      <v:textbox>
                        <w:txbxContent>
                          <w:p w14:paraId="15332E85" w14:textId="77777777" w:rsidR="003D2340" w:rsidRDefault="003D2340" w:rsidP="003D2340">
                            <w:pPr>
                              <w:pStyle w:val="Header"/>
                              <w:tabs>
                                <w:tab w:val="clear" w:pos="4320"/>
                                <w:tab w:val="clear" w:pos="8640"/>
                                <w:tab w:val="left" w:pos="540"/>
                              </w:tabs>
                              <w:rPr>
                                <w:b/>
                                <w:sz w:val="18"/>
                              </w:rPr>
                            </w:pPr>
                          </w:p>
                          <w:p w14:paraId="678C53BE" w14:textId="77777777" w:rsidR="003D2340" w:rsidRDefault="003D2340" w:rsidP="003D2340">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t>________</w:t>
                            </w:r>
                          </w:p>
                          <w:p w14:paraId="0D759F68" w14:textId="77777777" w:rsidR="003D2340" w:rsidRDefault="003D2340" w:rsidP="003D2340">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t>Date</w:t>
                            </w:r>
                          </w:p>
                        </w:txbxContent>
                      </v:textbox>
                    </v:shape>
                  </w:pict>
                </mc:Fallback>
              </mc:AlternateContent>
            </w:r>
          </w:p>
          <w:p w14:paraId="67188D11" w14:textId="77777777" w:rsidR="003D2340" w:rsidRPr="0005353B" w:rsidRDefault="003D2340" w:rsidP="000D6740">
            <w:pPr>
              <w:tabs>
                <w:tab w:val="left" w:pos="6912"/>
              </w:tabs>
              <w:rPr>
                <w:rFonts w:ascii="Arial" w:hAnsi="Arial"/>
                <w:sz w:val="16"/>
              </w:rPr>
            </w:pPr>
          </w:p>
          <w:p w14:paraId="33E8A469" w14:textId="77777777" w:rsidR="003D2340" w:rsidRPr="0005353B" w:rsidRDefault="003D2340" w:rsidP="000D6740">
            <w:pPr>
              <w:tabs>
                <w:tab w:val="left" w:pos="6912"/>
              </w:tabs>
              <w:rPr>
                <w:rFonts w:ascii="Arial" w:hAnsi="Arial"/>
                <w:sz w:val="16"/>
              </w:rPr>
            </w:pPr>
          </w:p>
          <w:p w14:paraId="7EF824CF" w14:textId="77777777" w:rsidR="003D2340" w:rsidRPr="0005353B" w:rsidRDefault="003D2340" w:rsidP="000D6740">
            <w:pPr>
              <w:tabs>
                <w:tab w:val="left" w:pos="6912"/>
              </w:tabs>
              <w:rPr>
                <w:rFonts w:ascii="Arial" w:hAnsi="Arial"/>
                <w:sz w:val="16"/>
              </w:rPr>
            </w:pPr>
          </w:p>
          <w:p w14:paraId="10A92325" w14:textId="77777777" w:rsidR="003D2340" w:rsidRPr="0005353B" w:rsidRDefault="003D2340" w:rsidP="000D6740">
            <w:pPr>
              <w:tabs>
                <w:tab w:val="left" w:pos="6912"/>
              </w:tabs>
              <w:rPr>
                <w:rFonts w:ascii="Arial" w:hAnsi="Arial"/>
                <w:sz w:val="16"/>
              </w:rPr>
            </w:pPr>
          </w:p>
          <w:p w14:paraId="43B6055A" w14:textId="77777777" w:rsidR="003D2340" w:rsidRPr="0005353B" w:rsidRDefault="003D2340" w:rsidP="000D6740">
            <w:pPr>
              <w:tabs>
                <w:tab w:val="left" w:pos="6912"/>
              </w:tabs>
              <w:rPr>
                <w:rFonts w:ascii="Arial" w:hAnsi="Arial"/>
                <w:sz w:val="16"/>
              </w:rPr>
            </w:pPr>
          </w:p>
        </w:tc>
      </w:tr>
      <w:tr w:rsidR="003D2340" w:rsidRPr="0005353B" w14:paraId="2CF42AF6" w14:textId="77777777" w:rsidTr="000D6740">
        <w:tblPrEx>
          <w:tblBorders>
            <w:insideH w:val="none" w:sz="0" w:space="0" w:color="auto"/>
            <w:insideV w:val="none" w:sz="0" w:space="0" w:color="auto"/>
          </w:tblBorders>
        </w:tblPrEx>
        <w:trPr>
          <w:trHeight w:val="80"/>
        </w:trPr>
        <w:tc>
          <w:tcPr>
            <w:tcW w:w="10800" w:type="dxa"/>
            <w:gridSpan w:val="5"/>
            <w:tcBorders>
              <w:top w:val="nil"/>
              <w:left w:val="nil"/>
              <w:bottom w:val="nil"/>
              <w:right w:val="nil"/>
            </w:tcBorders>
          </w:tcPr>
          <w:p w14:paraId="243F56DD" w14:textId="77777777" w:rsidR="003D2340" w:rsidRPr="0005353B" w:rsidRDefault="003D2340" w:rsidP="000D6740">
            <w:pPr>
              <w:rPr>
                <w:rFonts w:ascii="Arial" w:hAnsi="Arial"/>
                <w:sz w:val="16"/>
              </w:rPr>
            </w:pPr>
          </w:p>
        </w:tc>
      </w:tr>
    </w:tbl>
    <w:p w14:paraId="2E20EE91" w14:textId="16E37E2C" w:rsidR="003D2340" w:rsidRPr="0005353B" w:rsidRDefault="00C923F6" w:rsidP="003D2340">
      <w:pPr>
        <w:tabs>
          <w:tab w:val="center" w:pos="4320"/>
          <w:tab w:val="right" w:pos="8640"/>
        </w:tabs>
      </w:pPr>
      <w:r>
        <w:rPr>
          <w:noProof/>
        </w:rPr>
        <w:drawing>
          <wp:anchor distT="0" distB="0" distL="114300" distR="114300" simplePos="0" relativeHeight="251665408" behindDoc="0" locked="0" layoutInCell="1" allowOverlap="1" wp14:anchorId="38DEBF13" wp14:editId="4B765D3B">
            <wp:simplePos x="0" y="0"/>
            <wp:positionH relativeFrom="column">
              <wp:posOffset>4812030</wp:posOffset>
            </wp:positionH>
            <wp:positionV relativeFrom="paragraph">
              <wp:posOffset>95885</wp:posOffset>
            </wp:positionV>
            <wp:extent cx="1779905" cy="467995"/>
            <wp:effectExtent l="0" t="0" r="0" b="0"/>
            <wp:wrapNone/>
            <wp:docPr id="100" name="Picture 18" descr="Florida Department of Education&#10;fldoe.org&#1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Florida Department of Education&#10;fldoe.org&#10;Logo"/>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7990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D2340" w:rsidRPr="0005353B">
        <w:t>DOE100A</w:t>
      </w:r>
    </w:p>
    <w:p w14:paraId="406D0A4A" w14:textId="77777777" w:rsidR="003D2340" w:rsidRPr="0005353B" w:rsidRDefault="003D2340" w:rsidP="003D2340">
      <w:pPr>
        <w:tabs>
          <w:tab w:val="center" w:pos="4320"/>
          <w:tab w:val="right" w:pos="8640"/>
        </w:tabs>
      </w:pPr>
      <w:r w:rsidRPr="0005353B">
        <w:t>Revised June 2022</w:t>
      </w:r>
      <w:r w:rsidRPr="0005353B">
        <w:tab/>
      </w:r>
    </w:p>
    <w:tbl>
      <w:tblPr>
        <w:tblW w:w="10800" w:type="dxa"/>
        <w:tblInd w:w="-270" w:type="dxa"/>
        <w:tblLayout w:type="fixed"/>
        <w:tblLook w:val="0000" w:firstRow="0" w:lastRow="0" w:firstColumn="0" w:lastColumn="0" w:noHBand="0" w:noVBand="0"/>
      </w:tblPr>
      <w:tblGrid>
        <w:gridCol w:w="10800"/>
      </w:tblGrid>
      <w:tr w:rsidR="003D2340" w:rsidRPr="0005353B" w14:paraId="196C9F93" w14:textId="77777777" w:rsidTr="000D6740">
        <w:tc>
          <w:tcPr>
            <w:tcW w:w="10800" w:type="dxa"/>
          </w:tcPr>
          <w:p w14:paraId="32309C04" w14:textId="2EADD91D" w:rsidR="003D2340" w:rsidRPr="001172A0" w:rsidRDefault="00C923F6" w:rsidP="000D6740">
            <w:pPr>
              <w:tabs>
                <w:tab w:val="left" w:pos="6045"/>
              </w:tabs>
              <w:ind w:right="576"/>
              <w:jc w:val="center"/>
              <w:rPr>
                <w:caps/>
              </w:rPr>
            </w:pPr>
            <w:r>
              <w:rPr>
                <w:noProof/>
              </w:rPr>
              <w:lastRenderedPageBreak/>
              <w:drawing>
                <wp:anchor distT="0" distB="0" distL="114300" distR="114300" simplePos="0" relativeHeight="251664384" behindDoc="1" locked="0" layoutInCell="1" allowOverlap="1" wp14:anchorId="545505B5" wp14:editId="226544B8">
                  <wp:simplePos x="0" y="0"/>
                  <wp:positionH relativeFrom="column">
                    <wp:posOffset>5781675</wp:posOffset>
                  </wp:positionH>
                  <wp:positionV relativeFrom="paragraph">
                    <wp:posOffset>9435465</wp:posOffset>
                  </wp:positionV>
                  <wp:extent cx="1774825" cy="466725"/>
                  <wp:effectExtent l="0" t="0" r="0" b="0"/>
                  <wp:wrapNone/>
                  <wp:docPr id="99" name="Picture 19" descr="Project appl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19" descr="Project application for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5CC8C75F" wp14:editId="4A009FAE">
                  <wp:simplePos x="0" y="0"/>
                  <wp:positionH relativeFrom="column">
                    <wp:posOffset>5781675</wp:posOffset>
                  </wp:positionH>
                  <wp:positionV relativeFrom="paragraph">
                    <wp:posOffset>9435465</wp:posOffset>
                  </wp:positionV>
                  <wp:extent cx="1774825" cy="466725"/>
                  <wp:effectExtent l="0" t="0" r="0" b="0"/>
                  <wp:wrapNone/>
                  <wp:docPr id="98" name="Picture 20" descr="Project appl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20" descr="Project application for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D956074" wp14:editId="12FCDF36">
                  <wp:simplePos x="0" y="0"/>
                  <wp:positionH relativeFrom="column">
                    <wp:posOffset>5781675</wp:posOffset>
                  </wp:positionH>
                  <wp:positionV relativeFrom="paragraph">
                    <wp:posOffset>9435465</wp:posOffset>
                  </wp:positionV>
                  <wp:extent cx="1774825" cy="466725"/>
                  <wp:effectExtent l="0" t="0" r="0" b="0"/>
                  <wp:wrapNone/>
                  <wp:docPr id="97" name="Picture 21" descr="Project appl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21" descr="Project application for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6A20CEC" wp14:editId="26B669F7">
                  <wp:simplePos x="0" y="0"/>
                  <wp:positionH relativeFrom="column">
                    <wp:posOffset>5781675</wp:posOffset>
                  </wp:positionH>
                  <wp:positionV relativeFrom="paragraph">
                    <wp:posOffset>9435465</wp:posOffset>
                  </wp:positionV>
                  <wp:extent cx="1774825" cy="466725"/>
                  <wp:effectExtent l="0" t="0" r="0" b="0"/>
                  <wp:wrapNone/>
                  <wp:docPr id="96" name="Picture 22" descr="Project appl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22" descr="Project application for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D2340" w:rsidRPr="0005353B">
              <w:rPr>
                <w:b/>
                <w:snapToGrid w:val="0"/>
                <w:sz w:val="32"/>
              </w:rPr>
              <w:t>Instructions for Completion of DOE 100A</w:t>
            </w:r>
          </w:p>
          <w:p w14:paraId="0DDE04D9" w14:textId="77777777" w:rsidR="003D2340" w:rsidRPr="0005353B" w:rsidRDefault="003D2340" w:rsidP="000D6740">
            <w:pPr>
              <w:ind w:left="540" w:right="576"/>
              <w:jc w:val="both"/>
              <w:rPr>
                <w:b/>
                <w:sz w:val="16"/>
              </w:rPr>
            </w:pPr>
          </w:p>
        </w:tc>
      </w:tr>
      <w:tr w:rsidR="003D2340" w:rsidRPr="0005353B" w14:paraId="04E9E16B" w14:textId="77777777" w:rsidTr="000D6740">
        <w:tc>
          <w:tcPr>
            <w:tcW w:w="10800" w:type="dxa"/>
          </w:tcPr>
          <w:p w14:paraId="77327A5A" w14:textId="77777777" w:rsidR="003D2340" w:rsidRPr="0005353B" w:rsidRDefault="003D2340" w:rsidP="00D42BC6">
            <w:pPr>
              <w:numPr>
                <w:ilvl w:val="0"/>
                <w:numId w:val="75"/>
              </w:numPr>
              <w:spacing w:line="300" w:lineRule="atLeast"/>
              <w:ind w:right="576"/>
              <w:rPr>
                <w:snapToGrid w:val="0"/>
              </w:rPr>
            </w:pPr>
            <w:r w:rsidRPr="0005353B">
              <w:rPr>
                <w:snapToGrid w:val="0"/>
              </w:rPr>
              <w:t xml:space="preserve">If not pre-populated, enter </w:t>
            </w:r>
            <w:proofErr w:type="gramStart"/>
            <w:r w:rsidRPr="0005353B">
              <w:rPr>
                <w:snapToGrid w:val="0"/>
              </w:rPr>
              <w:t>name</w:t>
            </w:r>
            <w:proofErr w:type="gramEnd"/>
            <w:r w:rsidRPr="0005353B">
              <w:rPr>
                <w:snapToGrid w:val="0"/>
              </w:rPr>
              <w:t xml:space="preserve"> and TAPS number of the program for which funds are requested. </w:t>
            </w:r>
          </w:p>
          <w:p w14:paraId="668CD87D" w14:textId="77777777" w:rsidR="003D2340" w:rsidRPr="0005353B" w:rsidRDefault="003D2340" w:rsidP="000D6740">
            <w:pPr>
              <w:spacing w:line="300" w:lineRule="atLeast"/>
              <w:ind w:left="972" w:right="576" w:hanging="450"/>
              <w:rPr>
                <w:snapToGrid w:val="0"/>
              </w:rPr>
            </w:pPr>
          </w:p>
          <w:p w14:paraId="445A0EBF" w14:textId="77777777" w:rsidR="003D2340" w:rsidRPr="0005353B" w:rsidRDefault="003D2340" w:rsidP="00D42BC6">
            <w:pPr>
              <w:numPr>
                <w:ilvl w:val="0"/>
                <w:numId w:val="75"/>
              </w:numPr>
              <w:spacing w:line="300" w:lineRule="atLeast"/>
              <w:ind w:right="576"/>
              <w:rPr>
                <w:snapToGrid w:val="0"/>
              </w:rPr>
            </w:pPr>
            <w:r w:rsidRPr="0005353B">
              <w:rPr>
                <w:snapToGrid w:val="0"/>
              </w:rPr>
              <w:t>Enter name and mailing address of eligible applicant.  The applicant is the public or non-public entity receiving funds to carry out the purpose of the project.</w:t>
            </w:r>
          </w:p>
          <w:p w14:paraId="4DF49F56" w14:textId="77777777" w:rsidR="003D2340" w:rsidRPr="0005353B" w:rsidRDefault="003D2340" w:rsidP="000D6740">
            <w:pPr>
              <w:spacing w:line="300" w:lineRule="atLeast"/>
              <w:ind w:right="576"/>
              <w:rPr>
                <w:snapToGrid w:val="0"/>
              </w:rPr>
            </w:pPr>
          </w:p>
          <w:p w14:paraId="3C9179F0" w14:textId="77777777" w:rsidR="003D2340" w:rsidRPr="0005353B" w:rsidRDefault="003D2340" w:rsidP="00D42BC6">
            <w:pPr>
              <w:numPr>
                <w:ilvl w:val="0"/>
                <w:numId w:val="75"/>
              </w:numPr>
              <w:spacing w:line="300" w:lineRule="atLeast"/>
              <w:ind w:right="576"/>
              <w:rPr>
                <w:snapToGrid w:val="0"/>
              </w:rPr>
            </w:pPr>
            <w:r w:rsidRPr="0005353B">
              <w:rPr>
                <w:snapToGrid w:val="0"/>
              </w:rPr>
              <w:t>Enter the total amount of funds requested for this project.</w:t>
            </w:r>
          </w:p>
          <w:p w14:paraId="33FFC1E8" w14:textId="77777777" w:rsidR="003D2340" w:rsidRPr="0005353B" w:rsidRDefault="003D2340" w:rsidP="000D6740">
            <w:pPr>
              <w:spacing w:line="300" w:lineRule="atLeast"/>
              <w:ind w:left="972" w:right="576" w:hanging="450"/>
              <w:rPr>
                <w:snapToGrid w:val="0"/>
              </w:rPr>
            </w:pPr>
          </w:p>
          <w:p w14:paraId="75BEB353" w14:textId="77777777" w:rsidR="003D2340" w:rsidRPr="00EF22C0" w:rsidRDefault="003D2340" w:rsidP="00D42BC6">
            <w:pPr>
              <w:numPr>
                <w:ilvl w:val="0"/>
                <w:numId w:val="75"/>
              </w:numPr>
              <w:spacing w:before="240" w:after="120" w:line="300" w:lineRule="atLeast"/>
              <w:ind w:right="576"/>
              <w:rPr>
                <w:snapToGrid w:val="0"/>
              </w:rPr>
            </w:pPr>
            <w:r w:rsidRPr="0005353B">
              <w:rPr>
                <w:snapToGrid w:val="0"/>
              </w:rPr>
              <w:t xml:space="preserve">Enter requested information for the applicant’s program and fiscal contact person(s).  These individuals are the people responsible for responding to all questions, programmatic or </w:t>
            </w:r>
            <w:proofErr w:type="gramStart"/>
            <w:r w:rsidRPr="0005353B">
              <w:rPr>
                <w:snapToGrid w:val="0"/>
              </w:rPr>
              <w:t>budgetary</w:t>
            </w:r>
            <w:proofErr w:type="gramEnd"/>
            <w:r w:rsidRPr="0005353B">
              <w:rPr>
                <w:snapToGrid w:val="0"/>
              </w:rPr>
              <w:t xml:space="preserve"> regarding information included in this application.  </w:t>
            </w:r>
            <w:r w:rsidR="009C287E" w:rsidRPr="009C287E">
              <w:rPr>
                <w:snapToGrid w:val="0"/>
              </w:rPr>
              <w:t>The Unique Entity Identifier (UEI) requirements are explained on page A-2 of the Green Book. The Applicant name must match the name associated with their UEI registration.</w:t>
            </w:r>
            <w:r w:rsidRPr="0005353B">
              <w:rPr>
                <w:snapToGrid w:val="0"/>
              </w:rPr>
              <w:t xml:space="preserve"> The Physical/Facility </w:t>
            </w:r>
            <w:proofErr w:type="gramStart"/>
            <w:r w:rsidRPr="0005353B">
              <w:rPr>
                <w:snapToGrid w:val="0"/>
              </w:rPr>
              <w:t>address</w:t>
            </w:r>
            <w:proofErr w:type="gramEnd"/>
            <w:r w:rsidRPr="0005353B">
              <w:rPr>
                <w:snapToGrid w:val="0"/>
              </w:rPr>
              <w:t xml:space="preserve"> and </w:t>
            </w:r>
            <w:r w:rsidRPr="0005353B">
              <w:rPr>
                <w:bCs/>
                <w:szCs w:val="24"/>
                <w:lang w:val="en"/>
              </w:rPr>
              <w:t>Federal Employer Identification Number/Tax Identification Number</w:t>
            </w:r>
            <w:r w:rsidRPr="0005353B">
              <w:rPr>
                <w:szCs w:val="24"/>
                <w:lang w:val="en"/>
              </w:rPr>
              <w:t xml:space="preserve"> (</w:t>
            </w:r>
            <w:r w:rsidRPr="0005353B">
              <w:rPr>
                <w:bCs/>
                <w:szCs w:val="24"/>
                <w:lang w:val="en"/>
              </w:rPr>
              <w:t>FEIN/FEID or TIN</w:t>
            </w:r>
            <w:r w:rsidRPr="0005353B">
              <w:rPr>
                <w:szCs w:val="24"/>
                <w:lang w:val="en"/>
              </w:rPr>
              <w:t>)</w:t>
            </w:r>
            <w:r w:rsidRPr="0005353B">
              <w:rPr>
                <w:snapToGrid w:val="0"/>
                <w:szCs w:val="24"/>
              </w:rPr>
              <w:t xml:space="preserve"> (also known as) </w:t>
            </w:r>
            <w:r w:rsidRPr="0005353B">
              <w:rPr>
                <w:bCs/>
                <w:szCs w:val="24"/>
                <w:lang w:val="en"/>
              </w:rPr>
              <w:t>Employer Identification Number</w:t>
            </w:r>
            <w:r w:rsidRPr="0005353B">
              <w:rPr>
                <w:szCs w:val="24"/>
                <w:lang w:val="en"/>
              </w:rPr>
              <w:t xml:space="preserve"> (</w:t>
            </w:r>
            <w:r w:rsidRPr="0005353B">
              <w:rPr>
                <w:bCs/>
                <w:szCs w:val="24"/>
                <w:lang w:val="en"/>
              </w:rPr>
              <w:t xml:space="preserve">EIN) are collected for department reporting.  </w:t>
            </w:r>
          </w:p>
          <w:p w14:paraId="2FF27363" w14:textId="77777777" w:rsidR="003D2340" w:rsidRPr="00EF22C0" w:rsidRDefault="003D2340" w:rsidP="000D6740">
            <w:pPr>
              <w:spacing w:before="120" w:after="240" w:line="300" w:lineRule="atLeast"/>
              <w:ind w:left="360" w:right="576"/>
              <w:rPr>
                <w:snapToGrid w:val="0"/>
              </w:rPr>
            </w:pPr>
            <w:r w:rsidRPr="0005353B">
              <w:rPr>
                <w:b/>
                <w:snapToGrid w:val="0"/>
              </w:rPr>
              <w:t>The original signature of the appropriate agency head is required.</w:t>
            </w:r>
            <w:r w:rsidRPr="0005353B">
              <w:rPr>
                <w:snapToGrid w:val="0"/>
              </w:rPr>
              <w:t xml:space="preserve">  The agency head is the school district superintendent, university or community college president, state agency commissioner or secretary, or the chairperson of the Board for other eligible applicants.</w:t>
            </w:r>
          </w:p>
          <w:p w14:paraId="034156BD" w14:textId="77777777" w:rsidR="003D2340" w:rsidRPr="0005353B" w:rsidRDefault="003D2340" w:rsidP="00D42BC6">
            <w:pPr>
              <w:numPr>
                <w:ilvl w:val="0"/>
                <w:numId w:val="69"/>
              </w:numPr>
              <w:tabs>
                <w:tab w:val="left" w:pos="1620"/>
              </w:tabs>
              <w:ind w:right="576"/>
              <w:rPr>
                <w:snapToGrid w:val="0"/>
              </w:rPr>
            </w:pPr>
            <w:r w:rsidRPr="0005353B">
              <w:rPr>
                <w:b/>
                <w:snapToGrid w:val="0"/>
              </w:rPr>
              <w:t>N</w:t>
            </w:r>
            <w:r w:rsidRPr="0005353B">
              <w:rPr>
                <w:b/>
                <w:snapToGrid w:val="0"/>
                <w:spacing w:val="10"/>
              </w:rPr>
              <w:t>ote:</w:t>
            </w:r>
            <w:r w:rsidRPr="0005353B">
              <w:rPr>
                <w:snapToGrid w:val="0"/>
                <w:spacing w:val="10"/>
              </w:rPr>
              <w:t xml:space="preserve">  </w:t>
            </w:r>
            <w:r w:rsidRPr="0005353B">
              <w:rPr>
                <w:b/>
                <w:snapToGrid w:val="0"/>
                <w:spacing w:val="10"/>
              </w:rPr>
              <w:t>A</w:t>
            </w:r>
            <w:r w:rsidRPr="0005353B">
              <w:rPr>
                <w:b/>
                <w:snapToGrid w:val="0"/>
              </w:rPr>
              <w:t xml:space="preserve">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w:t>
            </w:r>
            <w:proofErr w:type="gramStart"/>
            <w:r w:rsidRPr="0005353B">
              <w:rPr>
                <w:b/>
                <w:snapToGrid w:val="0"/>
              </w:rPr>
              <w:t>the DOE</w:t>
            </w:r>
            <w:proofErr w:type="gramEnd"/>
            <w:r w:rsidRPr="0005353B">
              <w:rPr>
                <w:b/>
                <w:snapToGrid w:val="0"/>
              </w:rPr>
              <w:t xml:space="preserve"> 100A when the application is submitted.</w:t>
            </w:r>
          </w:p>
          <w:p w14:paraId="7CA945DB" w14:textId="77777777" w:rsidR="003D2340" w:rsidRPr="0005353B" w:rsidRDefault="003D2340" w:rsidP="000D6740">
            <w:pPr>
              <w:ind w:left="972" w:right="576" w:hanging="450"/>
            </w:pPr>
          </w:p>
        </w:tc>
      </w:tr>
      <w:tr w:rsidR="003D2340" w:rsidRPr="0005353B" w14:paraId="1EDD953F" w14:textId="77777777" w:rsidTr="000D6740">
        <w:tc>
          <w:tcPr>
            <w:tcW w:w="10800" w:type="dxa"/>
          </w:tcPr>
          <w:p w14:paraId="1B797DD8" w14:textId="77777777" w:rsidR="003D2340" w:rsidRPr="0005353B" w:rsidRDefault="003D2340" w:rsidP="000D6740">
            <w:pPr>
              <w:ind w:left="540" w:right="576"/>
              <w:rPr>
                <w:rFonts w:ascii="Arial" w:hAnsi="Arial"/>
                <w:color w:val="000000"/>
                <w:sz w:val="16"/>
              </w:rPr>
            </w:pPr>
          </w:p>
        </w:tc>
      </w:tr>
      <w:tr w:rsidR="003D2340" w:rsidRPr="0005353B" w14:paraId="3C97EE81" w14:textId="77777777" w:rsidTr="000D6740">
        <w:tc>
          <w:tcPr>
            <w:tcW w:w="10800" w:type="dxa"/>
          </w:tcPr>
          <w:p w14:paraId="35B35A32" w14:textId="77777777" w:rsidR="003D2340" w:rsidRPr="0005353B" w:rsidRDefault="003D2340" w:rsidP="000D6740">
            <w:pPr>
              <w:ind w:left="540" w:right="576"/>
              <w:rPr>
                <w:rFonts w:ascii="Arial" w:hAnsi="Arial"/>
                <w:sz w:val="16"/>
              </w:rPr>
            </w:pPr>
          </w:p>
        </w:tc>
      </w:tr>
      <w:tr w:rsidR="003D2340" w:rsidRPr="0005353B" w14:paraId="0D6456CA" w14:textId="77777777" w:rsidTr="000D6740">
        <w:tc>
          <w:tcPr>
            <w:tcW w:w="10800" w:type="dxa"/>
          </w:tcPr>
          <w:p w14:paraId="2BA5A980" w14:textId="77777777" w:rsidR="003D2340" w:rsidRPr="0005353B" w:rsidRDefault="003D2340" w:rsidP="000D6740">
            <w:pPr>
              <w:ind w:left="540" w:right="576"/>
              <w:rPr>
                <w:rFonts w:ascii="Arial" w:hAnsi="Arial"/>
                <w:sz w:val="16"/>
              </w:rPr>
            </w:pPr>
          </w:p>
        </w:tc>
      </w:tr>
      <w:tr w:rsidR="003D2340" w:rsidRPr="0005353B" w14:paraId="174DCDD2" w14:textId="77777777" w:rsidTr="000D6740">
        <w:trPr>
          <w:trHeight w:val="1782"/>
        </w:trPr>
        <w:tc>
          <w:tcPr>
            <w:tcW w:w="10800" w:type="dxa"/>
          </w:tcPr>
          <w:p w14:paraId="5D623B34" w14:textId="77777777" w:rsidR="003D2340" w:rsidRPr="0005353B" w:rsidRDefault="003D2340" w:rsidP="000D6740">
            <w:pPr>
              <w:tabs>
                <w:tab w:val="center" w:pos="4320"/>
                <w:tab w:val="right" w:pos="8640"/>
              </w:tabs>
            </w:pPr>
          </w:p>
          <w:p w14:paraId="1C862018" w14:textId="77777777" w:rsidR="003D2340" w:rsidRPr="0005353B" w:rsidRDefault="003D2340" w:rsidP="000D6740">
            <w:pPr>
              <w:tabs>
                <w:tab w:val="center" w:pos="4320"/>
                <w:tab w:val="right" w:pos="8640"/>
              </w:tabs>
            </w:pPr>
          </w:p>
          <w:p w14:paraId="608A0944" w14:textId="77777777" w:rsidR="003D2340" w:rsidRPr="0005353B" w:rsidRDefault="003D2340" w:rsidP="000D6740">
            <w:pPr>
              <w:tabs>
                <w:tab w:val="center" w:pos="4320"/>
                <w:tab w:val="right" w:pos="8640"/>
              </w:tabs>
            </w:pPr>
          </w:p>
          <w:p w14:paraId="2A9259A9" w14:textId="77777777" w:rsidR="003D2340" w:rsidRPr="0005353B" w:rsidRDefault="003D2340" w:rsidP="000D6740">
            <w:pPr>
              <w:tabs>
                <w:tab w:val="center" w:pos="4320"/>
                <w:tab w:val="right" w:pos="8640"/>
              </w:tabs>
            </w:pPr>
          </w:p>
          <w:p w14:paraId="4B8667B5" w14:textId="77777777" w:rsidR="003D2340" w:rsidRPr="0005353B" w:rsidRDefault="003D2340" w:rsidP="000D6740">
            <w:pPr>
              <w:tabs>
                <w:tab w:val="center" w:pos="4320"/>
                <w:tab w:val="right" w:pos="8640"/>
              </w:tabs>
            </w:pPr>
          </w:p>
          <w:p w14:paraId="7E45773F" w14:textId="77777777" w:rsidR="003D2340" w:rsidRPr="0005353B" w:rsidRDefault="003D2340" w:rsidP="000D6740">
            <w:pPr>
              <w:tabs>
                <w:tab w:val="center" w:pos="4320"/>
                <w:tab w:val="right" w:pos="8640"/>
              </w:tabs>
            </w:pPr>
          </w:p>
          <w:p w14:paraId="49FCACB0" w14:textId="77777777" w:rsidR="003D2340" w:rsidRPr="0005353B" w:rsidRDefault="003D2340" w:rsidP="000D6740">
            <w:pPr>
              <w:tabs>
                <w:tab w:val="center" w:pos="4320"/>
                <w:tab w:val="right" w:pos="8640"/>
              </w:tabs>
            </w:pPr>
          </w:p>
          <w:p w14:paraId="7D79BF10" w14:textId="77777777" w:rsidR="003D2340" w:rsidRPr="0005353B" w:rsidRDefault="003D2340" w:rsidP="000D6740">
            <w:pPr>
              <w:tabs>
                <w:tab w:val="center" w:pos="4320"/>
                <w:tab w:val="right" w:pos="8640"/>
              </w:tabs>
            </w:pPr>
          </w:p>
          <w:p w14:paraId="42A3D4EE" w14:textId="77777777" w:rsidR="003D2340" w:rsidRPr="0005353B" w:rsidRDefault="003D2340" w:rsidP="000D6740">
            <w:pPr>
              <w:tabs>
                <w:tab w:val="center" w:pos="4320"/>
                <w:tab w:val="right" w:pos="8640"/>
              </w:tabs>
            </w:pPr>
          </w:p>
          <w:p w14:paraId="222C7BB7" w14:textId="77777777" w:rsidR="003D2340" w:rsidRPr="0005353B" w:rsidRDefault="003D2340" w:rsidP="000D6740">
            <w:pPr>
              <w:tabs>
                <w:tab w:val="center" w:pos="4320"/>
                <w:tab w:val="right" w:pos="8640"/>
              </w:tabs>
            </w:pPr>
          </w:p>
          <w:p w14:paraId="1F92D960" w14:textId="77777777" w:rsidR="003D2340" w:rsidRPr="0005353B" w:rsidRDefault="003D2340" w:rsidP="000D6740">
            <w:pPr>
              <w:tabs>
                <w:tab w:val="center" w:pos="4320"/>
                <w:tab w:val="right" w:pos="8640"/>
              </w:tabs>
            </w:pPr>
          </w:p>
          <w:p w14:paraId="5FA9ECB3" w14:textId="77777777" w:rsidR="003D2340" w:rsidRPr="0005353B" w:rsidRDefault="003D2340" w:rsidP="000D6740">
            <w:pPr>
              <w:tabs>
                <w:tab w:val="center" w:pos="4320"/>
                <w:tab w:val="right" w:pos="8640"/>
              </w:tabs>
            </w:pPr>
          </w:p>
          <w:p w14:paraId="14EA6B0B" w14:textId="77777777" w:rsidR="003D2340" w:rsidRPr="0005353B" w:rsidRDefault="003D2340" w:rsidP="000D6740">
            <w:pPr>
              <w:tabs>
                <w:tab w:val="center" w:pos="4320"/>
                <w:tab w:val="right" w:pos="8640"/>
              </w:tabs>
            </w:pPr>
          </w:p>
          <w:p w14:paraId="00193A93" w14:textId="09FC08C4" w:rsidR="003D2340" w:rsidRPr="0005353B" w:rsidRDefault="00C923F6" w:rsidP="000D6740">
            <w:pPr>
              <w:tabs>
                <w:tab w:val="center" w:pos="4320"/>
                <w:tab w:val="right" w:pos="8640"/>
              </w:tabs>
            </w:pPr>
            <w:r>
              <w:rPr>
                <w:noProof/>
              </w:rPr>
              <w:drawing>
                <wp:anchor distT="0" distB="0" distL="114300" distR="114300" simplePos="0" relativeHeight="251669504" behindDoc="0" locked="0" layoutInCell="1" allowOverlap="1" wp14:anchorId="11D677DA" wp14:editId="6BCF47A2">
                  <wp:simplePos x="0" y="0"/>
                  <wp:positionH relativeFrom="column">
                    <wp:posOffset>5086350</wp:posOffset>
                  </wp:positionH>
                  <wp:positionV relativeFrom="paragraph">
                    <wp:posOffset>123825</wp:posOffset>
                  </wp:positionV>
                  <wp:extent cx="1779905" cy="467995"/>
                  <wp:effectExtent l="0" t="0" r="0" b="0"/>
                  <wp:wrapNone/>
                  <wp:docPr id="95" name="Picture 23" descr="Florida Department of Education&#10;fldoe.org&#1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Florida Department of Education&#10;fldoe.org&#10;Logo"/>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7990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D2340" w:rsidRPr="0005353B">
              <w:t>DOE100A</w:t>
            </w:r>
          </w:p>
          <w:p w14:paraId="62E8C802" w14:textId="10BC7B1D" w:rsidR="003D2340" w:rsidRPr="0005353B" w:rsidRDefault="003D2340" w:rsidP="000D6740">
            <w:pPr>
              <w:tabs>
                <w:tab w:val="center" w:pos="4320"/>
                <w:tab w:val="right" w:pos="8640"/>
              </w:tabs>
              <w:rPr>
                <w:rFonts w:ascii="Arial" w:hAnsi="Arial"/>
                <w:sz w:val="16"/>
              </w:rPr>
            </w:pPr>
            <w:r w:rsidRPr="0005353B">
              <w:t>Revised June 2022</w:t>
            </w:r>
            <w:r w:rsidRPr="0005353B">
              <w:tab/>
              <w:t>Page 2 of 2</w:t>
            </w:r>
            <w:r w:rsidR="00C923F6">
              <w:rPr>
                <w:noProof/>
              </w:rPr>
              <w:drawing>
                <wp:anchor distT="0" distB="0" distL="114300" distR="114300" simplePos="0" relativeHeight="251675648" behindDoc="1" locked="0" layoutInCell="1" allowOverlap="1" wp14:anchorId="6BC0AFEC" wp14:editId="023071F0">
                  <wp:simplePos x="0" y="0"/>
                  <wp:positionH relativeFrom="column">
                    <wp:posOffset>5781675</wp:posOffset>
                  </wp:positionH>
                  <wp:positionV relativeFrom="paragraph">
                    <wp:posOffset>9435465</wp:posOffset>
                  </wp:positionV>
                  <wp:extent cx="1774825" cy="466725"/>
                  <wp:effectExtent l="0" t="0" r="0" b="0"/>
                  <wp:wrapNone/>
                  <wp:docPr id="94" name="Picture 24" descr="Project appl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24" descr="Project application for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F6">
              <w:rPr>
                <w:noProof/>
              </w:rPr>
              <w:drawing>
                <wp:anchor distT="0" distB="0" distL="114300" distR="114300" simplePos="0" relativeHeight="251673600" behindDoc="1" locked="0" layoutInCell="1" allowOverlap="1" wp14:anchorId="5A29E6BF" wp14:editId="24E01C99">
                  <wp:simplePos x="0" y="0"/>
                  <wp:positionH relativeFrom="column">
                    <wp:posOffset>5781675</wp:posOffset>
                  </wp:positionH>
                  <wp:positionV relativeFrom="paragraph">
                    <wp:posOffset>9435465</wp:posOffset>
                  </wp:positionV>
                  <wp:extent cx="1774825" cy="466725"/>
                  <wp:effectExtent l="0" t="0" r="0" b="0"/>
                  <wp:wrapNone/>
                  <wp:docPr id="93" name="Picture 25" descr="Project appl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25" descr="Project application for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F6">
              <w:rPr>
                <w:noProof/>
              </w:rPr>
              <w:drawing>
                <wp:anchor distT="0" distB="0" distL="114300" distR="114300" simplePos="0" relativeHeight="251672576" behindDoc="1" locked="0" layoutInCell="1" allowOverlap="1" wp14:anchorId="14860A87" wp14:editId="182D14EB">
                  <wp:simplePos x="0" y="0"/>
                  <wp:positionH relativeFrom="column">
                    <wp:posOffset>5781675</wp:posOffset>
                  </wp:positionH>
                  <wp:positionV relativeFrom="paragraph">
                    <wp:posOffset>9435465</wp:posOffset>
                  </wp:positionV>
                  <wp:extent cx="1774825" cy="466725"/>
                  <wp:effectExtent l="0" t="0" r="0" b="9525"/>
                  <wp:wrapNone/>
                  <wp:docPr id="92"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26">
                            <a:extLst>
                              <a:ext uri="{C183D7F6-B498-43B3-948B-1728B52AA6E4}">
                                <adec:decorative xmlns:adec="http://schemas.microsoft.com/office/drawing/2017/decorative" val="1"/>
                              </a:ext>
                            </a:extLs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F6">
              <w:rPr>
                <w:noProof/>
              </w:rPr>
              <w:drawing>
                <wp:anchor distT="0" distB="0" distL="114300" distR="114300" simplePos="0" relativeHeight="251670528" behindDoc="1" locked="0" layoutInCell="1" allowOverlap="1" wp14:anchorId="754E880D" wp14:editId="4B3C5A78">
                  <wp:simplePos x="0" y="0"/>
                  <wp:positionH relativeFrom="column">
                    <wp:posOffset>5781675</wp:posOffset>
                  </wp:positionH>
                  <wp:positionV relativeFrom="paragraph">
                    <wp:posOffset>9435465</wp:posOffset>
                  </wp:positionV>
                  <wp:extent cx="1774825" cy="466725"/>
                  <wp:effectExtent l="0" t="0" r="0" b="9525"/>
                  <wp:wrapNone/>
                  <wp:docPr id="91"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27">
                            <a:extLst>
                              <a:ext uri="{C183D7F6-B498-43B3-948B-1728B52AA6E4}">
                                <adec:decorative xmlns:adec="http://schemas.microsoft.com/office/drawing/2017/decorative" val="1"/>
                              </a:ext>
                            </a:extLs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EDDB148" w14:textId="51E3D4CA" w:rsidR="003D2340" w:rsidRDefault="00C923F6" w:rsidP="003D2340">
      <w:pPr>
        <w:tabs>
          <w:tab w:val="left" w:pos="5355"/>
        </w:tabs>
        <w:rPr>
          <w:rFonts w:ascii="Arial" w:hAnsi="Arial" w:cs="Arial"/>
          <w:szCs w:val="24"/>
        </w:rPr>
      </w:pPr>
      <w:r>
        <w:rPr>
          <w:noProof/>
        </w:rPr>
        <w:drawing>
          <wp:anchor distT="0" distB="0" distL="114300" distR="114300" simplePos="0" relativeHeight="251666432" behindDoc="1" locked="0" layoutInCell="1" allowOverlap="1" wp14:anchorId="60C63E9A" wp14:editId="35C371FE">
            <wp:simplePos x="0" y="0"/>
            <wp:positionH relativeFrom="column">
              <wp:posOffset>5781675</wp:posOffset>
            </wp:positionH>
            <wp:positionV relativeFrom="paragraph">
              <wp:posOffset>9435465</wp:posOffset>
            </wp:positionV>
            <wp:extent cx="1774825" cy="466725"/>
            <wp:effectExtent l="0" t="0" r="0" b="9525"/>
            <wp:wrapNone/>
            <wp:docPr id="90"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28">
                      <a:extLst>
                        <a:ext uri="{C183D7F6-B498-43B3-948B-1728B52AA6E4}">
                          <adec:decorative xmlns:adec="http://schemas.microsoft.com/office/drawing/2017/decorative" val="1"/>
                        </a:ext>
                      </a:extLs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D2340">
        <w:rPr>
          <w:rFonts w:ascii="Arial" w:hAnsi="Arial" w:cs="Arial"/>
          <w:szCs w:val="24"/>
        </w:rPr>
        <w:tab/>
      </w:r>
    </w:p>
    <w:p w14:paraId="39E6CF47" w14:textId="77777777" w:rsidR="003D2340" w:rsidRDefault="003D2340" w:rsidP="003D2340">
      <w:pPr>
        <w:tabs>
          <w:tab w:val="left" w:pos="5355"/>
        </w:tabs>
        <w:rPr>
          <w:rFonts w:ascii="Arial" w:hAnsi="Arial" w:cs="Arial"/>
          <w:szCs w:val="24"/>
        </w:rPr>
      </w:pPr>
    </w:p>
    <w:p w14:paraId="66AAB281" w14:textId="77777777" w:rsidR="003D2340" w:rsidRDefault="003D2340" w:rsidP="003D2340">
      <w:pPr>
        <w:ind w:hanging="540"/>
        <w:rPr>
          <w:b/>
          <w:bCs/>
          <w:szCs w:val="24"/>
        </w:rPr>
      </w:pPr>
      <w:r>
        <w:rPr>
          <w:b/>
          <w:bCs/>
          <w:szCs w:val="24"/>
        </w:rPr>
        <w:br w:type="page"/>
      </w:r>
      <w:r w:rsidRPr="00CA763D">
        <w:rPr>
          <w:b/>
          <w:bCs/>
          <w:szCs w:val="24"/>
        </w:rPr>
        <w:lastRenderedPageBreak/>
        <w:t>Appendix E:</w:t>
      </w:r>
      <w:r w:rsidRPr="00CA763D">
        <w:rPr>
          <w:bCs/>
          <w:szCs w:val="24"/>
          <w:shd w:val="clear" w:color="auto" w:fill="FFFFFF"/>
        </w:rPr>
        <w:t xml:space="preserve"> DOE 100A, Project Application Form for Corrections, TAPS# 26B021</w:t>
      </w:r>
    </w:p>
    <w:p w14:paraId="3D8EE54A" w14:textId="77777777" w:rsidR="003D2340" w:rsidRPr="00DD24E7" w:rsidRDefault="003D2340" w:rsidP="003D2340">
      <w:pPr>
        <w:spacing w:after="100" w:afterAutospacing="1"/>
        <w:contextualSpacing/>
        <w:jc w:val="center"/>
        <w:rPr>
          <w:iCs/>
          <w:smallCaps/>
          <w:sz w:val="32"/>
          <w:szCs w:val="32"/>
        </w:rPr>
      </w:pPr>
      <w:r w:rsidRPr="00DD24E7">
        <w:rPr>
          <w:iCs/>
          <w:smallCaps/>
          <w:sz w:val="32"/>
          <w:szCs w:val="32"/>
        </w:rPr>
        <w:t>Florida Department of Education</w:t>
      </w:r>
    </w:p>
    <w:p w14:paraId="2DFF2D56" w14:textId="77777777" w:rsidR="003D2340" w:rsidRPr="0005353B" w:rsidRDefault="003D2340" w:rsidP="003D2340">
      <w:pPr>
        <w:keepNext/>
        <w:keepLines/>
        <w:spacing w:before="200" w:line="276" w:lineRule="auto"/>
        <w:contextualSpacing/>
        <w:jc w:val="center"/>
        <w:outlineLvl w:val="1"/>
        <w:rPr>
          <w:b/>
          <w:smallCaps/>
          <w:sz w:val="32"/>
          <w:szCs w:val="32"/>
        </w:rPr>
      </w:pPr>
      <w:r w:rsidRPr="0005353B">
        <w:rPr>
          <w:b/>
          <w:smallCaps/>
          <w:sz w:val="32"/>
          <w:szCs w:val="32"/>
        </w:rPr>
        <w:t>Project Application</w:t>
      </w:r>
    </w:p>
    <w:tbl>
      <w:tblPr>
        <w:tblW w:w="1080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2"/>
        <w:gridCol w:w="1018"/>
        <w:gridCol w:w="3420"/>
        <w:gridCol w:w="45"/>
        <w:gridCol w:w="3465"/>
      </w:tblGrid>
      <w:tr w:rsidR="003D2340" w:rsidRPr="0005353B" w14:paraId="7B626F94" w14:textId="77777777" w:rsidTr="000D6740">
        <w:trPr>
          <w:trHeight w:val="1842"/>
        </w:trPr>
        <w:tc>
          <w:tcPr>
            <w:tcW w:w="2852" w:type="dxa"/>
            <w:tcBorders>
              <w:top w:val="single" w:sz="8" w:space="0" w:color="auto"/>
              <w:left w:val="single" w:sz="8" w:space="0" w:color="auto"/>
            </w:tcBorders>
          </w:tcPr>
          <w:p w14:paraId="317B13D6" w14:textId="77777777" w:rsidR="003D2340" w:rsidRPr="0005353B" w:rsidRDefault="003D2340" w:rsidP="000D6740">
            <w:pPr>
              <w:rPr>
                <w:b/>
                <w:sz w:val="18"/>
              </w:rPr>
            </w:pPr>
            <w:r w:rsidRPr="0005353B">
              <w:rPr>
                <w:b/>
                <w:sz w:val="18"/>
              </w:rPr>
              <w:t xml:space="preserve">Please </w:t>
            </w:r>
            <w:proofErr w:type="gramStart"/>
            <w:r w:rsidRPr="0005353B">
              <w:rPr>
                <w:b/>
                <w:sz w:val="18"/>
              </w:rPr>
              <w:t>return</w:t>
            </w:r>
            <w:proofErr w:type="gramEnd"/>
            <w:r w:rsidRPr="0005353B">
              <w:rPr>
                <w:b/>
                <w:sz w:val="18"/>
              </w:rPr>
              <w:t xml:space="preserve"> to:</w:t>
            </w:r>
          </w:p>
          <w:p w14:paraId="59B4B92E" w14:textId="77777777" w:rsidR="003D2340" w:rsidRPr="0005353B" w:rsidRDefault="003D2340" w:rsidP="000D6740">
            <w:pPr>
              <w:rPr>
                <w:sz w:val="18"/>
              </w:rPr>
            </w:pPr>
          </w:p>
          <w:p w14:paraId="0530FBA5" w14:textId="77777777" w:rsidR="003D2340" w:rsidRPr="0005353B" w:rsidRDefault="003D2340" w:rsidP="000D6740">
            <w:pPr>
              <w:rPr>
                <w:rFonts w:ascii="Arial" w:hAnsi="Arial"/>
                <w:sz w:val="16"/>
              </w:rPr>
            </w:pPr>
            <w:r w:rsidRPr="00B0232F">
              <w:rPr>
                <w:rFonts w:ascii="Arial" w:hAnsi="Arial" w:cs="Arial"/>
                <w:sz w:val="18"/>
              </w:rPr>
              <w:t>Florida</w:t>
            </w:r>
            <w:r w:rsidRPr="00B0232F">
              <w:rPr>
                <w:rFonts w:ascii="Arial" w:hAnsi="Arial" w:cs="Arial"/>
                <w:spacing w:val="-12"/>
                <w:sz w:val="18"/>
              </w:rPr>
              <w:t xml:space="preserve"> </w:t>
            </w:r>
            <w:r w:rsidRPr="00B0232F">
              <w:rPr>
                <w:rFonts w:ascii="Arial" w:hAnsi="Arial" w:cs="Arial"/>
                <w:sz w:val="18"/>
              </w:rPr>
              <w:t>Department</w:t>
            </w:r>
            <w:r w:rsidRPr="00B0232F">
              <w:rPr>
                <w:rFonts w:ascii="Arial" w:hAnsi="Arial" w:cs="Arial"/>
                <w:spacing w:val="-10"/>
                <w:sz w:val="18"/>
              </w:rPr>
              <w:t xml:space="preserve"> </w:t>
            </w:r>
            <w:r w:rsidRPr="00B0232F">
              <w:rPr>
                <w:rFonts w:ascii="Arial" w:hAnsi="Arial" w:cs="Arial"/>
                <w:sz w:val="18"/>
              </w:rPr>
              <w:t>of</w:t>
            </w:r>
            <w:r w:rsidRPr="00B0232F">
              <w:rPr>
                <w:rFonts w:ascii="Arial" w:hAnsi="Arial" w:cs="Arial"/>
                <w:spacing w:val="-11"/>
                <w:sz w:val="18"/>
              </w:rPr>
              <w:t xml:space="preserve"> </w:t>
            </w:r>
            <w:r w:rsidRPr="00B0232F">
              <w:rPr>
                <w:rFonts w:ascii="Arial" w:hAnsi="Arial" w:cs="Arial"/>
                <w:sz w:val="18"/>
              </w:rPr>
              <w:t xml:space="preserve">Education upload into Office of Grants Management (OGM) ShareFile </w:t>
            </w:r>
            <w:r w:rsidRPr="00640648">
              <w:rPr>
                <w:rFonts w:ascii="Arial" w:hAnsi="Arial" w:cs="Arial"/>
                <w:color w:val="000000"/>
                <w:sz w:val="18"/>
              </w:rPr>
              <w:t>folder</w:t>
            </w:r>
            <w:r w:rsidRPr="00640648">
              <w:rPr>
                <w:rFonts w:ascii="Arial" w:hAnsi="Arial" w:cs="Arial"/>
                <w:color w:val="000000"/>
                <w:sz w:val="20"/>
              </w:rPr>
              <w:t xml:space="preserve"> </w:t>
            </w:r>
            <w:r w:rsidRPr="00417EDC">
              <w:rPr>
                <w:rFonts w:ascii="Arial" w:hAnsi="Arial" w:cs="Arial"/>
                <w:b/>
                <w:color w:val="000000"/>
                <w:sz w:val="18"/>
              </w:rPr>
              <w:t>AgencyNumber_AgencyName_XXB021</w:t>
            </w:r>
            <w:r w:rsidRPr="00417EDC">
              <w:rPr>
                <w:rFonts w:ascii="Arial" w:hAnsi="Arial" w:cs="Arial"/>
                <w:b/>
                <w:sz w:val="18"/>
              </w:rPr>
              <w:t>_submitcontinuation</w:t>
            </w:r>
            <w:r w:rsidRPr="0005353B">
              <w:rPr>
                <w:rFonts w:ascii="Arial" w:hAnsi="Arial"/>
                <w:sz w:val="16"/>
              </w:rPr>
              <w:t xml:space="preserve"> </w:t>
            </w:r>
          </w:p>
        </w:tc>
        <w:tc>
          <w:tcPr>
            <w:tcW w:w="4438" w:type="dxa"/>
            <w:gridSpan w:val="2"/>
            <w:tcBorders>
              <w:top w:val="single" w:sz="8" w:space="0" w:color="auto"/>
              <w:right w:val="nil"/>
            </w:tcBorders>
          </w:tcPr>
          <w:p w14:paraId="4332ABED" w14:textId="77777777" w:rsidR="003D2340" w:rsidRPr="0005353B" w:rsidRDefault="003D2340" w:rsidP="000D6740">
            <w:pPr>
              <w:rPr>
                <w:rFonts w:ascii="Arial" w:hAnsi="Arial"/>
                <w:b/>
                <w:sz w:val="16"/>
              </w:rPr>
            </w:pPr>
            <w:r w:rsidRPr="0005353B">
              <w:rPr>
                <w:b/>
                <w:sz w:val="18"/>
              </w:rPr>
              <w:t xml:space="preserve">A) </w:t>
            </w:r>
            <w:r w:rsidRPr="0005353B">
              <w:rPr>
                <w:rFonts w:ascii="Arial" w:hAnsi="Arial"/>
                <w:b/>
                <w:sz w:val="18"/>
              </w:rPr>
              <w:t xml:space="preserve"> </w:t>
            </w:r>
            <w:r w:rsidRPr="0005353B">
              <w:rPr>
                <w:b/>
                <w:sz w:val="18"/>
              </w:rPr>
              <w:t>Program Name:</w:t>
            </w:r>
          </w:p>
          <w:p w14:paraId="09FA8BC7" w14:textId="77777777" w:rsidR="003D2340" w:rsidRPr="0005353B" w:rsidRDefault="003D2340" w:rsidP="000D6740">
            <w:pPr>
              <w:jc w:val="center"/>
              <w:rPr>
                <w:b/>
                <w:sz w:val="20"/>
              </w:rPr>
            </w:pPr>
          </w:p>
          <w:p w14:paraId="6BD0FB40" w14:textId="77777777" w:rsidR="003D2340" w:rsidRPr="0005353B" w:rsidRDefault="003D2340" w:rsidP="000D6740">
            <w:pPr>
              <w:jc w:val="center"/>
              <w:rPr>
                <w:b/>
                <w:sz w:val="20"/>
              </w:rPr>
            </w:pPr>
          </w:p>
          <w:p w14:paraId="4B43BBAA" w14:textId="77777777" w:rsidR="003D2340" w:rsidRPr="002205BA" w:rsidRDefault="003D2340" w:rsidP="000D6740">
            <w:pPr>
              <w:jc w:val="center"/>
              <w:rPr>
                <w:b/>
                <w:sz w:val="20"/>
              </w:rPr>
            </w:pPr>
            <w:r>
              <w:rPr>
                <w:b/>
                <w:sz w:val="20"/>
              </w:rPr>
              <w:t>Corrections Education</w:t>
            </w:r>
          </w:p>
          <w:p w14:paraId="00833484" w14:textId="77777777" w:rsidR="003D2340" w:rsidRPr="0005353B" w:rsidRDefault="003D2340" w:rsidP="000D6740">
            <w:pPr>
              <w:jc w:val="center"/>
              <w:rPr>
                <w:b/>
                <w:sz w:val="20"/>
              </w:rPr>
            </w:pPr>
            <w:r>
              <w:rPr>
                <w:b/>
                <w:sz w:val="20"/>
              </w:rPr>
              <w:t xml:space="preserve">Grant Application </w:t>
            </w:r>
          </w:p>
          <w:p w14:paraId="44825191" w14:textId="77777777" w:rsidR="003D2340" w:rsidRPr="00CA763D" w:rsidRDefault="003D2340" w:rsidP="000D6740">
            <w:pPr>
              <w:jc w:val="center"/>
              <w:rPr>
                <w:b/>
                <w:sz w:val="20"/>
              </w:rPr>
            </w:pPr>
            <w:r>
              <w:rPr>
                <w:b/>
                <w:sz w:val="20"/>
              </w:rPr>
              <w:t xml:space="preserve">Fiscal </w:t>
            </w:r>
            <w:r w:rsidRPr="00CA763D">
              <w:rPr>
                <w:b/>
                <w:sz w:val="20"/>
              </w:rPr>
              <w:t>Year 2025-2026</w:t>
            </w:r>
          </w:p>
          <w:p w14:paraId="5680088F" w14:textId="77777777" w:rsidR="003D2340" w:rsidRPr="00CA763D" w:rsidRDefault="003D2340" w:rsidP="000D6740">
            <w:pPr>
              <w:jc w:val="center"/>
              <w:rPr>
                <w:b/>
                <w:sz w:val="20"/>
              </w:rPr>
            </w:pPr>
          </w:p>
          <w:p w14:paraId="08D535F0" w14:textId="77777777" w:rsidR="003D2340" w:rsidRPr="00266FB5" w:rsidRDefault="003D2340" w:rsidP="000D6740">
            <w:pPr>
              <w:jc w:val="center"/>
              <w:rPr>
                <w:b/>
                <w:sz w:val="32"/>
                <w:szCs w:val="32"/>
              </w:rPr>
            </w:pPr>
            <w:r w:rsidRPr="00CA763D">
              <w:rPr>
                <w:b/>
                <w:sz w:val="32"/>
                <w:szCs w:val="32"/>
              </w:rPr>
              <w:t>TAPS# 26</w:t>
            </w:r>
            <w:r w:rsidRPr="00266FB5">
              <w:rPr>
                <w:b/>
                <w:sz w:val="32"/>
                <w:szCs w:val="32"/>
              </w:rPr>
              <w:t>B021</w:t>
            </w:r>
          </w:p>
          <w:p w14:paraId="7682DF72" w14:textId="77777777" w:rsidR="003D2340" w:rsidRDefault="003D2340" w:rsidP="000D6740">
            <w:pPr>
              <w:jc w:val="center"/>
              <w:rPr>
                <w:b/>
                <w:sz w:val="32"/>
                <w:szCs w:val="32"/>
              </w:rPr>
            </w:pPr>
            <w:r w:rsidRPr="00266FB5">
              <w:rPr>
                <w:b/>
                <w:sz w:val="32"/>
                <w:szCs w:val="32"/>
              </w:rPr>
              <w:t>Corrections Education</w:t>
            </w:r>
          </w:p>
          <w:p w14:paraId="15C31F83" w14:textId="77777777" w:rsidR="003D2340" w:rsidRPr="0005353B" w:rsidRDefault="003D2340" w:rsidP="000D6740">
            <w:pPr>
              <w:jc w:val="center"/>
              <w:rPr>
                <w:b/>
                <w:szCs w:val="24"/>
              </w:rPr>
            </w:pPr>
          </w:p>
        </w:tc>
        <w:tc>
          <w:tcPr>
            <w:tcW w:w="3510" w:type="dxa"/>
            <w:gridSpan w:val="2"/>
            <w:vMerge w:val="restart"/>
            <w:tcBorders>
              <w:top w:val="single" w:sz="12" w:space="0" w:color="auto"/>
              <w:left w:val="single" w:sz="12" w:space="0" w:color="auto"/>
              <w:right w:val="single" w:sz="12" w:space="0" w:color="auto"/>
            </w:tcBorders>
          </w:tcPr>
          <w:p w14:paraId="799CAB3E" w14:textId="77777777" w:rsidR="003D2340" w:rsidRPr="0005353B" w:rsidRDefault="003D2340" w:rsidP="000D6740">
            <w:pPr>
              <w:keepNext/>
              <w:spacing w:before="240" w:after="60"/>
              <w:outlineLvl w:val="2"/>
              <w:rPr>
                <w:b/>
                <w:bCs/>
                <w:i/>
                <w:sz w:val="18"/>
                <w:szCs w:val="26"/>
              </w:rPr>
            </w:pPr>
            <w:r w:rsidRPr="0005353B">
              <w:rPr>
                <w:b/>
                <w:bCs/>
                <w:i/>
                <w:sz w:val="18"/>
                <w:szCs w:val="26"/>
              </w:rPr>
              <w:t>DOE USE ONLY</w:t>
            </w:r>
          </w:p>
          <w:p w14:paraId="0A6274BE" w14:textId="77777777" w:rsidR="003D2340" w:rsidRPr="0005353B" w:rsidRDefault="003D2340" w:rsidP="000D6740">
            <w:pPr>
              <w:rPr>
                <w:sz w:val="16"/>
              </w:rPr>
            </w:pPr>
          </w:p>
          <w:p w14:paraId="7E256361" w14:textId="77777777" w:rsidR="003D2340" w:rsidRPr="0005353B" w:rsidRDefault="003D2340" w:rsidP="000D6740">
            <w:pPr>
              <w:rPr>
                <w:sz w:val="16"/>
              </w:rPr>
            </w:pPr>
            <w:r w:rsidRPr="0005353B">
              <w:rPr>
                <w:sz w:val="18"/>
              </w:rPr>
              <w:t>Date Received</w:t>
            </w:r>
            <w:r w:rsidRPr="0005353B">
              <w:rPr>
                <w:sz w:val="16"/>
              </w:rPr>
              <w:t xml:space="preserve"> </w:t>
            </w:r>
          </w:p>
        </w:tc>
      </w:tr>
      <w:tr w:rsidR="003D2340" w:rsidRPr="0005353B" w14:paraId="7D8E6238" w14:textId="77777777" w:rsidTr="000D6740">
        <w:trPr>
          <w:cantSplit/>
          <w:trHeight w:val="207"/>
        </w:trPr>
        <w:tc>
          <w:tcPr>
            <w:tcW w:w="7290" w:type="dxa"/>
            <w:gridSpan w:val="3"/>
            <w:vMerge w:val="restart"/>
            <w:tcBorders>
              <w:left w:val="single" w:sz="8" w:space="0" w:color="auto"/>
              <w:right w:val="nil"/>
            </w:tcBorders>
          </w:tcPr>
          <w:p w14:paraId="0A5F7DF9" w14:textId="77777777" w:rsidR="003D2340" w:rsidRPr="0005353B" w:rsidRDefault="003D2340" w:rsidP="000D6740">
            <w:pPr>
              <w:jc w:val="center"/>
              <w:rPr>
                <w:b/>
                <w:sz w:val="18"/>
              </w:rPr>
            </w:pPr>
            <w:r w:rsidRPr="0005353B">
              <w:rPr>
                <w:b/>
                <w:sz w:val="18"/>
              </w:rPr>
              <w:t>B) Name and Address of Eligible Applicant:</w:t>
            </w:r>
          </w:p>
          <w:p w14:paraId="0C708104" w14:textId="77777777" w:rsidR="003D2340" w:rsidRPr="0005353B" w:rsidRDefault="003D2340" w:rsidP="000D6740">
            <w:pPr>
              <w:jc w:val="center"/>
              <w:rPr>
                <w:b/>
                <w:sz w:val="18"/>
              </w:rPr>
            </w:pPr>
          </w:p>
        </w:tc>
        <w:tc>
          <w:tcPr>
            <w:tcW w:w="3510" w:type="dxa"/>
            <w:gridSpan w:val="2"/>
            <w:vMerge/>
            <w:tcBorders>
              <w:left w:val="single" w:sz="12" w:space="0" w:color="auto"/>
              <w:bottom w:val="nil"/>
              <w:right w:val="single" w:sz="12" w:space="0" w:color="auto"/>
            </w:tcBorders>
          </w:tcPr>
          <w:p w14:paraId="53123BD6" w14:textId="77777777" w:rsidR="003D2340" w:rsidRPr="0005353B" w:rsidRDefault="003D2340" w:rsidP="000D6740">
            <w:pPr>
              <w:jc w:val="center"/>
              <w:rPr>
                <w:b/>
                <w:sz w:val="18"/>
              </w:rPr>
            </w:pPr>
          </w:p>
        </w:tc>
      </w:tr>
      <w:tr w:rsidR="003D2340" w:rsidRPr="0005353B" w14:paraId="21340522" w14:textId="77777777" w:rsidTr="000D6740">
        <w:trPr>
          <w:cantSplit/>
          <w:trHeight w:val="184"/>
        </w:trPr>
        <w:tc>
          <w:tcPr>
            <w:tcW w:w="7290" w:type="dxa"/>
            <w:gridSpan w:val="3"/>
            <w:vMerge/>
            <w:tcBorders>
              <w:left w:val="single" w:sz="8" w:space="0" w:color="auto"/>
              <w:bottom w:val="nil"/>
              <w:right w:val="nil"/>
            </w:tcBorders>
          </w:tcPr>
          <w:p w14:paraId="5A5B0A9C" w14:textId="77777777" w:rsidR="003D2340" w:rsidRPr="0005353B" w:rsidRDefault="003D2340" w:rsidP="000D6740">
            <w:pPr>
              <w:jc w:val="center"/>
              <w:rPr>
                <w:rFonts w:ascii="Arial" w:hAnsi="Arial"/>
                <w:sz w:val="16"/>
              </w:rPr>
            </w:pPr>
          </w:p>
        </w:tc>
        <w:tc>
          <w:tcPr>
            <w:tcW w:w="3510" w:type="dxa"/>
            <w:gridSpan w:val="2"/>
            <w:vMerge w:val="restart"/>
            <w:tcBorders>
              <w:left w:val="single" w:sz="12" w:space="0" w:color="auto"/>
              <w:bottom w:val="nil"/>
              <w:right w:val="single" w:sz="12" w:space="0" w:color="auto"/>
            </w:tcBorders>
          </w:tcPr>
          <w:p w14:paraId="71B2DDB5" w14:textId="77777777" w:rsidR="003D2340" w:rsidRPr="0005353B" w:rsidRDefault="003D2340" w:rsidP="000D6740">
            <w:pPr>
              <w:jc w:val="center"/>
              <w:rPr>
                <w:b/>
                <w:sz w:val="18"/>
              </w:rPr>
            </w:pPr>
            <w:r w:rsidRPr="0005353B">
              <w:rPr>
                <w:b/>
                <w:sz w:val="18"/>
              </w:rPr>
              <w:t>Project Number (DOE Assigned)</w:t>
            </w:r>
          </w:p>
          <w:p w14:paraId="75F05D31" w14:textId="77777777" w:rsidR="003D2340" w:rsidRPr="0005353B" w:rsidRDefault="003D2340" w:rsidP="000D6740">
            <w:pPr>
              <w:rPr>
                <w:b/>
                <w:sz w:val="18"/>
              </w:rPr>
            </w:pPr>
          </w:p>
        </w:tc>
      </w:tr>
      <w:tr w:rsidR="003D2340" w:rsidRPr="0005353B" w14:paraId="192F8715" w14:textId="77777777" w:rsidTr="000D6740">
        <w:trPr>
          <w:cantSplit/>
          <w:trHeight w:val="210"/>
        </w:trPr>
        <w:tc>
          <w:tcPr>
            <w:tcW w:w="7290" w:type="dxa"/>
            <w:gridSpan w:val="3"/>
            <w:vMerge/>
            <w:tcBorders>
              <w:top w:val="single" w:sz="12" w:space="0" w:color="auto"/>
              <w:left w:val="single" w:sz="8" w:space="0" w:color="auto"/>
              <w:bottom w:val="single" w:sz="12" w:space="0" w:color="auto"/>
              <w:right w:val="nil"/>
            </w:tcBorders>
            <w:vAlign w:val="bottom"/>
          </w:tcPr>
          <w:p w14:paraId="63B5A538" w14:textId="77777777" w:rsidR="003D2340" w:rsidRPr="0005353B" w:rsidRDefault="003D2340" w:rsidP="000D6740">
            <w:pPr>
              <w:rPr>
                <w:rFonts w:ascii="Arial" w:hAnsi="Arial"/>
                <w:sz w:val="16"/>
              </w:rPr>
            </w:pPr>
          </w:p>
        </w:tc>
        <w:tc>
          <w:tcPr>
            <w:tcW w:w="3510" w:type="dxa"/>
            <w:gridSpan w:val="2"/>
            <w:vMerge/>
            <w:tcBorders>
              <w:top w:val="nil"/>
              <w:left w:val="single" w:sz="12" w:space="0" w:color="auto"/>
              <w:bottom w:val="nil"/>
              <w:right w:val="single" w:sz="12" w:space="0" w:color="auto"/>
            </w:tcBorders>
          </w:tcPr>
          <w:p w14:paraId="4A903434" w14:textId="77777777" w:rsidR="003D2340" w:rsidRPr="0005353B" w:rsidRDefault="003D2340" w:rsidP="000D6740">
            <w:pPr>
              <w:rPr>
                <w:rFonts w:ascii="Arial" w:hAnsi="Arial"/>
                <w:sz w:val="16"/>
              </w:rPr>
            </w:pPr>
          </w:p>
        </w:tc>
      </w:tr>
      <w:tr w:rsidR="003D2340" w:rsidRPr="0005353B" w14:paraId="247F1ACB" w14:textId="77777777" w:rsidTr="000D6740">
        <w:trPr>
          <w:cantSplit/>
          <w:trHeight w:val="184"/>
        </w:trPr>
        <w:tc>
          <w:tcPr>
            <w:tcW w:w="7290" w:type="dxa"/>
            <w:gridSpan w:val="3"/>
            <w:vMerge/>
            <w:tcBorders>
              <w:top w:val="single" w:sz="12" w:space="0" w:color="auto"/>
              <w:left w:val="single" w:sz="8" w:space="0" w:color="auto"/>
              <w:bottom w:val="single" w:sz="12" w:space="0" w:color="auto"/>
              <w:right w:val="nil"/>
            </w:tcBorders>
            <w:vAlign w:val="bottom"/>
          </w:tcPr>
          <w:p w14:paraId="4F5E0273" w14:textId="77777777" w:rsidR="003D2340" w:rsidRPr="0005353B" w:rsidRDefault="003D2340" w:rsidP="000D6740">
            <w:pPr>
              <w:rPr>
                <w:rFonts w:ascii="Arial" w:hAnsi="Arial"/>
                <w:sz w:val="16"/>
              </w:rPr>
            </w:pPr>
          </w:p>
        </w:tc>
        <w:tc>
          <w:tcPr>
            <w:tcW w:w="3510" w:type="dxa"/>
            <w:gridSpan w:val="2"/>
            <w:vMerge/>
            <w:tcBorders>
              <w:top w:val="nil"/>
              <w:left w:val="single" w:sz="12" w:space="0" w:color="auto"/>
              <w:bottom w:val="single" w:sz="12" w:space="0" w:color="auto"/>
              <w:right w:val="single" w:sz="12" w:space="0" w:color="auto"/>
            </w:tcBorders>
          </w:tcPr>
          <w:p w14:paraId="6490DD1A" w14:textId="77777777" w:rsidR="003D2340" w:rsidRPr="0005353B" w:rsidRDefault="003D2340" w:rsidP="000D6740">
            <w:pPr>
              <w:rPr>
                <w:rFonts w:ascii="Arial" w:hAnsi="Arial"/>
                <w:sz w:val="16"/>
              </w:rPr>
            </w:pPr>
          </w:p>
        </w:tc>
      </w:tr>
      <w:tr w:rsidR="003D2340" w:rsidRPr="0005353B" w14:paraId="732F3D6F" w14:textId="77777777" w:rsidTr="000D6740">
        <w:trPr>
          <w:cantSplit/>
          <w:trHeight w:hRule="exact" w:val="471"/>
        </w:trPr>
        <w:tc>
          <w:tcPr>
            <w:tcW w:w="3870" w:type="dxa"/>
            <w:gridSpan w:val="2"/>
            <w:vMerge w:val="restart"/>
            <w:tcBorders>
              <w:top w:val="nil"/>
              <w:bottom w:val="nil"/>
            </w:tcBorders>
          </w:tcPr>
          <w:p w14:paraId="3B33AA40" w14:textId="6F3656A7" w:rsidR="003D2340" w:rsidRPr="0005353B" w:rsidRDefault="00C923F6" w:rsidP="000D6740">
            <w:pPr>
              <w:tabs>
                <w:tab w:val="left" w:pos="2970"/>
              </w:tabs>
              <w:rPr>
                <w:rFonts w:ascii="Arial" w:hAnsi="Arial"/>
                <w:sz w:val="16"/>
              </w:rPr>
            </w:pPr>
            <w:r>
              <w:rPr>
                <w:noProof/>
              </w:rPr>
              <mc:AlternateContent>
                <mc:Choice Requires="wps">
                  <w:drawing>
                    <wp:anchor distT="0" distB="0" distL="114300" distR="114300" simplePos="0" relativeHeight="251676672" behindDoc="0" locked="0" layoutInCell="0" allowOverlap="1" wp14:anchorId="305C78BB" wp14:editId="1B80A80A">
                      <wp:simplePos x="0" y="0"/>
                      <wp:positionH relativeFrom="column">
                        <wp:posOffset>36195</wp:posOffset>
                      </wp:positionH>
                      <wp:positionV relativeFrom="paragraph">
                        <wp:posOffset>104140</wp:posOffset>
                      </wp:positionV>
                      <wp:extent cx="2258695" cy="1629410"/>
                      <wp:effectExtent l="0" t="0" r="0" b="0"/>
                      <wp:wrapNone/>
                      <wp:docPr id="212538582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1629410"/>
                              </a:xfrm>
                              <a:prstGeom prst="rect">
                                <a:avLst/>
                              </a:prstGeom>
                              <a:solidFill>
                                <a:srgbClr val="FFFFFF"/>
                              </a:solidFill>
                              <a:ln>
                                <a:noFill/>
                              </a:ln>
                            </wps:spPr>
                            <wps:txbx>
                              <w:txbxContent>
                                <w:p w14:paraId="2EB99F9E" w14:textId="77777777" w:rsidR="003D2340" w:rsidRDefault="003D2340" w:rsidP="003D2340">
                                  <w:pPr>
                                    <w:tabs>
                                      <w:tab w:val="left" w:pos="540"/>
                                    </w:tabs>
                                  </w:pPr>
                                  <w:r>
                                    <w:rPr>
                                      <w:b/>
                                      <w:sz w:val="18"/>
                                    </w:rPr>
                                    <w:t>C</w:t>
                                  </w:r>
                                  <w:r>
                                    <w:rPr>
                                      <w:rFonts w:ascii="Arial" w:hAnsi="Arial"/>
                                      <w:b/>
                                    </w:rPr>
                                    <w:t>)</w:t>
                                  </w:r>
                                  <w:r>
                                    <w:rPr>
                                      <w:rFonts w:ascii="Arial" w:hAnsi="Arial"/>
                                      <w:b/>
                                    </w:rPr>
                                    <w:tab/>
                                  </w:r>
                                  <w:r>
                                    <w:rPr>
                                      <w:b/>
                                      <w:sz w:val="18"/>
                                    </w:rPr>
                                    <w:t>Total Funds Requested:</w:t>
                                  </w:r>
                                </w:p>
                                <w:p w14:paraId="222D3AA8" w14:textId="77777777" w:rsidR="003D2340" w:rsidRDefault="003D2340" w:rsidP="003D2340">
                                  <w:pPr>
                                    <w:tabs>
                                      <w:tab w:val="left" w:pos="540"/>
                                    </w:tabs>
                                    <w:rPr>
                                      <w:sz w:val="16"/>
                                    </w:rPr>
                                  </w:pPr>
                                </w:p>
                                <w:p w14:paraId="3C2FF2BB" w14:textId="77777777" w:rsidR="003D2340" w:rsidRDefault="003D2340" w:rsidP="003D2340">
                                  <w:pPr>
                                    <w:pBdr>
                                      <w:bottom w:val="single" w:sz="18" w:space="0" w:color="auto"/>
                                    </w:pBdr>
                                    <w:tabs>
                                      <w:tab w:val="left" w:pos="540"/>
                                    </w:tabs>
                                    <w:rPr>
                                      <w:sz w:val="16"/>
                                    </w:rPr>
                                  </w:pPr>
                                </w:p>
                                <w:p w14:paraId="167FD683" w14:textId="77777777" w:rsidR="003D2340" w:rsidRDefault="003D2340" w:rsidP="003D2340">
                                  <w:pPr>
                                    <w:pBdr>
                                      <w:bottom w:val="single" w:sz="18" w:space="0" w:color="auto"/>
                                    </w:pBdr>
                                    <w:tabs>
                                      <w:tab w:val="left" w:pos="540"/>
                                    </w:tabs>
                                    <w:rPr>
                                      <w:sz w:val="16"/>
                                    </w:rPr>
                                  </w:pPr>
                                </w:p>
                                <w:p w14:paraId="41552C9E" w14:textId="77777777" w:rsidR="003D2340" w:rsidRPr="00935C85" w:rsidRDefault="003D2340" w:rsidP="003D2340">
                                  <w:pPr>
                                    <w:pStyle w:val="Heading8"/>
                                    <w:tabs>
                                      <w:tab w:val="left" w:pos="540"/>
                                    </w:tabs>
                                    <w:jc w:val="center"/>
                                    <w:rPr>
                                      <w:rFonts w:ascii="Times New Roman" w:hAnsi="Times New Roman"/>
                                      <w:b/>
                                      <w:i/>
                                      <w:sz w:val="20"/>
                                      <w:szCs w:val="20"/>
                                    </w:rPr>
                                  </w:pPr>
                                  <w:r w:rsidRPr="00935C85">
                                    <w:rPr>
                                      <w:rFonts w:ascii="Times New Roman" w:hAnsi="Times New Roman"/>
                                      <w:b/>
                                      <w:sz w:val="20"/>
                                      <w:szCs w:val="20"/>
                                    </w:rPr>
                                    <w:t>DOE USE ONLY</w:t>
                                  </w:r>
                                </w:p>
                                <w:p w14:paraId="7B9D78BF" w14:textId="77777777" w:rsidR="003D2340" w:rsidRDefault="003D2340" w:rsidP="003D2340">
                                  <w:pPr>
                                    <w:tabs>
                                      <w:tab w:val="left" w:pos="540"/>
                                    </w:tabs>
                                    <w:rPr>
                                      <w:sz w:val="16"/>
                                    </w:rPr>
                                  </w:pPr>
                                </w:p>
                                <w:p w14:paraId="632E1EF0" w14:textId="77777777" w:rsidR="003D2340" w:rsidRDefault="003D2340" w:rsidP="003D2340">
                                  <w:pPr>
                                    <w:tabs>
                                      <w:tab w:val="left" w:pos="540"/>
                                    </w:tabs>
                                    <w:rPr>
                                      <w:b/>
                                      <w:sz w:val="18"/>
                                    </w:rPr>
                                  </w:pPr>
                                  <w:r>
                                    <w:tab/>
                                  </w:r>
                                  <w:r>
                                    <w:rPr>
                                      <w:b/>
                                      <w:sz w:val="18"/>
                                    </w:rPr>
                                    <w:t>Total Approved Project:</w:t>
                                  </w:r>
                                </w:p>
                                <w:p w14:paraId="7B65B839" w14:textId="77777777" w:rsidR="003D2340" w:rsidRDefault="003D2340" w:rsidP="003D2340">
                                  <w:pPr>
                                    <w:tabs>
                                      <w:tab w:val="left" w:pos="540"/>
                                    </w:tabs>
                                    <w:rPr>
                                      <w:sz w:val="16"/>
                                    </w:rPr>
                                  </w:pPr>
                                </w:p>
                                <w:p w14:paraId="08595726" w14:textId="77777777" w:rsidR="003D2340" w:rsidRDefault="003D2340" w:rsidP="003D2340">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C78BB" id="Text Box 95" o:spid="_x0000_s1031" type="#_x0000_t202" style="position:absolute;margin-left:2.85pt;margin-top:8.2pt;width:177.85pt;height:128.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vC7+QEAANIDAAAOAAAAZHJzL2Uyb0RvYy54bWysU8tu2zAQvBfoPxC817IE240Fy0HqwEWB&#10;9AGk+QCKoiSiEpdd0pbcr++SchwjvQXVgeByydmd2dHmduw7dlToNJiCp7M5Z8pIqLRpCv70c//h&#10;hjPnhalEB0YV/KQcv92+f7cZbK4yaKGrFDICMS4fbMFb722eJE62qhduBlYZStaAvfAUYpNUKAZC&#10;77skm89XyQBYWQSpnKPT+ynJtxG/rpX03+vaKc+6glNvPq4Y1zKsyXYj8gaFbbU8tyHe0EUvtKGi&#10;F6h74QU7oP4HqtcSwUHtZxL6BOpaSxU5EJt0/orNYyusilxIHGcvMrn/Byu/HR/tD2R+/AQjDTCS&#10;cPYB5C/HDOxaYRp1hwhDq0RFhdMgWTJYl5+fBqld7gJIOXyFioYsDh4i0FhjH1QhnozQaQCni+hq&#10;9EzSYZYtb1brJWeScukqWy/SOJZE5M/PLTr/WUHPwqbgSFON8OL44HxoR+TPV0I1B52u9rrrYoBN&#10;ueuQHQU5YB+/yODVtc6EywbCswkxnESegdpE0o/lyHRV8GWACLRLqE5EHGEyFv0ItGkB/3A2kKkK&#10;7n4fBCrOui+GxFuni0VwYQwWy48ZBXidKa8zwkiCKrjnbNru/OTcg0XdtFRpGpeBOxK81lGKl67O&#10;7ZNxokJnkwdnXsfx1suvuP0LAAD//wMAUEsDBBQABgAIAAAAIQC/2kaM3QAAAAgBAAAPAAAAZHJz&#10;L2Rvd25yZXYueG1sTI/NTsNADITvSLzDykhcEN30L6FpNhUggbi29AGcxE0ist4ou23St8ec6M32&#10;jMbfZLvJdupCg28dG5jPIlDEpatarg0cvz+eX0D5gFxh55gMXMnDLr+/yzCt3Mh7uhxCrSSEfYoG&#10;mhD6VGtfNmTRz1xPLNrJDRaDrEOtqwFHCbedXkRRrC22LB8a7Om9ofLncLYGTl/j03ozFp/hmOxX&#10;8Ru2SeGuxjw+TK9bUIGm8G+GP3xBh1yYCnfmyqvOwDoRo5zjFSiRl/FchsLAIllGoPNM3xbIfwEA&#10;AP//AwBQSwECLQAUAAYACAAAACEAtoM4kv4AAADhAQAAEwAAAAAAAAAAAAAAAAAAAAAAW0NvbnRl&#10;bnRfVHlwZXNdLnhtbFBLAQItABQABgAIAAAAIQA4/SH/1gAAAJQBAAALAAAAAAAAAAAAAAAAAC8B&#10;AABfcmVscy8ucmVsc1BLAQItABQABgAIAAAAIQAu6vC7+QEAANIDAAAOAAAAAAAAAAAAAAAAAC4C&#10;AABkcnMvZTJvRG9jLnhtbFBLAQItABQABgAIAAAAIQC/2kaM3QAAAAgBAAAPAAAAAAAAAAAAAAAA&#10;AFMEAABkcnMvZG93bnJldi54bWxQSwUGAAAAAAQABADzAAAAXQUAAAAA&#10;" o:allowincell="f" stroked="f">
                      <v:textbox>
                        <w:txbxContent>
                          <w:p w14:paraId="2EB99F9E" w14:textId="77777777" w:rsidR="003D2340" w:rsidRDefault="003D2340" w:rsidP="003D2340">
                            <w:pPr>
                              <w:tabs>
                                <w:tab w:val="left" w:pos="540"/>
                              </w:tabs>
                            </w:pPr>
                            <w:r>
                              <w:rPr>
                                <w:b/>
                                <w:sz w:val="18"/>
                              </w:rPr>
                              <w:t>C</w:t>
                            </w:r>
                            <w:r>
                              <w:rPr>
                                <w:rFonts w:ascii="Arial" w:hAnsi="Arial"/>
                                <w:b/>
                              </w:rPr>
                              <w:t>)</w:t>
                            </w:r>
                            <w:r>
                              <w:rPr>
                                <w:rFonts w:ascii="Arial" w:hAnsi="Arial"/>
                                <w:b/>
                              </w:rPr>
                              <w:tab/>
                            </w:r>
                            <w:r>
                              <w:rPr>
                                <w:b/>
                                <w:sz w:val="18"/>
                              </w:rPr>
                              <w:t>Total Funds Requested:</w:t>
                            </w:r>
                          </w:p>
                          <w:p w14:paraId="222D3AA8" w14:textId="77777777" w:rsidR="003D2340" w:rsidRDefault="003D2340" w:rsidP="003D2340">
                            <w:pPr>
                              <w:tabs>
                                <w:tab w:val="left" w:pos="540"/>
                              </w:tabs>
                              <w:rPr>
                                <w:sz w:val="16"/>
                              </w:rPr>
                            </w:pPr>
                          </w:p>
                          <w:p w14:paraId="3C2FF2BB" w14:textId="77777777" w:rsidR="003D2340" w:rsidRDefault="003D2340" w:rsidP="003D2340">
                            <w:pPr>
                              <w:pBdr>
                                <w:bottom w:val="single" w:sz="18" w:space="0" w:color="auto"/>
                              </w:pBdr>
                              <w:tabs>
                                <w:tab w:val="left" w:pos="540"/>
                              </w:tabs>
                              <w:rPr>
                                <w:sz w:val="16"/>
                              </w:rPr>
                            </w:pPr>
                          </w:p>
                          <w:p w14:paraId="167FD683" w14:textId="77777777" w:rsidR="003D2340" w:rsidRDefault="003D2340" w:rsidP="003D2340">
                            <w:pPr>
                              <w:pBdr>
                                <w:bottom w:val="single" w:sz="18" w:space="0" w:color="auto"/>
                              </w:pBdr>
                              <w:tabs>
                                <w:tab w:val="left" w:pos="540"/>
                              </w:tabs>
                              <w:rPr>
                                <w:sz w:val="16"/>
                              </w:rPr>
                            </w:pPr>
                          </w:p>
                          <w:p w14:paraId="41552C9E" w14:textId="77777777" w:rsidR="003D2340" w:rsidRPr="00935C85" w:rsidRDefault="003D2340" w:rsidP="003D2340">
                            <w:pPr>
                              <w:pStyle w:val="Heading8"/>
                              <w:tabs>
                                <w:tab w:val="left" w:pos="540"/>
                              </w:tabs>
                              <w:jc w:val="center"/>
                              <w:rPr>
                                <w:rFonts w:ascii="Times New Roman" w:hAnsi="Times New Roman"/>
                                <w:b/>
                                <w:i/>
                                <w:sz w:val="20"/>
                                <w:szCs w:val="20"/>
                              </w:rPr>
                            </w:pPr>
                            <w:r w:rsidRPr="00935C85">
                              <w:rPr>
                                <w:rFonts w:ascii="Times New Roman" w:hAnsi="Times New Roman"/>
                                <w:b/>
                                <w:sz w:val="20"/>
                                <w:szCs w:val="20"/>
                              </w:rPr>
                              <w:t>DOE USE ONLY</w:t>
                            </w:r>
                          </w:p>
                          <w:p w14:paraId="7B9D78BF" w14:textId="77777777" w:rsidR="003D2340" w:rsidRDefault="003D2340" w:rsidP="003D2340">
                            <w:pPr>
                              <w:tabs>
                                <w:tab w:val="left" w:pos="540"/>
                              </w:tabs>
                              <w:rPr>
                                <w:sz w:val="16"/>
                              </w:rPr>
                            </w:pPr>
                          </w:p>
                          <w:p w14:paraId="632E1EF0" w14:textId="77777777" w:rsidR="003D2340" w:rsidRDefault="003D2340" w:rsidP="003D2340">
                            <w:pPr>
                              <w:tabs>
                                <w:tab w:val="left" w:pos="540"/>
                              </w:tabs>
                              <w:rPr>
                                <w:b/>
                                <w:sz w:val="18"/>
                              </w:rPr>
                            </w:pPr>
                            <w:r>
                              <w:tab/>
                            </w:r>
                            <w:r>
                              <w:rPr>
                                <w:b/>
                                <w:sz w:val="18"/>
                              </w:rPr>
                              <w:t>Total Approved Project:</w:t>
                            </w:r>
                          </w:p>
                          <w:p w14:paraId="7B65B839" w14:textId="77777777" w:rsidR="003D2340" w:rsidRDefault="003D2340" w:rsidP="003D2340">
                            <w:pPr>
                              <w:tabs>
                                <w:tab w:val="left" w:pos="540"/>
                              </w:tabs>
                              <w:rPr>
                                <w:sz w:val="16"/>
                              </w:rPr>
                            </w:pPr>
                          </w:p>
                          <w:p w14:paraId="08595726" w14:textId="77777777" w:rsidR="003D2340" w:rsidRDefault="003D2340" w:rsidP="003D2340">
                            <w:pPr>
                              <w:pStyle w:val="Header"/>
                              <w:tabs>
                                <w:tab w:val="clear" w:pos="4320"/>
                                <w:tab w:val="clear" w:pos="8640"/>
                                <w:tab w:val="left" w:pos="540"/>
                              </w:tabs>
                            </w:pPr>
                            <w:r>
                              <w:tab/>
                              <w:t>$</w:t>
                            </w:r>
                          </w:p>
                        </w:txbxContent>
                      </v:textbox>
                    </v:shape>
                  </w:pict>
                </mc:Fallback>
              </mc:AlternateContent>
            </w:r>
          </w:p>
          <w:p w14:paraId="48171E2F" w14:textId="77777777" w:rsidR="003D2340" w:rsidRPr="0005353B" w:rsidRDefault="003D2340" w:rsidP="000D6740">
            <w:pPr>
              <w:tabs>
                <w:tab w:val="left" w:pos="2970"/>
              </w:tabs>
              <w:rPr>
                <w:rFonts w:ascii="Arial" w:hAnsi="Arial"/>
                <w:sz w:val="16"/>
              </w:rPr>
            </w:pPr>
          </w:p>
        </w:tc>
        <w:tc>
          <w:tcPr>
            <w:tcW w:w="6930" w:type="dxa"/>
            <w:gridSpan w:val="3"/>
            <w:tcBorders>
              <w:top w:val="single" w:sz="6" w:space="0" w:color="auto"/>
            </w:tcBorders>
          </w:tcPr>
          <w:p w14:paraId="39EDCF1C" w14:textId="77777777" w:rsidR="003D2340" w:rsidRPr="0005353B" w:rsidRDefault="003D2340" w:rsidP="000D6740">
            <w:pPr>
              <w:tabs>
                <w:tab w:val="left" w:pos="2520"/>
              </w:tabs>
              <w:rPr>
                <w:rFonts w:ascii="Arial" w:hAnsi="Arial"/>
                <w:b/>
                <w:sz w:val="18"/>
              </w:rPr>
            </w:pPr>
            <w:r w:rsidRPr="0005353B">
              <w:rPr>
                <w:b/>
                <w:sz w:val="18"/>
              </w:rPr>
              <w:t>D</w:t>
            </w:r>
            <w:r w:rsidRPr="0005353B">
              <w:rPr>
                <w:rFonts w:ascii="Arial" w:hAnsi="Arial"/>
                <w:b/>
                <w:sz w:val="18"/>
              </w:rPr>
              <w:t xml:space="preserve">) </w:t>
            </w:r>
            <w:r w:rsidRPr="0005353B">
              <w:rPr>
                <w:sz w:val="20"/>
              </w:rPr>
              <w:t>Applicant Contact &amp; Business Information</w:t>
            </w:r>
          </w:p>
        </w:tc>
      </w:tr>
      <w:tr w:rsidR="003D2340" w:rsidRPr="0005353B" w14:paraId="44D3169E" w14:textId="77777777" w:rsidTr="000D6740">
        <w:trPr>
          <w:cantSplit/>
          <w:trHeight w:hRule="exact" w:val="978"/>
        </w:trPr>
        <w:tc>
          <w:tcPr>
            <w:tcW w:w="3870" w:type="dxa"/>
            <w:gridSpan w:val="2"/>
            <w:vMerge/>
            <w:tcBorders>
              <w:top w:val="nil"/>
              <w:bottom w:val="nil"/>
            </w:tcBorders>
          </w:tcPr>
          <w:p w14:paraId="7654CA79" w14:textId="77777777" w:rsidR="003D2340" w:rsidRPr="0005353B" w:rsidRDefault="003D2340" w:rsidP="000D6740">
            <w:pPr>
              <w:tabs>
                <w:tab w:val="left" w:pos="2970"/>
              </w:tabs>
              <w:rPr>
                <w:rFonts w:ascii="Arial" w:hAnsi="Arial"/>
                <w:b/>
                <w:sz w:val="16"/>
              </w:rPr>
            </w:pPr>
          </w:p>
        </w:tc>
        <w:tc>
          <w:tcPr>
            <w:tcW w:w="3465" w:type="dxa"/>
            <w:gridSpan w:val="2"/>
          </w:tcPr>
          <w:p w14:paraId="2DE88D9A" w14:textId="77777777" w:rsidR="003D2340" w:rsidRPr="0005353B" w:rsidRDefault="003D2340" w:rsidP="000D6740">
            <w:pPr>
              <w:tabs>
                <w:tab w:val="left" w:pos="2970"/>
              </w:tabs>
              <w:rPr>
                <w:sz w:val="18"/>
              </w:rPr>
            </w:pPr>
            <w:r w:rsidRPr="0005353B">
              <w:rPr>
                <w:sz w:val="18"/>
              </w:rPr>
              <w:t>Contact Name:</w:t>
            </w:r>
          </w:p>
          <w:p w14:paraId="4D8D1A59" w14:textId="77777777" w:rsidR="003D2340" w:rsidRPr="0005353B" w:rsidRDefault="003D2340" w:rsidP="000D6740">
            <w:pPr>
              <w:tabs>
                <w:tab w:val="left" w:pos="2970"/>
              </w:tabs>
              <w:rPr>
                <w:sz w:val="22"/>
                <w:szCs w:val="22"/>
              </w:rPr>
            </w:pPr>
          </w:p>
          <w:p w14:paraId="39389429" w14:textId="77777777" w:rsidR="003D2340" w:rsidRPr="0005353B" w:rsidRDefault="003D2340" w:rsidP="000D6740">
            <w:pPr>
              <w:tabs>
                <w:tab w:val="left" w:pos="2970"/>
              </w:tabs>
              <w:rPr>
                <w:sz w:val="18"/>
              </w:rPr>
            </w:pPr>
            <w:r w:rsidRPr="0005353B">
              <w:rPr>
                <w:sz w:val="18"/>
              </w:rPr>
              <w:t>Fiscal Contact Name:</w:t>
            </w:r>
          </w:p>
          <w:p w14:paraId="4A98BBD7" w14:textId="77777777" w:rsidR="003D2340" w:rsidRPr="0005353B" w:rsidRDefault="003D2340" w:rsidP="000D6740">
            <w:pPr>
              <w:tabs>
                <w:tab w:val="left" w:pos="2970"/>
              </w:tabs>
              <w:rPr>
                <w:b/>
                <w:sz w:val="22"/>
                <w:highlight w:val="yellow"/>
              </w:rPr>
            </w:pPr>
          </w:p>
        </w:tc>
        <w:tc>
          <w:tcPr>
            <w:tcW w:w="3465" w:type="dxa"/>
          </w:tcPr>
          <w:p w14:paraId="606B03DD" w14:textId="77777777" w:rsidR="003D2340" w:rsidRPr="0005353B" w:rsidRDefault="003D2340" w:rsidP="000D6740">
            <w:pPr>
              <w:tabs>
                <w:tab w:val="left" w:pos="2970"/>
              </w:tabs>
              <w:rPr>
                <w:sz w:val="18"/>
              </w:rPr>
            </w:pPr>
            <w:r w:rsidRPr="0005353B">
              <w:rPr>
                <w:sz w:val="18"/>
              </w:rPr>
              <w:t xml:space="preserve"> Telephone Numbers: </w:t>
            </w:r>
          </w:p>
          <w:p w14:paraId="0480308C" w14:textId="77777777" w:rsidR="003D2340" w:rsidRPr="0005353B" w:rsidRDefault="003D2340" w:rsidP="000D6740">
            <w:pPr>
              <w:tabs>
                <w:tab w:val="left" w:pos="2970"/>
              </w:tabs>
              <w:rPr>
                <w:b/>
                <w:sz w:val="18"/>
              </w:rPr>
            </w:pPr>
          </w:p>
        </w:tc>
      </w:tr>
      <w:tr w:rsidR="003D2340" w:rsidRPr="0005353B" w14:paraId="4EF21B0A" w14:textId="77777777" w:rsidTr="000D6740">
        <w:trPr>
          <w:cantSplit/>
          <w:trHeight w:hRule="exact" w:val="807"/>
        </w:trPr>
        <w:tc>
          <w:tcPr>
            <w:tcW w:w="3870" w:type="dxa"/>
            <w:gridSpan w:val="2"/>
            <w:vMerge/>
            <w:tcBorders>
              <w:top w:val="nil"/>
              <w:bottom w:val="nil"/>
            </w:tcBorders>
          </w:tcPr>
          <w:p w14:paraId="7117883B" w14:textId="77777777" w:rsidR="003D2340" w:rsidRPr="0005353B" w:rsidRDefault="003D2340" w:rsidP="000D6740">
            <w:pPr>
              <w:rPr>
                <w:rFonts w:ascii="Arial" w:hAnsi="Arial"/>
                <w:b/>
                <w:sz w:val="16"/>
              </w:rPr>
            </w:pPr>
          </w:p>
        </w:tc>
        <w:tc>
          <w:tcPr>
            <w:tcW w:w="3465" w:type="dxa"/>
            <w:gridSpan w:val="2"/>
          </w:tcPr>
          <w:p w14:paraId="2ED241A9" w14:textId="77777777" w:rsidR="003D2340" w:rsidRPr="0005353B" w:rsidRDefault="003D2340" w:rsidP="000D6740">
            <w:pPr>
              <w:tabs>
                <w:tab w:val="left" w:pos="2970"/>
              </w:tabs>
              <w:rPr>
                <w:sz w:val="18"/>
                <w:highlight w:val="yellow"/>
              </w:rPr>
            </w:pPr>
            <w:r w:rsidRPr="0005353B">
              <w:rPr>
                <w:sz w:val="18"/>
              </w:rPr>
              <w:t>Mailing Address:</w:t>
            </w:r>
          </w:p>
          <w:p w14:paraId="532DBE8B" w14:textId="77777777" w:rsidR="003D2340" w:rsidRPr="0005353B" w:rsidRDefault="003D2340" w:rsidP="000D6740">
            <w:pPr>
              <w:tabs>
                <w:tab w:val="left" w:pos="2970"/>
              </w:tabs>
              <w:rPr>
                <w:b/>
                <w:sz w:val="22"/>
                <w:highlight w:val="yellow"/>
              </w:rPr>
            </w:pPr>
          </w:p>
        </w:tc>
        <w:tc>
          <w:tcPr>
            <w:tcW w:w="3465" w:type="dxa"/>
          </w:tcPr>
          <w:p w14:paraId="1CF3C5A5" w14:textId="77777777" w:rsidR="003D2340" w:rsidRPr="0005353B" w:rsidRDefault="003D2340" w:rsidP="000D6740">
            <w:pPr>
              <w:tabs>
                <w:tab w:val="left" w:pos="2970"/>
              </w:tabs>
              <w:rPr>
                <w:sz w:val="18"/>
              </w:rPr>
            </w:pPr>
            <w:r w:rsidRPr="0005353B">
              <w:rPr>
                <w:sz w:val="18"/>
              </w:rPr>
              <w:t xml:space="preserve">E-mail Addresses: </w:t>
            </w:r>
          </w:p>
        </w:tc>
      </w:tr>
      <w:tr w:rsidR="003D2340" w:rsidRPr="0005353B" w14:paraId="0DF7BA58" w14:textId="77777777" w:rsidTr="000D6740">
        <w:trPr>
          <w:cantSplit/>
          <w:trHeight w:hRule="exact" w:val="645"/>
        </w:trPr>
        <w:tc>
          <w:tcPr>
            <w:tcW w:w="3870" w:type="dxa"/>
            <w:gridSpan w:val="2"/>
            <w:vMerge/>
            <w:tcBorders>
              <w:top w:val="nil"/>
              <w:bottom w:val="single" w:sz="8" w:space="0" w:color="auto"/>
            </w:tcBorders>
          </w:tcPr>
          <w:p w14:paraId="39042F24" w14:textId="77777777" w:rsidR="003D2340" w:rsidRPr="0005353B" w:rsidRDefault="003D2340" w:rsidP="000D6740">
            <w:pPr>
              <w:rPr>
                <w:rFonts w:ascii="Arial" w:hAnsi="Arial"/>
                <w:b/>
                <w:sz w:val="16"/>
              </w:rPr>
            </w:pPr>
          </w:p>
        </w:tc>
        <w:tc>
          <w:tcPr>
            <w:tcW w:w="3465" w:type="dxa"/>
            <w:gridSpan w:val="2"/>
          </w:tcPr>
          <w:p w14:paraId="7091501E" w14:textId="77777777" w:rsidR="003D2340" w:rsidRPr="0005353B" w:rsidRDefault="003D2340" w:rsidP="000D6740">
            <w:pPr>
              <w:tabs>
                <w:tab w:val="left" w:pos="2970"/>
              </w:tabs>
              <w:rPr>
                <w:sz w:val="18"/>
              </w:rPr>
            </w:pPr>
            <w:r w:rsidRPr="0005353B">
              <w:rPr>
                <w:sz w:val="18"/>
              </w:rPr>
              <w:t xml:space="preserve"> Physical/Facility Address:</w:t>
            </w:r>
          </w:p>
          <w:p w14:paraId="11BB7926" w14:textId="77777777" w:rsidR="003D2340" w:rsidRPr="0005353B" w:rsidRDefault="003D2340" w:rsidP="000D6740">
            <w:pPr>
              <w:tabs>
                <w:tab w:val="left" w:pos="2970"/>
              </w:tabs>
              <w:rPr>
                <w:b/>
                <w:sz w:val="22"/>
              </w:rPr>
            </w:pPr>
          </w:p>
        </w:tc>
        <w:tc>
          <w:tcPr>
            <w:tcW w:w="3465" w:type="dxa"/>
          </w:tcPr>
          <w:p w14:paraId="60237028" w14:textId="77777777" w:rsidR="003D2340" w:rsidRPr="0005353B" w:rsidRDefault="003D2340" w:rsidP="000D6740">
            <w:pPr>
              <w:tabs>
                <w:tab w:val="left" w:pos="2970"/>
              </w:tabs>
              <w:rPr>
                <w:sz w:val="18"/>
              </w:rPr>
            </w:pPr>
            <w:r w:rsidRPr="00EF22C0">
              <w:rPr>
                <w:sz w:val="18"/>
              </w:rPr>
              <w:t>U</w:t>
            </w:r>
            <w:r w:rsidR="009C287E">
              <w:rPr>
                <w:sz w:val="18"/>
              </w:rPr>
              <w:t>EI</w:t>
            </w:r>
            <w:r w:rsidRPr="00EF22C0">
              <w:rPr>
                <w:sz w:val="18"/>
              </w:rPr>
              <w:t xml:space="preserve"> number:</w:t>
            </w:r>
          </w:p>
          <w:p w14:paraId="4A92A811" w14:textId="77777777" w:rsidR="003D2340" w:rsidRPr="0005353B" w:rsidRDefault="003D2340" w:rsidP="000D6740">
            <w:pPr>
              <w:tabs>
                <w:tab w:val="left" w:pos="2970"/>
              </w:tabs>
              <w:rPr>
                <w:sz w:val="18"/>
              </w:rPr>
            </w:pPr>
          </w:p>
          <w:p w14:paraId="77465F7A" w14:textId="77777777" w:rsidR="003D2340" w:rsidRPr="0005353B" w:rsidRDefault="003D2340" w:rsidP="000D6740">
            <w:pPr>
              <w:tabs>
                <w:tab w:val="left" w:pos="2970"/>
              </w:tabs>
              <w:rPr>
                <w:sz w:val="18"/>
              </w:rPr>
            </w:pPr>
            <w:r w:rsidRPr="0005353B">
              <w:rPr>
                <w:sz w:val="18"/>
              </w:rPr>
              <w:t>FEIN number:</w:t>
            </w:r>
          </w:p>
          <w:p w14:paraId="61C9BA36" w14:textId="77777777" w:rsidR="003D2340" w:rsidRPr="0005353B" w:rsidRDefault="003D2340" w:rsidP="000D6740">
            <w:pPr>
              <w:tabs>
                <w:tab w:val="left" w:pos="2970"/>
              </w:tabs>
              <w:rPr>
                <w:sz w:val="18"/>
              </w:rPr>
            </w:pPr>
          </w:p>
          <w:p w14:paraId="12F9A33B" w14:textId="77777777" w:rsidR="003D2340" w:rsidRPr="0005353B" w:rsidRDefault="003D2340" w:rsidP="000D6740">
            <w:pPr>
              <w:tabs>
                <w:tab w:val="left" w:pos="2970"/>
              </w:tabs>
              <w:rPr>
                <w:b/>
                <w:sz w:val="22"/>
              </w:rPr>
            </w:pPr>
          </w:p>
        </w:tc>
      </w:tr>
      <w:tr w:rsidR="003D2340" w:rsidRPr="0005353B" w14:paraId="6F940ADB" w14:textId="77777777" w:rsidTr="000D6740">
        <w:tblPrEx>
          <w:tblBorders>
            <w:insideH w:val="none" w:sz="0" w:space="0" w:color="auto"/>
            <w:insideV w:val="none" w:sz="0" w:space="0" w:color="auto"/>
          </w:tblBorders>
        </w:tblPrEx>
        <w:trPr>
          <w:trHeight w:val="448"/>
        </w:trPr>
        <w:tc>
          <w:tcPr>
            <w:tcW w:w="10800" w:type="dxa"/>
            <w:gridSpan w:val="5"/>
          </w:tcPr>
          <w:p w14:paraId="73B48660" w14:textId="77777777" w:rsidR="003D2340" w:rsidRPr="0005353B" w:rsidRDefault="003D2340" w:rsidP="000D6740">
            <w:pPr>
              <w:spacing w:before="240" w:after="60"/>
              <w:jc w:val="center"/>
              <w:outlineLvl w:val="6"/>
              <w:rPr>
                <w:rFonts w:ascii="Calibri" w:hAnsi="Calibri"/>
                <w:b/>
                <w:sz w:val="16"/>
                <w:szCs w:val="24"/>
              </w:rPr>
            </w:pPr>
            <w:r w:rsidRPr="0005353B">
              <w:rPr>
                <w:b/>
                <w:sz w:val="20"/>
                <w:szCs w:val="24"/>
              </w:rPr>
              <w:t>CERTIFICATION</w:t>
            </w:r>
          </w:p>
        </w:tc>
      </w:tr>
      <w:tr w:rsidR="003D2340" w:rsidRPr="0005353B" w14:paraId="22C964BB" w14:textId="77777777" w:rsidTr="000D6740">
        <w:tblPrEx>
          <w:tblBorders>
            <w:insideH w:val="none" w:sz="0" w:space="0" w:color="auto"/>
            <w:insideV w:val="none" w:sz="0" w:space="0" w:color="auto"/>
          </w:tblBorders>
        </w:tblPrEx>
        <w:tc>
          <w:tcPr>
            <w:tcW w:w="10800" w:type="dxa"/>
            <w:gridSpan w:val="5"/>
          </w:tcPr>
          <w:p w14:paraId="1D7168AD" w14:textId="77777777" w:rsidR="003D2340" w:rsidRPr="0005353B" w:rsidRDefault="003D2340" w:rsidP="000D6740">
            <w:pPr>
              <w:rPr>
                <w:rFonts w:ascii="Arial" w:hAnsi="Arial"/>
                <w:sz w:val="18"/>
              </w:rPr>
            </w:pPr>
          </w:p>
        </w:tc>
      </w:tr>
      <w:tr w:rsidR="003D2340" w:rsidRPr="0005353B" w14:paraId="62ABF255" w14:textId="77777777" w:rsidTr="000D6740">
        <w:tblPrEx>
          <w:tblBorders>
            <w:insideH w:val="none" w:sz="0" w:space="0" w:color="auto"/>
            <w:insideV w:val="none" w:sz="0" w:space="0" w:color="auto"/>
          </w:tblBorders>
        </w:tblPrEx>
        <w:tc>
          <w:tcPr>
            <w:tcW w:w="10800" w:type="dxa"/>
            <w:gridSpan w:val="5"/>
          </w:tcPr>
          <w:p w14:paraId="232A1009" w14:textId="77777777" w:rsidR="003D2340" w:rsidRPr="006715D9" w:rsidRDefault="003D2340" w:rsidP="000D6740">
            <w:pPr>
              <w:tabs>
                <w:tab w:val="left" w:pos="6912"/>
              </w:tabs>
              <w:jc w:val="both"/>
              <w:rPr>
                <w:sz w:val="18"/>
                <w:szCs w:val="18"/>
              </w:rPr>
            </w:pPr>
            <w:r w:rsidRPr="006715D9">
              <w:rPr>
                <w:sz w:val="18"/>
                <w:szCs w:val="18"/>
              </w:rPr>
              <w:t>I, ______________________________________________, (</w:t>
            </w:r>
            <w:r w:rsidRPr="006715D9">
              <w:rPr>
                <w:i/>
                <w:sz w:val="18"/>
                <w:szCs w:val="18"/>
              </w:rPr>
              <w:t>Please Type Name)</w:t>
            </w:r>
            <w:r w:rsidRPr="006715D9">
              <w:rPr>
                <w:sz w:val="18"/>
                <w:szCs w:val="18"/>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w:t>
            </w:r>
            <w:proofErr w:type="gramStart"/>
            <w:r w:rsidRPr="006715D9">
              <w:rPr>
                <w:sz w:val="18"/>
                <w:szCs w:val="18"/>
              </w:rPr>
              <w:t>I further</w:t>
            </w:r>
            <w:proofErr w:type="gramEnd"/>
            <w:r w:rsidRPr="006715D9">
              <w:rPr>
                <w:sz w:val="18"/>
                <w:szCs w:val="18"/>
              </w:rPr>
              <w:t xml:space="preserve"> certify that all </w:t>
            </w:r>
            <w:proofErr w:type="gramStart"/>
            <w:r w:rsidRPr="006715D9">
              <w:rPr>
                <w:sz w:val="18"/>
                <w:szCs w:val="18"/>
              </w:rPr>
              <w:t>expenditures</w:t>
            </w:r>
            <w:proofErr w:type="gramEnd"/>
            <w:r w:rsidRPr="006715D9">
              <w:rPr>
                <w:sz w:val="18"/>
                <w:szCs w:val="18"/>
              </w:rPr>
              <w:t xml:space="preserve"> will be obligated on or after the effective date and prior to the termination date of the project.  Disbursements will be reported only as appropriate to this project, and will not be used for matching funds on this or any special project, where prohibited.</w:t>
            </w:r>
          </w:p>
          <w:p w14:paraId="1FB5E24B" w14:textId="77777777" w:rsidR="003D2340" w:rsidRPr="006715D9" w:rsidRDefault="003D2340" w:rsidP="000D6740">
            <w:pPr>
              <w:tabs>
                <w:tab w:val="left" w:pos="6912"/>
              </w:tabs>
              <w:rPr>
                <w:sz w:val="18"/>
                <w:szCs w:val="18"/>
              </w:rPr>
            </w:pPr>
          </w:p>
          <w:p w14:paraId="1FB7137E" w14:textId="77777777" w:rsidR="003D2340" w:rsidRPr="006715D9" w:rsidRDefault="003D2340" w:rsidP="000D6740">
            <w:pPr>
              <w:tabs>
                <w:tab w:val="left" w:pos="6912"/>
              </w:tabs>
              <w:jc w:val="both"/>
              <w:rPr>
                <w:sz w:val="18"/>
                <w:szCs w:val="18"/>
              </w:rPr>
            </w:pPr>
            <w:r w:rsidRPr="006715D9">
              <w:rPr>
                <w:sz w:val="18"/>
                <w:szCs w:val="18"/>
              </w:rPr>
              <w:t>Further, I understand that it is the responsibility of the agency head to obtain from its governing body the authorization for the submission of this application.</w:t>
            </w:r>
          </w:p>
          <w:p w14:paraId="4D737DBF" w14:textId="77777777" w:rsidR="003D2340" w:rsidRPr="0005353B" w:rsidRDefault="003D2340" w:rsidP="000D6740">
            <w:pPr>
              <w:tabs>
                <w:tab w:val="left" w:pos="6912"/>
              </w:tabs>
              <w:jc w:val="both"/>
            </w:pPr>
          </w:p>
        </w:tc>
      </w:tr>
      <w:tr w:rsidR="003D2340" w:rsidRPr="0005353B" w14:paraId="6336A3F2" w14:textId="77777777" w:rsidTr="000D6740">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14:paraId="797CA0EF" w14:textId="413193D3" w:rsidR="003D2340" w:rsidRPr="0005353B" w:rsidRDefault="00C923F6" w:rsidP="000D6740">
            <w:pPr>
              <w:tabs>
                <w:tab w:val="left" w:pos="6912"/>
              </w:tabs>
              <w:rPr>
                <w:rFonts w:ascii="Arial" w:hAnsi="Arial"/>
                <w:sz w:val="16"/>
              </w:rPr>
            </w:pPr>
            <w:r>
              <w:rPr>
                <w:noProof/>
              </w:rPr>
              <mc:AlternateContent>
                <mc:Choice Requires="wps">
                  <w:drawing>
                    <wp:anchor distT="0" distB="0" distL="114300" distR="114300" simplePos="0" relativeHeight="251678720" behindDoc="0" locked="0" layoutInCell="0" allowOverlap="1" wp14:anchorId="66906F27" wp14:editId="24D62016">
                      <wp:simplePos x="0" y="0"/>
                      <wp:positionH relativeFrom="column">
                        <wp:posOffset>41275</wp:posOffset>
                      </wp:positionH>
                      <wp:positionV relativeFrom="paragraph">
                        <wp:posOffset>106045</wp:posOffset>
                      </wp:positionV>
                      <wp:extent cx="6591300" cy="483870"/>
                      <wp:effectExtent l="0" t="0" r="0" b="0"/>
                      <wp:wrapNone/>
                      <wp:docPr id="67572198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83870"/>
                              </a:xfrm>
                              <a:prstGeom prst="rect">
                                <a:avLst/>
                              </a:prstGeom>
                              <a:solidFill>
                                <a:srgbClr val="FFFFFF"/>
                              </a:solidFill>
                              <a:ln>
                                <a:noFill/>
                              </a:ln>
                            </wps:spPr>
                            <wps:txbx>
                              <w:txbxContent>
                                <w:p w14:paraId="19B709BA" w14:textId="77777777" w:rsidR="003D2340" w:rsidRDefault="003D2340" w:rsidP="003D2340">
                                  <w:pPr>
                                    <w:pStyle w:val="Header"/>
                                    <w:tabs>
                                      <w:tab w:val="clear" w:pos="4320"/>
                                      <w:tab w:val="clear" w:pos="8640"/>
                                      <w:tab w:val="left" w:pos="540"/>
                                    </w:tabs>
                                    <w:rPr>
                                      <w:b/>
                                      <w:sz w:val="18"/>
                                    </w:rPr>
                                  </w:pPr>
                                </w:p>
                                <w:p w14:paraId="1DFCD61A" w14:textId="77777777" w:rsidR="003D2340" w:rsidRDefault="003D2340" w:rsidP="003D2340">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t>________</w:t>
                                  </w:r>
                                </w:p>
                                <w:p w14:paraId="07AE5966" w14:textId="77777777" w:rsidR="003D2340" w:rsidRDefault="003D2340" w:rsidP="003D2340">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06F27" id="Text Box 93" o:spid="_x0000_s1032" type="#_x0000_t202" style="position:absolute;margin-left:3.25pt;margin-top:8.35pt;width:519pt;height:3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j+AEAANEDAAAOAAAAZHJzL2Uyb0RvYy54bWysU8Fu2zAMvQ/YPwi6L07StE2NOEWXIsOA&#10;rhvQ9QNkWbaFyaJGKbGzrx8lp2nQ3Yr5IIii9Mj3+Ly6HTrD9gq9Blvw2WTKmbISKm2bgj//3H5a&#10;cuaDsJUwYFXBD8rz2/XHD6ve5WoOLZhKISMQ6/PeFbwNweVZ5mWrOuEn4JSlZA3YiUAhNlmFoif0&#10;zmTz6fQq6wErhyCV93R6Pyb5OuHXtZLhe117FZgpOPUW0oppLeOarVcib1C4VstjG+IdXXRCWyp6&#10;groXQbAd6n+gOi0RPNRhIqHLoK61VIkDsZlN37B5aoVTiQuJ491JJv//YOXj/sn9QBaGzzDQABMJ&#10;7x5A/vLMwqYVtlF3iNC3SlRUeBYly3rn8+PTKLXPfQQp+29Q0ZDFLkACGmrsoirEkxE6DeBwEl0N&#10;gUk6vLq8mV1MKSUpt1heLK/TVDKRv7x26MMXBR2Lm4IjDTWhi/2DD7Ebkb9cicU8GF1ttTEpwKbc&#10;GGR7QQbYpi8ReHPN2HjZQnw2IsaTRDMyGzmGoRyYrqjlCBFZl1AdiDfC6Cv6D2jTAv7hrCdPFdz/&#10;3glUnJmvlrS7mS0W0YQpWFxezynA80x5nhFWElTBA2fjdhNG4+4c6qalSuO0LNyR3rVOUrx2dWyf&#10;fJMUOno8GvM8Trde/8T1XwAAAP//AwBQSwMEFAAGAAgAAAAhACMXqNTbAAAACAEAAA8AAABkcnMv&#10;ZG93bnJldi54bWxMj0FPg0AQhe8m/ofNmHgxdrGhIMjSqInGa2t/wABTILKzhN0W+u+dnvQ47728&#10;+V6xXeygzjT53rGBp1UEirh2Tc+tgcP3x+MzKB+QGxwck4ELediWtzcF5o2beUfnfWiVlLDP0UAX&#10;wphr7euOLPqVG4nFO7rJYpBzanUz4SzldtDrKEq0xZ7lQ4cjvXdU/+xP1sDxa37YZHP1GQ7pLk7e&#10;sE8rdzHm/m55fQEVaAl/YbjiCzqUwlS5EzdeDQaSjQRFTlJQVzuKY1EqA9k6A10W+v+A8hcAAP//&#10;AwBQSwECLQAUAAYACAAAACEAtoM4kv4AAADhAQAAEwAAAAAAAAAAAAAAAAAAAAAAW0NvbnRlbnRf&#10;VHlwZXNdLnhtbFBLAQItABQABgAIAAAAIQA4/SH/1gAAAJQBAAALAAAAAAAAAAAAAAAAAC8BAABf&#10;cmVscy8ucmVsc1BLAQItABQABgAIAAAAIQCue+sj+AEAANEDAAAOAAAAAAAAAAAAAAAAAC4CAABk&#10;cnMvZTJvRG9jLnhtbFBLAQItABQABgAIAAAAIQAjF6jU2wAAAAgBAAAPAAAAAAAAAAAAAAAAAFIE&#10;AABkcnMvZG93bnJldi54bWxQSwUGAAAAAAQABADzAAAAWgUAAAAA&#10;" o:allowincell="f" stroked="f">
                      <v:textbox>
                        <w:txbxContent>
                          <w:p w14:paraId="19B709BA" w14:textId="77777777" w:rsidR="003D2340" w:rsidRDefault="003D2340" w:rsidP="003D2340">
                            <w:pPr>
                              <w:pStyle w:val="Header"/>
                              <w:tabs>
                                <w:tab w:val="clear" w:pos="4320"/>
                                <w:tab w:val="clear" w:pos="8640"/>
                                <w:tab w:val="left" w:pos="540"/>
                              </w:tabs>
                              <w:rPr>
                                <w:b/>
                                <w:sz w:val="18"/>
                              </w:rPr>
                            </w:pPr>
                          </w:p>
                          <w:p w14:paraId="1DFCD61A" w14:textId="77777777" w:rsidR="003D2340" w:rsidRDefault="003D2340" w:rsidP="003D2340">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t>________</w:t>
                            </w:r>
                          </w:p>
                          <w:p w14:paraId="07AE5966" w14:textId="77777777" w:rsidR="003D2340" w:rsidRDefault="003D2340" w:rsidP="003D2340">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t>Date</w:t>
                            </w:r>
                          </w:p>
                        </w:txbxContent>
                      </v:textbox>
                    </v:shape>
                  </w:pict>
                </mc:Fallback>
              </mc:AlternateContent>
            </w:r>
          </w:p>
          <w:p w14:paraId="3D36ECE8" w14:textId="77777777" w:rsidR="003D2340" w:rsidRPr="0005353B" w:rsidRDefault="003D2340" w:rsidP="000D6740">
            <w:pPr>
              <w:tabs>
                <w:tab w:val="left" w:pos="6912"/>
              </w:tabs>
              <w:rPr>
                <w:rFonts w:ascii="Arial" w:hAnsi="Arial"/>
                <w:sz w:val="16"/>
              </w:rPr>
            </w:pPr>
          </w:p>
          <w:p w14:paraId="7F2B5253" w14:textId="77777777" w:rsidR="003D2340" w:rsidRPr="0005353B" w:rsidRDefault="003D2340" w:rsidP="000D6740">
            <w:pPr>
              <w:tabs>
                <w:tab w:val="left" w:pos="6912"/>
              </w:tabs>
              <w:rPr>
                <w:rFonts w:ascii="Arial" w:hAnsi="Arial"/>
                <w:sz w:val="16"/>
              </w:rPr>
            </w:pPr>
          </w:p>
          <w:p w14:paraId="3C023662" w14:textId="77777777" w:rsidR="003D2340" w:rsidRPr="0005353B" w:rsidRDefault="003D2340" w:rsidP="000D6740">
            <w:pPr>
              <w:tabs>
                <w:tab w:val="left" w:pos="6912"/>
              </w:tabs>
              <w:rPr>
                <w:rFonts w:ascii="Arial" w:hAnsi="Arial"/>
                <w:sz w:val="16"/>
              </w:rPr>
            </w:pPr>
          </w:p>
          <w:p w14:paraId="3BED2DBC" w14:textId="77777777" w:rsidR="003D2340" w:rsidRPr="0005353B" w:rsidRDefault="003D2340" w:rsidP="000D6740">
            <w:pPr>
              <w:tabs>
                <w:tab w:val="left" w:pos="6912"/>
              </w:tabs>
              <w:rPr>
                <w:rFonts w:ascii="Arial" w:hAnsi="Arial"/>
                <w:sz w:val="16"/>
              </w:rPr>
            </w:pPr>
          </w:p>
          <w:p w14:paraId="150060DD" w14:textId="77777777" w:rsidR="003D2340" w:rsidRPr="0005353B" w:rsidRDefault="003D2340" w:rsidP="000D6740">
            <w:pPr>
              <w:tabs>
                <w:tab w:val="left" w:pos="6912"/>
              </w:tabs>
              <w:rPr>
                <w:rFonts w:ascii="Arial" w:hAnsi="Arial"/>
                <w:sz w:val="16"/>
              </w:rPr>
            </w:pPr>
          </w:p>
          <w:p w14:paraId="4A90B069" w14:textId="77777777" w:rsidR="003D2340" w:rsidRPr="0005353B" w:rsidRDefault="003D2340" w:rsidP="000D6740">
            <w:pPr>
              <w:tabs>
                <w:tab w:val="left" w:pos="6912"/>
              </w:tabs>
              <w:rPr>
                <w:rFonts w:ascii="Arial" w:hAnsi="Arial"/>
                <w:sz w:val="16"/>
              </w:rPr>
            </w:pPr>
          </w:p>
          <w:p w14:paraId="2BCC99D7" w14:textId="77777777" w:rsidR="003D2340" w:rsidRPr="0005353B" w:rsidRDefault="003D2340" w:rsidP="000D6740">
            <w:pPr>
              <w:tabs>
                <w:tab w:val="left" w:pos="6912"/>
              </w:tabs>
              <w:rPr>
                <w:rFonts w:ascii="Arial" w:hAnsi="Arial"/>
                <w:sz w:val="16"/>
              </w:rPr>
            </w:pPr>
          </w:p>
        </w:tc>
      </w:tr>
      <w:tr w:rsidR="003D2340" w:rsidRPr="0005353B" w14:paraId="228BBF42" w14:textId="77777777" w:rsidTr="000D6740">
        <w:tblPrEx>
          <w:tblBorders>
            <w:insideH w:val="none" w:sz="0" w:space="0" w:color="auto"/>
            <w:insideV w:val="none" w:sz="0" w:space="0" w:color="auto"/>
          </w:tblBorders>
        </w:tblPrEx>
        <w:trPr>
          <w:trHeight w:val="80"/>
        </w:trPr>
        <w:tc>
          <w:tcPr>
            <w:tcW w:w="10800" w:type="dxa"/>
            <w:gridSpan w:val="5"/>
            <w:tcBorders>
              <w:top w:val="nil"/>
              <w:left w:val="nil"/>
              <w:bottom w:val="nil"/>
              <w:right w:val="nil"/>
            </w:tcBorders>
          </w:tcPr>
          <w:p w14:paraId="423C68C2" w14:textId="77777777" w:rsidR="003D2340" w:rsidRPr="0005353B" w:rsidRDefault="003D2340" w:rsidP="000D6740">
            <w:pPr>
              <w:rPr>
                <w:rFonts w:ascii="Arial" w:hAnsi="Arial"/>
                <w:sz w:val="16"/>
              </w:rPr>
            </w:pPr>
          </w:p>
        </w:tc>
      </w:tr>
    </w:tbl>
    <w:p w14:paraId="66350637" w14:textId="77777777" w:rsidR="003D2340" w:rsidRPr="0005353B" w:rsidRDefault="003D2340" w:rsidP="003D2340">
      <w:pPr>
        <w:tabs>
          <w:tab w:val="center" w:pos="4320"/>
          <w:tab w:val="right" w:pos="8640"/>
        </w:tabs>
      </w:pPr>
    </w:p>
    <w:p w14:paraId="1B3C5183" w14:textId="7AE39069" w:rsidR="003D2340" w:rsidRPr="0005353B" w:rsidRDefault="00C923F6" w:rsidP="003D2340">
      <w:pPr>
        <w:tabs>
          <w:tab w:val="center" w:pos="4320"/>
          <w:tab w:val="right" w:pos="8640"/>
        </w:tabs>
      </w:pPr>
      <w:r>
        <w:rPr>
          <w:noProof/>
        </w:rPr>
        <w:drawing>
          <wp:anchor distT="0" distB="0" distL="114300" distR="114300" simplePos="0" relativeHeight="251679744" behindDoc="0" locked="0" layoutInCell="1" allowOverlap="1" wp14:anchorId="4E052779" wp14:editId="1DB31970">
            <wp:simplePos x="0" y="0"/>
            <wp:positionH relativeFrom="column">
              <wp:posOffset>5069205</wp:posOffset>
            </wp:positionH>
            <wp:positionV relativeFrom="paragraph">
              <wp:posOffset>95885</wp:posOffset>
            </wp:positionV>
            <wp:extent cx="1779905" cy="467995"/>
            <wp:effectExtent l="0" t="0" r="0" b="0"/>
            <wp:wrapNone/>
            <wp:docPr id="87" name="Picture 31" descr="Florida Department of Education&#10;fldoe.org&#1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Florida Department of Education&#10;fldoe.org&#10;Logo"/>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7990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D2340" w:rsidRPr="0005353B">
        <w:t>DOE100A</w:t>
      </w:r>
    </w:p>
    <w:p w14:paraId="740FC6C9" w14:textId="77777777" w:rsidR="003D2340" w:rsidRPr="0005353B" w:rsidRDefault="003D2340" w:rsidP="003D2340">
      <w:pPr>
        <w:tabs>
          <w:tab w:val="center" w:pos="4320"/>
          <w:tab w:val="right" w:pos="8640"/>
        </w:tabs>
      </w:pPr>
      <w:r w:rsidRPr="0005353B">
        <w:t>Revised June 2022</w:t>
      </w:r>
      <w:r w:rsidRPr="0005353B">
        <w:tab/>
        <w:t>Page 1 of 2</w:t>
      </w:r>
    </w:p>
    <w:p w14:paraId="1C49EFB4" w14:textId="77777777" w:rsidR="003D2340" w:rsidRDefault="003D2340" w:rsidP="003D2340"/>
    <w:tbl>
      <w:tblPr>
        <w:tblW w:w="10800" w:type="dxa"/>
        <w:tblInd w:w="-270" w:type="dxa"/>
        <w:tblLayout w:type="fixed"/>
        <w:tblLook w:val="0000" w:firstRow="0" w:lastRow="0" w:firstColumn="0" w:lastColumn="0" w:noHBand="0" w:noVBand="0"/>
      </w:tblPr>
      <w:tblGrid>
        <w:gridCol w:w="10800"/>
      </w:tblGrid>
      <w:tr w:rsidR="003D2340" w:rsidRPr="0005353B" w14:paraId="2AC1FFB7" w14:textId="77777777" w:rsidTr="000D6740">
        <w:tc>
          <w:tcPr>
            <w:tcW w:w="10800" w:type="dxa"/>
          </w:tcPr>
          <w:p w14:paraId="5B7D8868" w14:textId="148FD150" w:rsidR="003D2340" w:rsidRPr="001172A0" w:rsidRDefault="00C923F6" w:rsidP="000D6740">
            <w:pPr>
              <w:tabs>
                <w:tab w:val="left" w:pos="6045"/>
              </w:tabs>
              <w:ind w:right="576"/>
              <w:jc w:val="center"/>
              <w:rPr>
                <w:caps/>
              </w:rPr>
            </w:pPr>
            <w:r>
              <w:rPr>
                <w:noProof/>
              </w:rPr>
              <w:drawing>
                <wp:anchor distT="0" distB="0" distL="114300" distR="114300" simplePos="0" relativeHeight="251674624" behindDoc="1" locked="0" layoutInCell="1" allowOverlap="1" wp14:anchorId="36C833E9" wp14:editId="4DC8EBBD">
                  <wp:simplePos x="0" y="0"/>
                  <wp:positionH relativeFrom="column">
                    <wp:posOffset>5781675</wp:posOffset>
                  </wp:positionH>
                  <wp:positionV relativeFrom="paragraph">
                    <wp:posOffset>9435465</wp:posOffset>
                  </wp:positionV>
                  <wp:extent cx="1774825" cy="466725"/>
                  <wp:effectExtent l="0" t="0" r="0" b="0"/>
                  <wp:wrapNone/>
                  <wp:docPr id="86" name="Picture 32" descr="Application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32" descr="Application checklis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397C3B26" wp14:editId="35264882">
                  <wp:simplePos x="0" y="0"/>
                  <wp:positionH relativeFrom="column">
                    <wp:posOffset>5781675</wp:posOffset>
                  </wp:positionH>
                  <wp:positionV relativeFrom="paragraph">
                    <wp:posOffset>9435465</wp:posOffset>
                  </wp:positionV>
                  <wp:extent cx="1774825" cy="466725"/>
                  <wp:effectExtent l="0" t="0" r="0" b="0"/>
                  <wp:wrapNone/>
                  <wp:docPr id="85" name="Picture 33" descr="Application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33" descr="Application Checklis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0" layoutInCell="1" allowOverlap="1" wp14:anchorId="6DF601E9" wp14:editId="6D0E3529">
                  <wp:simplePos x="0" y="0"/>
                  <wp:positionH relativeFrom="column">
                    <wp:posOffset>5781675</wp:posOffset>
                  </wp:positionH>
                  <wp:positionV relativeFrom="paragraph">
                    <wp:posOffset>9435465</wp:posOffset>
                  </wp:positionV>
                  <wp:extent cx="1774825" cy="466725"/>
                  <wp:effectExtent l="0" t="0" r="0" b="0"/>
                  <wp:wrapNone/>
                  <wp:docPr id="84" name="Picture 34" descr="Application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34" descr="Application Checklis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11B43112" wp14:editId="6CB14CDD">
                  <wp:simplePos x="0" y="0"/>
                  <wp:positionH relativeFrom="column">
                    <wp:posOffset>5781675</wp:posOffset>
                  </wp:positionH>
                  <wp:positionV relativeFrom="paragraph">
                    <wp:posOffset>9435465</wp:posOffset>
                  </wp:positionV>
                  <wp:extent cx="1774825" cy="466725"/>
                  <wp:effectExtent l="0" t="0" r="0" b="0"/>
                  <wp:wrapNone/>
                  <wp:docPr id="83" name="Picture 35" descr="Application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35" descr="Application Checklis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D2340" w:rsidRPr="0005353B">
              <w:rPr>
                <w:b/>
                <w:snapToGrid w:val="0"/>
                <w:sz w:val="32"/>
              </w:rPr>
              <w:t>Instructions for Completion of DOE 100A</w:t>
            </w:r>
          </w:p>
          <w:p w14:paraId="79E6EA93" w14:textId="77777777" w:rsidR="003D2340" w:rsidRPr="0005353B" w:rsidRDefault="003D2340" w:rsidP="000D6740">
            <w:pPr>
              <w:ind w:left="540" w:right="576"/>
              <w:jc w:val="both"/>
              <w:rPr>
                <w:b/>
                <w:sz w:val="16"/>
              </w:rPr>
            </w:pPr>
          </w:p>
        </w:tc>
      </w:tr>
      <w:tr w:rsidR="003D2340" w:rsidRPr="0005353B" w14:paraId="242CAB24" w14:textId="77777777" w:rsidTr="000D6740">
        <w:tc>
          <w:tcPr>
            <w:tcW w:w="10800" w:type="dxa"/>
          </w:tcPr>
          <w:p w14:paraId="6F7BE220" w14:textId="77777777" w:rsidR="003D2340" w:rsidRPr="0005353B" w:rsidRDefault="003D2340" w:rsidP="00D42BC6">
            <w:pPr>
              <w:numPr>
                <w:ilvl w:val="0"/>
                <w:numId w:val="76"/>
              </w:numPr>
              <w:spacing w:line="300" w:lineRule="atLeast"/>
              <w:ind w:right="576"/>
              <w:rPr>
                <w:snapToGrid w:val="0"/>
              </w:rPr>
            </w:pPr>
            <w:r w:rsidRPr="0005353B">
              <w:rPr>
                <w:snapToGrid w:val="0"/>
              </w:rPr>
              <w:t xml:space="preserve">If not pre-populated, enter </w:t>
            </w:r>
            <w:proofErr w:type="gramStart"/>
            <w:r w:rsidRPr="0005353B">
              <w:rPr>
                <w:snapToGrid w:val="0"/>
              </w:rPr>
              <w:t>name</w:t>
            </w:r>
            <w:proofErr w:type="gramEnd"/>
            <w:r w:rsidRPr="0005353B">
              <w:rPr>
                <w:snapToGrid w:val="0"/>
              </w:rPr>
              <w:t xml:space="preserve"> and TAPS number of the program for which funds are requested. </w:t>
            </w:r>
          </w:p>
          <w:p w14:paraId="7E9ECCDF" w14:textId="77777777" w:rsidR="003D2340" w:rsidRPr="0005353B" w:rsidRDefault="003D2340" w:rsidP="000D6740">
            <w:pPr>
              <w:spacing w:line="300" w:lineRule="atLeast"/>
              <w:ind w:left="972" w:right="576" w:hanging="450"/>
              <w:rPr>
                <w:snapToGrid w:val="0"/>
              </w:rPr>
            </w:pPr>
          </w:p>
          <w:p w14:paraId="2D2692E8" w14:textId="77777777" w:rsidR="003D2340" w:rsidRPr="0005353B" w:rsidRDefault="003D2340" w:rsidP="00D42BC6">
            <w:pPr>
              <w:numPr>
                <w:ilvl w:val="0"/>
                <w:numId w:val="76"/>
              </w:numPr>
              <w:spacing w:line="300" w:lineRule="atLeast"/>
              <w:ind w:right="576"/>
              <w:rPr>
                <w:snapToGrid w:val="0"/>
              </w:rPr>
            </w:pPr>
            <w:r w:rsidRPr="0005353B">
              <w:rPr>
                <w:snapToGrid w:val="0"/>
              </w:rPr>
              <w:t>Enter name and mailing address of eligible applicant.  The applicant is the public or non-public entity receiving funds to carry out the purpose of the project.</w:t>
            </w:r>
          </w:p>
          <w:p w14:paraId="3BDE868E" w14:textId="77777777" w:rsidR="003D2340" w:rsidRPr="0005353B" w:rsidRDefault="003D2340" w:rsidP="000D6740">
            <w:pPr>
              <w:spacing w:line="300" w:lineRule="atLeast"/>
              <w:ind w:right="576"/>
              <w:rPr>
                <w:snapToGrid w:val="0"/>
              </w:rPr>
            </w:pPr>
          </w:p>
          <w:p w14:paraId="62DCB8DF" w14:textId="77777777" w:rsidR="003D2340" w:rsidRPr="0005353B" w:rsidRDefault="003D2340" w:rsidP="00D42BC6">
            <w:pPr>
              <w:numPr>
                <w:ilvl w:val="0"/>
                <w:numId w:val="76"/>
              </w:numPr>
              <w:spacing w:line="300" w:lineRule="atLeast"/>
              <w:ind w:right="576"/>
              <w:rPr>
                <w:snapToGrid w:val="0"/>
              </w:rPr>
            </w:pPr>
            <w:r w:rsidRPr="0005353B">
              <w:rPr>
                <w:snapToGrid w:val="0"/>
              </w:rPr>
              <w:t>Enter the total amount of funds requested for this project.</w:t>
            </w:r>
          </w:p>
          <w:p w14:paraId="48AD2132" w14:textId="77777777" w:rsidR="003D2340" w:rsidRPr="0005353B" w:rsidRDefault="003D2340" w:rsidP="000D6740">
            <w:pPr>
              <w:spacing w:line="300" w:lineRule="atLeast"/>
              <w:ind w:left="972" w:right="576" w:hanging="450"/>
              <w:rPr>
                <w:snapToGrid w:val="0"/>
              </w:rPr>
            </w:pPr>
          </w:p>
          <w:p w14:paraId="34DF615E" w14:textId="77777777" w:rsidR="003D2340" w:rsidRPr="00EF22C0" w:rsidRDefault="003D2340" w:rsidP="00D42BC6">
            <w:pPr>
              <w:numPr>
                <w:ilvl w:val="0"/>
                <w:numId w:val="76"/>
              </w:numPr>
              <w:spacing w:before="240" w:after="120" w:line="300" w:lineRule="atLeast"/>
              <w:ind w:right="576"/>
              <w:rPr>
                <w:snapToGrid w:val="0"/>
              </w:rPr>
            </w:pPr>
            <w:r w:rsidRPr="0005353B">
              <w:rPr>
                <w:snapToGrid w:val="0"/>
              </w:rPr>
              <w:t xml:space="preserve">Enter requested information for the applicant’s program and fiscal contact person(s).  These individuals are the people responsible for responding to all questions, programmatic or </w:t>
            </w:r>
            <w:proofErr w:type="gramStart"/>
            <w:r w:rsidRPr="0005353B">
              <w:rPr>
                <w:snapToGrid w:val="0"/>
              </w:rPr>
              <w:t>budgetary</w:t>
            </w:r>
            <w:proofErr w:type="gramEnd"/>
            <w:r w:rsidRPr="0005353B">
              <w:rPr>
                <w:snapToGrid w:val="0"/>
              </w:rPr>
              <w:t xml:space="preserve"> regarding information included in this application.  </w:t>
            </w:r>
            <w:r w:rsidR="009C287E" w:rsidRPr="009C287E">
              <w:rPr>
                <w:snapToGrid w:val="0"/>
              </w:rPr>
              <w:t xml:space="preserve">The Unique Entity Identifier (UEI) requirements are explained on page A-2 of the Green Book. The Applicant name must match the name associated with their UEI registration. </w:t>
            </w:r>
            <w:r w:rsidRPr="0005353B">
              <w:rPr>
                <w:snapToGrid w:val="0"/>
              </w:rPr>
              <w:t xml:space="preserve">The Physical/Facility </w:t>
            </w:r>
            <w:proofErr w:type="gramStart"/>
            <w:r w:rsidRPr="0005353B">
              <w:rPr>
                <w:snapToGrid w:val="0"/>
              </w:rPr>
              <w:t>address</w:t>
            </w:r>
            <w:proofErr w:type="gramEnd"/>
            <w:r w:rsidRPr="0005353B">
              <w:rPr>
                <w:snapToGrid w:val="0"/>
              </w:rPr>
              <w:t xml:space="preserve"> and </w:t>
            </w:r>
            <w:r w:rsidRPr="0005353B">
              <w:rPr>
                <w:bCs/>
                <w:szCs w:val="24"/>
                <w:lang w:val="en"/>
              </w:rPr>
              <w:t>Federal Employer Identification Number/Tax Identification Number</w:t>
            </w:r>
            <w:r w:rsidRPr="0005353B">
              <w:rPr>
                <w:szCs w:val="24"/>
                <w:lang w:val="en"/>
              </w:rPr>
              <w:t xml:space="preserve"> (</w:t>
            </w:r>
            <w:r w:rsidRPr="0005353B">
              <w:rPr>
                <w:bCs/>
                <w:szCs w:val="24"/>
                <w:lang w:val="en"/>
              </w:rPr>
              <w:t>FEIN/FEID or TIN</w:t>
            </w:r>
            <w:r w:rsidRPr="0005353B">
              <w:rPr>
                <w:szCs w:val="24"/>
                <w:lang w:val="en"/>
              </w:rPr>
              <w:t>)</w:t>
            </w:r>
            <w:r w:rsidRPr="0005353B">
              <w:rPr>
                <w:snapToGrid w:val="0"/>
                <w:szCs w:val="24"/>
              </w:rPr>
              <w:t xml:space="preserve"> (also known as) </w:t>
            </w:r>
            <w:r w:rsidRPr="0005353B">
              <w:rPr>
                <w:bCs/>
                <w:szCs w:val="24"/>
                <w:lang w:val="en"/>
              </w:rPr>
              <w:t>Employer Identification Number</w:t>
            </w:r>
            <w:r w:rsidRPr="0005353B">
              <w:rPr>
                <w:szCs w:val="24"/>
                <w:lang w:val="en"/>
              </w:rPr>
              <w:t xml:space="preserve"> (</w:t>
            </w:r>
            <w:r w:rsidRPr="0005353B">
              <w:rPr>
                <w:bCs/>
                <w:szCs w:val="24"/>
                <w:lang w:val="en"/>
              </w:rPr>
              <w:t xml:space="preserve">EIN) are collected for department reporting.  </w:t>
            </w:r>
          </w:p>
          <w:p w14:paraId="78A723B1" w14:textId="77777777" w:rsidR="003D2340" w:rsidRPr="00EF22C0" w:rsidRDefault="003D2340" w:rsidP="000D6740">
            <w:pPr>
              <w:spacing w:before="120" w:after="240" w:line="300" w:lineRule="atLeast"/>
              <w:ind w:left="360" w:right="576"/>
              <w:rPr>
                <w:snapToGrid w:val="0"/>
              </w:rPr>
            </w:pPr>
            <w:r w:rsidRPr="0005353B">
              <w:rPr>
                <w:b/>
                <w:snapToGrid w:val="0"/>
              </w:rPr>
              <w:t>The original signature of the appropriate agency head is required.</w:t>
            </w:r>
            <w:r w:rsidRPr="0005353B">
              <w:rPr>
                <w:snapToGrid w:val="0"/>
              </w:rPr>
              <w:t xml:space="preserve">  The agency head is the school district superintendent, university or community college president, state agency commissioner or secretary, or the chairperson of the Board for other eligible applicants.</w:t>
            </w:r>
          </w:p>
          <w:p w14:paraId="3F11479E" w14:textId="77777777" w:rsidR="003D2340" w:rsidRPr="0005353B" w:rsidRDefault="003D2340" w:rsidP="00D42BC6">
            <w:pPr>
              <w:numPr>
                <w:ilvl w:val="0"/>
                <w:numId w:val="69"/>
              </w:numPr>
              <w:tabs>
                <w:tab w:val="left" w:pos="1620"/>
              </w:tabs>
              <w:ind w:right="576"/>
              <w:rPr>
                <w:snapToGrid w:val="0"/>
              </w:rPr>
            </w:pPr>
            <w:r w:rsidRPr="0005353B">
              <w:rPr>
                <w:b/>
                <w:snapToGrid w:val="0"/>
              </w:rPr>
              <w:t>N</w:t>
            </w:r>
            <w:r w:rsidRPr="0005353B">
              <w:rPr>
                <w:b/>
                <w:snapToGrid w:val="0"/>
                <w:spacing w:val="10"/>
              </w:rPr>
              <w:t>ote:</w:t>
            </w:r>
            <w:r w:rsidRPr="0005353B">
              <w:rPr>
                <w:snapToGrid w:val="0"/>
                <w:spacing w:val="10"/>
              </w:rPr>
              <w:t xml:space="preserve">  </w:t>
            </w:r>
            <w:r w:rsidRPr="0005353B">
              <w:rPr>
                <w:b/>
                <w:snapToGrid w:val="0"/>
                <w:spacing w:val="10"/>
              </w:rPr>
              <w:t>A</w:t>
            </w:r>
            <w:r w:rsidRPr="0005353B">
              <w:rPr>
                <w:b/>
                <w:snapToGrid w:val="0"/>
              </w:rPr>
              <w:t xml:space="preserve">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w:t>
            </w:r>
            <w:proofErr w:type="gramStart"/>
            <w:r w:rsidRPr="0005353B">
              <w:rPr>
                <w:b/>
                <w:snapToGrid w:val="0"/>
              </w:rPr>
              <w:t>the DOE</w:t>
            </w:r>
            <w:proofErr w:type="gramEnd"/>
            <w:r w:rsidRPr="0005353B">
              <w:rPr>
                <w:b/>
                <w:snapToGrid w:val="0"/>
              </w:rPr>
              <w:t xml:space="preserve"> 100A when the application is submitted.</w:t>
            </w:r>
          </w:p>
          <w:p w14:paraId="14F55E3B" w14:textId="77777777" w:rsidR="003D2340" w:rsidRPr="0005353B" w:rsidRDefault="003D2340" w:rsidP="000D6740">
            <w:pPr>
              <w:ind w:left="972" w:right="576" w:hanging="450"/>
            </w:pPr>
          </w:p>
        </w:tc>
      </w:tr>
      <w:tr w:rsidR="003D2340" w:rsidRPr="0005353B" w14:paraId="1B309F3D" w14:textId="77777777" w:rsidTr="000D6740">
        <w:tc>
          <w:tcPr>
            <w:tcW w:w="10800" w:type="dxa"/>
          </w:tcPr>
          <w:p w14:paraId="60AE5646" w14:textId="77777777" w:rsidR="003D2340" w:rsidRPr="0005353B" w:rsidRDefault="003D2340" w:rsidP="000D6740">
            <w:pPr>
              <w:ind w:left="540" w:right="576"/>
              <w:rPr>
                <w:rFonts w:ascii="Arial" w:hAnsi="Arial"/>
                <w:color w:val="000000"/>
                <w:sz w:val="16"/>
              </w:rPr>
            </w:pPr>
          </w:p>
        </w:tc>
      </w:tr>
      <w:tr w:rsidR="003D2340" w:rsidRPr="0005353B" w14:paraId="0F3DB483" w14:textId="77777777" w:rsidTr="000D6740">
        <w:tc>
          <w:tcPr>
            <w:tcW w:w="10800" w:type="dxa"/>
          </w:tcPr>
          <w:p w14:paraId="3359988A" w14:textId="77777777" w:rsidR="003D2340" w:rsidRPr="0005353B" w:rsidRDefault="003D2340" w:rsidP="000D6740">
            <w:pPr>
              <w:ind w:left="540" w:right="576"/>
              <w:rPr>
                <w:rFonts w:ascii="Arial" w:hAnsi="Arial"/>
                <w:sz w:val="16"/>
              </w:rPr>
            </w:pPr>
          </w:p>
        </w:tc>
      </w:tr>
      <w:tr w:rsidR="003D2340" w:rsidRPr="0005353B" w14:paraId="13BCD31C" w14:textId="77777777" w:rsidTr="000D6740">
        <w:tc>
          <w:tcPr>
            <w:tcW w:w="10800" w:type="dxa"/>
          </w:tcPr>
          <w:p w14:paraId="4D42B8EA" w14:textId="77777777" w:rsidR="003D2340" w:rsidRPr="0005353B" w:rsidRDefault="003D2340" w:rsidP="000D6740">
            <w:pPr>
              <w:ind w:left="540" w:right="576"/>
              <w:rPr>
                <w:rFonts w:ascii="Arial" w:hAnsi="Arial"/>
                <w:sz w:val="16"/>
              </w:rPr>
            </w:pPr>
          </w:p>
        </w:tc>
      </w:tr>
      <w:tr w:rsidR="003D2340" w:rsidRPr="0005353B" w14:paraId="6B2BC70A" w14:textId="77777777" w:rsidTr="000D6740">
        <w:trPr>
          <w:trHeight w:val="1782"/>
        </w:trPr>
        <w:tc>
          <w:tcPr>
            <w:tcW w:w="10800" w:type="dxa"/>
          </w:tcPr>
          <w:p w14:paraId="4DFB9471" w14:textId="77777777" w:rsidR="003D2340" w:rsidRPr="0005353B" w:rsidRDefault="003D2340" w:rsidP="000D6740">
            <w:pPr>
              <w:tabs>
                <w:tab w:val="center" w:pos="4320"/>
                <w:tab w:val="right" w:pos="8640"/>
              </w:tabs>
            </w:pPr>
          </w:p>
          <w:p w14:paraId="477A8087" w14:textId="77777777" w:rsidR="003D2340" w:rsidRPr="0005353B" w:rsidRDefault="003D2340" w:rsidP="000D6740">
            <w:pPr>
              <w:tabs>
                <w:tab w:val="center" w:pos="4320"/>
                <w:tab w:val="right" w:pos="8640"/>
              </w:tabs>
            </w:pPr>
          </w:p>
          <w:p w14:paraId="41A18DD7" w14:textId="77777777" w:rsidR="003D2340" w:rsidRPr="0005353B" w:rsidRDefault="003D2340" w:rsidP="000D6740">
            <w:pPr>
              <w:tabs>
                <w:tab w:val="center" w:pos="4320"/>
                <w:tab w:val="right" w:pos="8640"/>
              </w:tabs>
            </w:pPr>
          </w:p>
          <w:p w14:paraId="6DCB3FED" w14:textId="77777777" w:rsidR="003D2340" w:rsidRPr="0005353B" w:rsidRDefault="003D2340" w:rsidP="000D6740">
            <w:pPr>
              <w:tabs>
                <w:tab w:val="center" w:pos="4320"/>
                <w:tab w:val="right" w:pos="8640"/>
              </w:tabs>
            </w:pPr>
          </w:p>
          <w:p w14:paraId="29606A99" w14:textId="77777777" w:rsidR="003D2340" w:rsidRPr="0005353B" w:rsidRDefault="003D2340" w:rsidP="000D6740">
            <w:pPr>
              <w:tabs>
                <w:tab w:val="center" w:pos="4320"/>
                <w:tab w:val="right" w:pos="8640"/>
              </w:tabs>
            </w:pPr>
          </w:p>
          <w:p w14:paraId="72E64107" w14:textId="77777777" w:rsidR="003D2340" w:rsidRPr="0005353B" w:rsidRDefault="003D2340" w:rsidP="000D6740">
            <w:pPr>
              <w:tabs>
                <w:tab w:val="center" w:pos="4320"/>
                <w:tab w:val="right" w:pos="8640"/>
              </w:tabs>
            </w:pPr>
          </w:p>
          <w:p w14:paraId="06599465" w14:textId="77777777" w:rsidR="003D2340" w:rsidRPr="0005353B" w:rsidRDefault="003D2340" w:rsidP="000D6740">
            <w:pPr>
              <w:tabs>
                <w:tab w:val="center" w:pos="4320"/>
                <w:tab w:val="right" w:pos="8640"/>
              </w:tabs>
            </w:pPr>
          </w:p>
          <w:p w14:paraId="359E9B11" w14:textId="77777777" w:rsidR="003D2340" w:rsidRPr="0005353B" w:rsidRDefault="003D2340" w:rsidP="000D6740">
            <w:pPr>
              <w:tabs>
                <w:tab w:val="center" w:pos="4320"/>
                <w:tab w:val="right" w:pos="8640"/>
              </w:tabs>
            </w:pPr>
          </w:p>
          <w:p w14:paraId="20AFB3BE" w14:textId="77777777" w:rsidR="003D2340" w:rsidRPr="0005353B" w:rsidRDefault="003D2340" w:rsidP="000D6740">
            <w:pPr>
              <w:tabs>
                <w:tab w:val="center" w:pos="4320"/>
                <w:tab w:val="right" w:pos="8640"/>
              </w:tabs>
            </w:pPr>
          </w:p>
          <w:p w14:paraId="0F8F4E54" w14:textId="77777777" w:rsidR="003D2340" w:rsidRPr="0005353B" w:rsidRDefault="003D2340" w:rsidP="000D6740">
            <w:pPr>
              <w:tabs>
                <w:tab w:val="center" w:pos="4320"/>
                <w:tab w:val="right" w:pos="8640"/>
              </w:tabs>
            </w:pPr>
          </w:p>
          <w:p w14:paraId="07BC98E0" w14:textId="77777777" w:rsidR="003D2340" w:rsidRPr="0005353B" w:rsidRDefault="003D2340" w:rsidP="000D6740">
            <w:pPr>
              <w:tabs>
                <w:tab w:val="center" w:pos="4320"/>
                <w:tab w:val="right" w:pos="8640"/>
              </w:tabs>
            </w:pPr>
          </w:p>
          <w:p w14:paraId="6941913B" w14:textId="77777777" w:rsidR="003D2340" w:rsidRPr="0005353B" w:rsidRDefault="003D2340" w:rsidP="000D6740">
            <w:pPr>
              <w:tabs>
                <w:tab w:val="center" w:pos="4320"/>
                <w:tab w:val="right" w:pos="8640"/>
              </w:tabs>
            </w:pPr>
          </w:p>
          <w:p w14:paraId="136D65B2" w14:textId="77777777" w:rsidR="003D2340" w:rsidRPr="0005353B" w:rsidRDefault="003D2340" w:rsidP="000D6740">
            <w:pPr>
              <w:tabs>
                <w:tab w:val="center" w:pos="4320"/>
                <w:tab w:val="right" w:pos="8640"/>
              </w:tabs>
            </w:pPr>
          </w:p>
          <w:p w14:paraId="66E3084C" w14:textId="461A78A9" w:rsidR="003D2340" w:rsidRPr="0005353B" w:rsidRDefault="00C923F6" w:rsidP="000D6740">
            <w:pPr>
              <w:tabs>
                <w:tab w:val="center" w:pos="4320"/>
                <w:tab w:val="right" w:pos="8640"/>
              </w:tabs>
            </w:pPr>
            <w:r>
              <w:rPr>
                <w:noProof/>
              </w:rPr>
              <w:drawing>
                <wp:anchor distT="0" distB="0" distL="114300" distR="114300" simplePos="0" relativeHeight="251680768" behindDoc="0" locked="0" layoutInCell="1" allowOverlap="1" wp14:anchorId="48CB48E5" wp14:editId="2F00A082">
                  <wp:simplePos x="0" y="0"/>
                  <wp:positionH relativeFrom="column">
                    <wp:posOffset>5086350</wp:posOffset>
                  </wp:positionH>
                  <wp:positionV relativeFrom="paragraph">
                    <wp:posOffset>123825</wp:posOffset>
                  </wp:positionV>
                  <wp:extent cx="1779905" cy="467995"/>
                  <wp:effectExtent l="0" t="0" r="0" b="0"/>
                  <wp:wrapNone/>
                  <wp:docPr id="82" name="Picture 36" descr="Florida Department of Education&#10;fldoe.org&#1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Florida Department of Education&#10;fldoe.org&#10;Logo"/>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7990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D2340" w:rsidRPr="0005353B">
              <w:t>DOE100A</w:t>
            </w:r>
          </w:p>
          <w:p w14:paraId="2EC23303" w14:textId="5A412A11" w:rsidR="003D2340" w:rsidRPr="0005353B" w:rsidRDefault="003D2340" w:rsidP="000D6740">
            <w:pPr>
              <w:tabs>
                <w:tab w:val="center" w:pos="4320"/>
                <w:tab w:val="right" w:pos="8640"/>
              </w:tabs>
              <w:rPr>
                <w:rFonts w:ascii="Arial" w:hAnsi="Arial"/>
                <w:sz w:val="16"/>
              </w:rPr>
            </w:pPr>
            <w:r w:rsidRPr="0005353B">
              <w:t>Revised June 2022</w:t>
            </w:r>
            <w:r w:rsidRPr="0005353B">
              <w:tab/>
              <w:t>Page 2 of 2</w:t>
            </w:r>
            <w:r w:rsidR="00C923F6">
              <w:rPr>
                <w:noProof/>
              </w:rPr>
              <w:drawing>
                <wp:anchor distT="0" distB="0" distL="114300" distR="114300" simplePos="0" relativeHeight="251684864" behindDoc="1" locked="0" layoutInCell="1" allowOverlap="1" wp14:anchorId="39B84C5D" wp14:editId="4610352E">
                  <wp:simplePos x="0" y="0"/>
                  <wp:positionH relativeFrom="column">
                    <wp:posOffset>5781675</wp:posOffset>
                  </wp:positionH>
                  <wp:positionV relativeFrom="paragraph">
                    <wp:posOffset>9435465</wp:posOffset>
                  </wp:positionV>
                  <wp:extent cx="1774825" cy="466725"/>
                  <wp:effectExtent l="0" t="0" r="0" b="0"/>
                  <wp:wrapNone/>
                  <wp:docPr id="81" name="Picture 38" descr="Application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38" descr="Application Checklis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F6">
              <w:rPr>
                <w:noProof/>
              </w:rPr>
              <w:drawing>
                <wp:anchor distT="0" distB="0" distL="114300" distR="114300" simplePos="0" relativeHeight="251683840" behindDoc="1" locked="0" layoutInCell="1" allowOverlap="1" wp14:anchorId="6E565716" wp14:editId="7ADF048E">
                  <wp:simplePos x="0" y="0"/>
                  <wp:positionH relativeFrom="column">
                    <wp:posOffset>5781675</wp:posOffset>
                  </wp:positionH>
                  <wp:positionV relativeFrom="paragraph">
                    <wp:posOffset>9435465</wp:posOffset>
                  </wp:positionV>
                  <wp:extent cx="1774825" cy="466725"/>
                  <wp:effectExtent l="0" t="0" r="0" b="0"/>
                  <wp:wrapNone/>
                  <wp:docPr id="80" name="Picture 40" descr="Application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40" descr="Application Checklis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F6">
              <w:rPr>
                <w:noProof/>
              </w:rPr>
              <w:drawing>
                <wp:anchor distT="0" distB="0" distL="114300" distR="114300" simplePos="0" relativeHeight="251682816" behindDoc="1" locked="0" layoutInCell="1" allowOverlap="1" wp14:anchorId="0157D5E4" wp14:editId="75233D9A">
                  <wp:simplePos x="0" y="0"/>
                  <wp:positionH relativeFrom="column">
                    <wp:posOffset>5781675</wp:posOffset>
                  </wp:positionH>
                  <wp:positionV relativeFrom="paragraph">
                    <wp:posOffset>9435465</wp:posOffset>
                  </wp:positionV>
                  <wp:extent cx="1774825" cy="466725"/>
                  <wp:effectExtent l="0" t="0" r="0" b="0"/>
                  <wp:wrapNone/>
                  <wp:docPr id="79" name="Picture 41" descr="Application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41" descr="Application Checklis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F6">
              <w:rPr>
                <w:noProof/>
              </w:rPr>
              <w:drawing>
                <wp:anchor distT="0" distB="0" distL="114300" distR="114300" simplePos="0" relativeHeight="251681792" behindDoc="1" locked="0" layoutInCell="1" allowOverlap="1" wp14:anchorId="21B538B6" wp14:editId="3507287A">
                  <wp:simplePos x="0" y="0"/>
                  <wp:positionH relativeFrom="column">
                    <wp:posOffset>5781675</wp:posOffset>
                  </wp:positionH>
                  <wp:positionV relativeFrom="paragraph">
                    <wp:posOffset>9435465</wp:posOffset>
                  </wp:positionV>
                  <wp:extent cx="1774825" cy="466725"/>
                  <wp:effectExtent l="0" t="0" r="0" b="0"/>
                  <wp:wrapNone/>
                  <wp:docPr id="78" name="Picture 42" descr="Application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42" descr="Application Checklis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97FB961" w14:textId="1D89DF65" w:rsidR="003D2340" w:rsidRPr="0005353B" w:rsidRDefault="00C923F6" w:rsidP="003D2340">
      <w:pPr>
        <w:tabs>
          <w:tab w:val="left" w:pos="5355"/>
        </w:tabs>
        <w:rPr>
          <w:rFonts w:ascii="Arial" w:hAnsi="Arial" w:cs="Arial"/>
          <w:szCs w:val="24"/>
        </w:rPr>
        <w:sectPr w:rsidR="003D2340" w:rsidRPr="0005353B" w:rsidSect="003D2340">
          <w:pgSz w:w="12240" w:h="15840" w:code="1"/>
          <w:pgMar w:top="1008" w:right="1152" w:bottom="634" w:left="1152" w:header="720" w:footer="349" w:gutter="0"/>
          <w:pgNumType w:start="1"/>
          <w:cols w:space="720"/>
          <w:docGrid w:linePitch="360"/>
        </w:sectPr>
      </w:pPr>
      <w:r>
        <w:rPr>
          <w:noProof/>
        </w:rPr>
        <w:drawing>
          <wp:anchor distT="0" distB="0" distL="114300" distR="114300" simplePos="0" relativeHeight="251677696" behindDoc="1" locked="0" layoutInCell="1" allowOverlap="1" wp14:anchorId="404D7064" wp14:editId="6E99D97B">
            <wp:simplePos x="0" y="0"/>
            <wp:positionH relativeFrom="column">
              <wp:posOffset>5781675</wp:posOffset>
            </wp:positionH>
            <wp:positionV relativeFrom="paragraph">
              <wp:posOffset>9435465</wp:posOffset>
            </wp:positionV>
            <wp:extent cx="1774825" cy="466725"/>
            <wp:effectExtent l="0" t="0" r="0" b="0"/>
            <wp:wrapNone/>
            <wp:docPr id="77" name="Picture 43" descr="Application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43" descr="Application Checklis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D2340">
        <w:rPr>
          <w:rFonts w:ascii="Arial" w:hAnsi="Arial" w:cs="Arial"/>
          <w:szCs w:val="24"/>
        </w:rPr>
        <w:tab/>
      </w:r>
    </w:p>
    <w:p w14:paraId="03F783B3" w14:textId="77777777" w:rsidR="003D2340" w:rsidRDefault="003D2340" w:rsidP="003D2340">
      <w:pPr>
        <w:rPr>
          <w:b/>
          <w:bCs/>
        </w:rPr>
      </w:pPr>
      <w:r w:rsidRPr="00CA763D">
        <w:rPr>
          <w:b/>
          <w:bCs/>
        </w:rPr>
        <w:lastRenderedPageBreak/>
        <w:t>Appendix F</w:t>
      </w:r>
      <w:r w:rsidRPr="00EB6A35">
        <w:rPr>
          <w:b/>
          <w:bCs/>
        </w:rPr>
        <w:t xml:space="preserve">: </w:t>
      </w:r>
      <w:r>
        <w:rPr>
          <w:b/>
          <w:bCs/>
        </w:rPr>
        <w:t>Application Checklist</w:t>
      </w:r>
    </w:p>
    <w:p w14:paraId="49842C1D" w14:textId="77777777" w:rsidR="003D2340" w:rsidRPr="00640648" w:rsidRDefault="003D2340" w:rsidP="003D2340">
      <w:pPr>
        <w:spacing w:before="267"/>
        <w:ind w:right="214"/>
        <w:rPr>
          <w:b/>
          <w:bCs/>
          <w:color w:val="C45911"/>
          <w:szCs w:val="24"/>
        </w:rPr>
      </w:pPr>
      <w:r w:rsidRPr="00B75784">
        <w:rPr>
          <w:color w:val="000000"/>
          <w:szCs w:val="24"/>
        </w:rPr>
        <w:t xml:space="preserve">All Eligible Providers </w:t>
      </w:r>
      <w:r w:rsidRPr="00B75784">
        <w:rPr>
          <w:b/>
          <w:bCs/>
          <w:color w:val="000000"/>
          <w:szCs w:val="24"/>
          <w:u w:val="single"/>
        </w:rPr>
        <w:t>must</w:t>
      </w:r>
      <w:r w:rsidRPr="00B75784">
        <w:rPr>
          <w:b/>
          <w:bCs/>
          <w:color w:val="000000"/>
          <w:szCs w:val="24"/>
        </w:rPr>
        <w:t xml:space="preserve"> </w:t>
      </w:r>
      <w:r w:rsidRPr="00B75784">
        <w:rPr>
          <w:color w:val="000000"/>
          <w:szCs w:val="24"/>
        </w:rPr>
        <w:t>download the Grant Application RF</w:t>
      </w:r>
      <w:r>
        <w:rPr>
          <w:color w:val="000000"/>
          <w:szCs w:val="24"/>
        </w:rPr>
        <w:t>A</w:t>
      </w:r>
      <w:r w:rsidRPr="00B75784">
        <w:rPr>
          <w:color w:val="000000"/>
          <w:szCs w:val="24"/>
        </w:rPr>
        <w:t xml:space="preserve"> “Word” file and Consolidated Grant Workbook. Submit all documents electronically through the Office of Grants Management ShareFile system, no later than the close of business 11:59 pm (EST) on the </w:t>
      </w:r>
      <w:r w:rsidRPr="00640648">
        <w:rPr>
          <w:b/>
          <w:bCs/>
          <w:color w:val="000000"/>
          <w:szCs w:val="24"/>
        </w:rPr>
        <w:t xml:space="preserve">due date of </w:t>
      </w:r>
      <w:r w:rsidR="00796458">
        <w:rPr>
          <w:b/>
          <w:bCs/>
          <w:color w:val="000000"/>
          <w:szCs w:val="24"/>
        </w:rPr>
        <w:t>05/30/2025</w:t>
      </w:r>
      <w:r w:rsidRPr="00417EDC">
        <w:rPr>
          <w:b/>
          <w:bCs/>
          <w:color w:val="000000"/>
          <w:szCs w:val="24"/>
        </w:rPr>
        <w:t>.</w:t>
      </w:r>
      <w:r w:rsidRPr="00640648">
        <w:rPr>
          <w:b/>
          <w:bCs/>
          <w:color w:val="000000"/>
          <w:szCs w:val="24"/>
        </w:rPr>
        <w:t xml:space="preserve"> </w:t>
      </w:r>
    </w:p>
    <w:p w14:paraId="6E9D3650" w14:textId="77777777" w:rsidR="003D2340" w:rsidRPr="00B75784" w:rsidRDefault="003D2340" w:rsidP="003D2340">
      <w:pPr>
        <w:spacing w:before="281" w:after="120"/>
        <w:rPr>
          <w:szCs w:val="24"/>
        </w:rPr>
      </w:pPr>
      <w:r w:rsidRPr="00B75784">
        <w:rPr>
          <w:b/>
          <w:bCs/>
          <w:color w:val="000000"/>
          <w:szCs w:val="24"/>
        </w:rPr>
        <w:t>Grant Application package must be submitted as follows:  </w:t>
      </w:r>
    </w:p>
    <w:tbl>
      <w:tblPr>
        <w:tblW w:w="1331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7"/>
        <w:gridCol w:w="8460"/>
        <w:gridCol w:w="2700"/>
      </w:tblGrid>
      <w:tr w:rsidR="003D2340" w:rsidRPr="00B75784" w14:paraId="128617F7" w14:textId="77777777" w:rsidTr="000D6740">
        <w:trPr>
          <w:trHeight w:val="840"/>
        </w:trPr>
        <w:tc>
          <w:tcPr>
            <w:tcW w:w="2157" w:type="dxa"/>
            <w:tcBorders>
              <w:top w:val="single" w:sz="6" w:space="0" w:color="auto"/>
              <w:left w:val="single" w:sz="4" w:space="0" w:color="auto"/>
              <w:bottom w:val="single" w:sz="6" w:space="0" w:color="auto"/>
              <w:right w:val="single" w:sz="6" w:space="0" w:color="auto"/>
            </w:tcBorders>
            <w:shd w:val="clear" w:color="auto" w:fill="B4C6E7"/>
            <w:vAlign w:val="bottom"/>
          </w:tcPr>
          <w:p w14:paraId="20399CD7" w14:textId="77777777" w:rsidR="003D2340" w:rsidRPr="00266FB5" w:rsidRDefault="003D2340" w:rsidP="000D6740">
            <w:pPr>
              <w:jc w:val="center"/>
              <w:textAlignment w:val="baseline"/>
              <w:rPr>
                <w:szCs w:val="24"/>
              </w:rPr>
            </w:pPr>
            <w:r w:rsidRPr="00266FB5">
              <w:rPr>
                <w:b/>
                <w:bCs/>
                <w:szCs w:val="24"/>
              </w:rPr>
              <w:t>File # and Type</w:t>
            </w:r>
          </w:p>
        </w:tc>
        <w:tc>
          <w:tcPr>
            <w:tcW w:w="8460" w:type="dxa"/>
            <w:tcBorders>
              <w:top w:val="single" w:sz="6" w:space="0" w:color="auto"/>
              <w:left w:val="nil"/>
              <w:bottom w:val="single" w:sz="6" w:space="0" w:color="auto"/>
              <w:right w:val="single" w:sz="6" w:space="0" w:color="auto"/>
            </w:tcBorders>
            <w:shd w:val="clear" w:color="auto" w:fill="B4C6E7"/>
            <w:vAlign w:val="bottom"/>
            <w:hideMark/>
          </w:tcPr>
          <w:p w14:paraId="5D42AEA8" w14:textId="77777777" w:rsidR="003D2340" w:rsidRPr="00266FB5" w:rsidRDefault="003D2340" w:rsidP="000D6740">
            <w:pPr>
              <w:jc w:val="center"/>
              <w:textAlignment w:val="baseline"/>
              <w:rPr>
                <w:szCs w:val="24"/>
              </w:rPr>
            </w:pPr>
          </w:p>
          <w:p w14:paraId="623358F7" w14:textId="77777777" w:rsidR="003D2340" w:rsidRPr="00266FB5" w:rsidRDefault="003D2340" w:rsidP="000D6740">
            <w:pPr>
              <w:jc w:val="center"/>
              <w:textAlignment w:val="baseline"/>
              <w:rPr>
                <w:szCs w:val="24"/>
              </w:rPr>
            </w:pPr>
            <w:r w:rsidRPr="00266FB5">
              <w:rPr>
                <w:b/>
                <w:bCs/>
                <w:szCs w:val="24"/>
              </w:rPr>
              <w:t>Item</w:t>
            </w:r>
          </w:p>
        </w:tc>
        <w:tc>
          <w:tcPr>
            <w:tcW w:w="2700" w:type="dxa"/>
            <w:tcBorders>
              <w:top w:val="single" w:sz="6" w:space="0" w:color="auto"/>
              <w:left w:val="nil"/>
              <w:bottom w:val="single" w:sz="6" w:space="0" w:color="auto"/>
              <w:right w:val="single" w:sz="6" w:space="0" w:color="auto"/>
            </w:tcBorders>
            <w:shd w:val="clear" w:color="auto" w:fill="B4C6E7"/>
            <w:vAlign w:val="bottom"/>
            <w:hideMark/>
          </w:tcPr>
          <w:p w14:paraId="66E8F82F" w14:textId="77777777" w:rsidR="003D2340" w:rsidRPr="00266FB5" w:rsidRDefault="003D2340" w:rsidP="000D6740">
            <w:pPr>
              <w:jc w:val="center"/>
              <w:textAlignment w:val="baseline"/>
              <w:rPr>
                <w:szCs w:val="24"/>
              </w:rPr>
            </w:pPr>
            <w:r w:rsidRPr="00266FB5">
              <w:rPr>
                <w:szCs w:val="24"/>
              </w:rPr>
              <w:t xml:space="preserve">Provide </w:t>
            </w:r>
            <w:proofErr w:type="gramStart"/>
            <w:r w:rsidRPr="00266FB5">
              <w:rPr>
                <w:szCs w:val="24"/>
              </w:rPr>
              <w:t>page #s</w:t>
            </w:r>
            <w:proofErr w:type="gramEnd"/>
            <w:r w:rsidRPr="00266FB5">
              <w:rPr>
                <w:szCs w:val="24"/>
              </w:rPr>
              <w:t xml:space="preserve"> for items listed</w:t>
            </w:r>
          </w:p>
        </w:tc>
      </w:tr>
      <w:tr w:rsidR="003D2340" w:rsidRPr="00B75784" w14:paraId="52634ADD" w14:textId="77777777" w:rsidTr="000D6740">
        <w:tc>
          <w:tcPr>
            <w:tcW w:w="2157" w:type="dxa"/>
            <w:tcBorders>
              <w:top w:val="single" w:sz="6" w:space="0" w:color="auto"/>
              <w:left w:val="single" w:sz="4" w:space="0" w:color="auto"/>
              <w:right w:val="single" w:sz="6" w:space="0" w:color="auto"/>
            </w:tcBorders>
            <w:vAlign w:val="center"/>
          </w:tcPr>
          <w:p w14:paraId="3D521FFE" w14:textId="77777777" w:rsidR="003D2340" w:rsidRPr="00B75784" w:rsidRDefault="003D2340" w:rsidP="000D6740">
            <w:pPr>
              <w:jc w:val="center"/>
              <w:textAlignment w:val="baseline"/>
              <w:rPr>
                <w:szCs w:val="24"/>
              </w:rPr>
            </w:pPr>
            <w:r w:rsidRPr="00F81B63">
              <w:rPr>
                <w:b/>
                <w:bCs/>
                <w:szCs w:val="24"/>
              </w:rPr>
              <w:t>File One</w:t>
            </w:r>
            <w:r>
              <w:rPr>
                <w:szCs w:val="24"/>
              </w:rPr>
              <w:t>: submit combined PDF File</w:t>
            </w:r>
          </w:p>
        </w:tc>
        <w:tc>
          <w:tcPr>
            <w:tcW w:w="846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12A23522" w14:textId="77777777" w:rsidR="003D2340" w:rsidRPr="00B75784" w:rsidRDefault="003D2340" w:rsidP="000D6740">
            <w:pPr>
              <w:contextualSpacing/>
              <w:textAlignment w:val="baseline"/>
              <w:rPr>
                <w:szCs w:val="24"/>
              </w:rPr>
            </w:pPr>
            <w:r w:rsidRPr="00B75784">
              <w:rPr>
                <w:szCs w:val="24"/>
              </w:rPr>
              <w:t xml:space="preserve">DOE 100A, Project Application </w:t>
            </w:r>
            <w:r w:rsidRPr="00B75784">
              <w:rPr>
                <w:rFonts w:eastAsia="Arial"/>
                <w:szCs w:val="24"/>
              </w:rPr>
              <w:t>—</w:t>
            </w:r>
            <w:r w:rsidRPr="00B75784">
              <w:rPr>
                <w:szCs w:val="24"/>
              </w:rPr>
              <w:t xml:space="preserve"> with original signature or electronic signature </w:t>
            </w:r>
          </w:p>
        </w:tc>
        <w:tc>
          <w:tcPr>
            <w:tcW w:w="2700" w:type="dxa"/>
            <w:tcBorders>
              <w:top w:val="nil"/>
              <w:left w:val="nil"/>
              <w:bottom w:val="single" w:sz="6" w:space="0" w:color="auto"/>
              <w:right w:val="single" w:sz="6" w:space="0" w:color="auto"/>
            </w:tcBorders>
            <w:shd w:val="clear" w:color="auto" w:fill="auto"/>
            <w:hideMark/>
          </w:tcPr>
          <w:p w14:paraId="73DD155E" w14:textId="77777777" w:rsidR="003D2340" w:rsidRPr="00B75784" w:rsidRDefault="003D2340" w:rsidP="000D6740">
            <w:pPr>
              <w:textAlignment w:val="baseline"/>
              <w:rPr>
                <w:szCs w:val="24"/>
              </w:rPr>
            </w:pPr>
            <w:r w:rsidRPr="00B75784">
              <w:rPr>
                <w:szCs w:val="24"/>
              </w:rPr>
              <w:t> </w:t>
            </w:r>
          </w:p>
          <w:p w14:paraId="0389A3F3" w14:textId="77777777" w:rsidR="003D2340" w:rsidRPr="00B75784" w:rsidRDefault="003D2340" w:rsidP="000D6740">
            <w:pPr>
              <w:textAlignment w:val="baseline"/>
              <w:rPr>
                <w:szCs w:val="24"/>
              </w:rPr>
            </w:pPr>
            <w:r w:rsidRPr="00B75784">
              <w:rPr>
                <w:szCs w:val="24"/>
              </w:rPr>
              <w:t> </w:t>
            </w:r>
          </w:p>
        </w:tc>
      </w:tr>
      <w:tr w:rsidR="003D2340" w:rsidRPr="00B75784" w14:paraId="00371A90" w14:textId="77777777" w:rsidTr="000D6740">
        <w:trPr>
          <w:trHeight w:val="462"/>
        </w:trPr>
        <w:tc>
          <w:tcPr>
            <w:tcW w:w="2157" w:type="dxa"/>
            <w:tcBorders>
              <w:top w:val="single" w:sz="6" w:space="0" w:color="auto"/>
              <w:left w:val="single" w:sz="4" w:space="0" w:color="auto"/>
              <w:bottom w:val="single" w:sz="6" w:space="0" w:color="auto"/>
              <w:right w:val="single" w:sz="6" w:space="0" w:color="auto"/>
            </w:tcBorders>
            <w:shd w:val="clear" w:color="auto" w:fill="B4C6E7"/>
          </w:tcPr>
          <w:p w14:paraId="463BD2DB" w14:textId="77777777" w:rsidR="003D2340" w:rsidRPr="00B75784" w:rsidRDefault="003D2340" w:rsidP="000D6740">
            <w:pPr>
              <w:jc w:val="center"/>
              <w:textAlignment w:val="baseline"/>
              <w:rPr>
                <w:b/>
                <w:bCs/>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B4C6E7"/>
            <w:vAlign w:val="center"/>
            <w:hideMark/>
          </w:tcPr>
          <w:p w14:paraId="0014FBD8" w14:textId="77777777" w:rsidR="003D2340" w:rsidRPr="00B75784" w:rsidRDefault="003D2340" w:rsidP="000D6740">
            <w:pPr>
              <w:contextualSpacing/>
              <w:jc w:val="center"/>
              <w:textAlignment w:val="baseline"/>
              <w:rPr>
                <w:szCs w:val="24"/>
              </w:rPr>
            </w:pPr>
            <w:r>
              <w:rPr>
                <w:b/>
                <w:bCs/>
                <w:szCs w:val="24"/>
              </w:rPr>
              <w:t>Narrative Section</w:t>
            </w:r>
          </w:p>
        </w:tc>
        <w:tc>
          <w:tcPr>
            <w:tcW w:w="2700" w:type="dxa"/>
            <w:tcBorders>
              <w:top w:val="nil"/>
              <w:left w:val="nil"/>
              <w:bottom w:val="single" w:sz="6" w:space="0" w:color="auto"/>
              <w:right w:val="single" w:sz="6" w:space="0" w:color="auto"/>
            </w:tcBorders>
            <w:shd w:val="clear" w:color="auto" w:fill="B4C6E7"/>
            <w:vAlign w:val="center"/>
            <w:hideMark/>
          </w:tcPr>
          <w:p w14:paraId="400E509B" w14:textId="77777777" w:rsidR="003D2340" w:rsidRPr="00B75784" w:rsidRDefault="003D2340" w:rsidP="000D6740">
            <w:pPr>
              <w:jc w:val="center"/>
              <w:textAlignment w:val="baseline"/>
              <w:rPr>
                <w:szCs w:val="24"/>
              </w:rPr>
            </w:pPr>
            <w:r w:rsidRPr="00B75784">
              <w:rPr>
                <w:b/>
                <w:bCs/>
                <w:szCs w:val="24"/>
              </w:rPr>
              <w:t>Page Number(s)</w:t>
            </w:r>
            <w:r w:rsidRPr="00B75784">
              <w:rPr>
                <w:szCs w:val="24"/>
              </w:rPr>
              <w:t> </w:t>
            </w:r>
          </w:p>
        </w:tc>
      </w:tr>
      <w:tr w:rsidR="003D2340" w:rsidRPr="00B75784" w14:paraId="2EA15890" w14:textId="77777777" w:rsidTr="000D6740">
        <w:trPr>
          <w:trHeight w:val="444"/>
        </w:trPr>
        <w:tc>
          <w:tcPr>
            <w:tcW w:w="2157" w:type="dxa"/>
            <w:vMerge w:val="restart"/>
            <w:tcBorders>
              <w:top w:val="single" w:sz="6" w:space="0" w:color="auto"/>
              <w:left w:val="single" w:sz="4" w:space="0" w:color="auto"/>
              <w:right w:val="single" w:sz="6" w:space="0" w:color="auto"/>
            </w:tcBorders>
            <w:shd w:val="clear" w:color="auto" w:fill="FFFFFF"/>
            <w:vAlign w:val="center"/>
          </w:tcPr>
          <w:p w14:paraId="5D02B5AA" w14:textId="77777777" w:rsidR="003D2340" w:rsidRPr="00B75784" w:rsidRDefault="003D2340" w:rsidP="000D6740">
            <w:pPr>
              <w:jc w:val="center"/>
              <w:textAlignment w:val="baseline"/>
              <w:rPr>
                <w:szCs w:val="24"/>
              </w:rPr>
            </w:pPr>
            <w:r w:rsidRPr="00F81B63">
              <w:rPr>
                <w:b/>
                <w:bCs/>
                <w:szCs w:val="24"/>
              </w:rPr>
              <w:t>File One</w:t>
            </w:r>
            <w:r>
              <w:rPr>
                <w:szCs w:val="24"/>
              </w:rPr>
              <w:t xml:space="preserve">: submit combined PDF </w:t>
            </w:r>
          </w:p>
        </w:tc>
        <w:tc>
          <w:tcPr>
            <w:tcW w:w="8460" w:type="dxa"/>
            <w:tcBorders>
              <w:top w:val="single" w:sz="6" w:space="0" w:color="auto"/>
              <w:left w:val="single" w:sz="4" w:space="0" w:color="auto"/>
              <w:bottom w:val="single" w:sz="6" w:space="0" w:color="auto"/>
              <w:right w:val="single" w:sz="6" w:space="0" w:color="auto"/>
            </w:tcBorders>
            <w:shd w:val="clear" w:color="auto" w:fill="FFFFFF"/>
            <w:vAlign w:val="bottom"/>
          </w:tcPr>
          <w:p w14:paraId="4C00332B" w14:textId="77777777" w:rsidR="003D2340" w:rsidRPr="00B75784" w:rsidRDefault="003D2340" w:rsidP="000D6740">
            <w:pPr>
              <w:textAlignment w:val="baseline"/>
              <w:rPr>
                <w:szCs w:val="24"/>
              </w:rPr>
            </w:pPr>
            <w:r>
              <w:rPr>
                <w:szCs w:val="24"/>
              </w:rPr>
              <w:t xml:space="preserve"> </w:t>
            </w:r>
            <w:r w:rsidRPr="00B75784">
              <w:rPr>
                <w:szCs w:val="24"/>
              </w:rPr>
              <w:t>Priority 1: Part A – Part C</w:t>
            </w:r>
          </w:p>
        </w:tc>
        <w:tc>
          <w:tcPr>
            <w:tcW w:w="2700" w:type="dxa"/>
            <w:tcBorders>
              <w:top w:val="nil"/>
              <w:left w:val="nil"/>
              <w:bottom w:val="single" w:sz="6" w:space="0" w:color="auto"/>
              <w:right w:val="single" w:sz="6" w:space="0" w:color="auto"/>
            </w:tcBorders>
            <w:shd w:val="clear" w:color="auto" w:fill="auto"/>
            <w:hideMark/>
          </w:tcPr>
          <w:p w14:paraId="3EB7DCE0" w14:textId="77777777" w:rsidR="003D2340" w:rsidRPr="00B75784" w:rsidRDefault="003D2340" w:rsidP="000D6740">
            <w:pPr>
              <w:jc w:val="center"/>
              <w:textAlignment w:val="baseline"/>
              <w:rPr>
                <w:szCs w:val="24"/>
              </w:rPr>
            </w:pPr>
          </w:p>
        </w:tc>
      </w:tr>
      <w:tr w:rsidR="003D2340" w:rsidRPr="00B75784" w14:paraId="3DD5A830" w14:textId="77777777" w:rsidTr="000D6740">
        <w:trPr>
          <w:trHeight w:val="444"/>
        </w:trPr>
        <w:tc>
          <w:tcPr>
            <w:tcW w:w="2157" w:type="dxa"/>
            <w:vMerge/>
            <w:tcBorders>
              <w:left w:val="single" w:sz="4" w:space="0" w:color="auto"/>
              <w:right w:val="single" w:sz="6" w:space="0" w:color="auto"/>
            </w:tcBorders>
          </w:tcPr>
          <w:p w14:paraId="7ECF6852" w14:textId="77777777" w:rsidR="003D2340" w:rsidRPr="00B75784" w:rsidRDefault="003D2340" w:rsidP="000D6740">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75E21416" w14:textId="77777777" w:rsidR="003D2340" w:rsidRPr="00B75784" w:rsidRDefault="003D2340" w:rsidP="000D6740">
            <w:pPr>
              <w:textAlignment w:val="baseline"/>
              <w:rPr>
                <w:szCs w:val="24"/>
              </w:rPr>
            </w:pPr>
            <w:r>
              <w:rPr>
                <w:szCs w:val="24"/>
              </w:rPr>
              <w:t xml:space="preserve"> </w:t>
            </w:r>
            <w:r w:rsidRPr="00B75784">
              <w:rPr>
                <w:szCs w:val="24"/>
              </w:rPr>
              <w:t xml:space="preserve">Priority 2: Part D – Part E </w:t>
            </w:r>
          </w:p>
        </w:tc>
        <w:tc>
          <w:tcPr>
            <w:tcW w:w="2700" w:type="dxa"/>
            <w:tcBorders>
              <w:top w:val="nil"/>
              <w:left w:val="nil"/>
              <w:bottom w:val="single" w:sz="6" w:space="0" w:color="auto"/>
              <w:right w:val="single" w:sz="6" w:space="0" w:color="auto"/>
            </w:tcBorders>
            <w:shd w:val="clear" w:color="auto" w:fill="auto"/>
            <w:hideMark/>
          </w:tcPr>
          <w:p w14:paraId="7D298B65" w14:textId="77777777" w:rsidR="003D2340" w:rsidRPr="00B75784" w:rsidRDefault="003D2340" w:rsidP="000D6740">
            <w:pPr>
              <w:jc w:val="center"/>
              <w:textAlignment w:val="baseline"/>
              <w:rPr>
                <w:szCs w:val="24"/>
              </w:rPr>
            </w:pPr>
          </w:p>
        </w:tc>
      </w:tr>
      <w:tr w:rsidR="003D2340" w:rsidRPr="00B75784" w14:paraId="671398DA" w14:textId="77777777" w:rsidTr="000D6740">
        <w:trPr>
          <w:trHeight w:val="444"/>
        </w:trPr>
        <w:tc>
          <w:tcPr>
            <w:tcW w:w="2157" w:type="dxa"/>
            <w:vMerge/>
            <w:tcBorders>
              <w:left w:val="single" w:sz="4" w:space="0" w:color="auto"/>
              <w:right w:val="single" w:sz="6" w:space="0" w:color="auto"/>
            </w:tcBorders>
          </w:tcPr>
          <w:p w14:paraId="48A21513" w14:textId="77777777" w:rsidR="003D2340" w:rsidRPr="00B75784" w:rsidRDefault="003D2340" w:rsidP="000D6740">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0D0F595D" w14:textId="77777777" w:rsidR="003D2340" w:rsidRPr="00B75784" w:rsidRDefault="003D2340" w:rsidP="000D6740">
            <w:pPr>
              <w:textAlignment w:val="baseline"/>
              <w:rPr>
                <w:szCs w:val="24"/>
              </w:rPr>
            </w:pPr>
            <w:r>
              <w:rPr>
                <w:szCs w:val="24"/>
              </w:rPr>
              <w:t xml:space="preserve"> </w:t>
            </w:r>
            <w:r w:rsidRPr="00B75784">
              <w:rPr>
                <w:szCs w:val="24"/>
              </w:rPr>
              <w:t xml:space="preserve">Priority 3: Part F – Part H </w:t>
            </w:r>
          </w:p>
        </w:tc>
        <w:tc>
          <w:tcPr>
            <w:tcW w:w="2700" w:type="dxa"/>
            <w:tcBorders>
              <w:top w:val="nil"/>
              <w:left w:val="nil"/>
              <w:bottom w:val="single" w:sz="6" w:space="0" w:color="auto"/>
              <w:right w:val="single" w:sz="6" w:space="0" w:color="auto"/>
            </w:tcBorders>
            <w:shd w:val="clear" w:color="auto" w:fill="auto"/>
            <w:hideMark/>
          </w:tcPr>
          <w:p w14:paraId="20E40800" w14:textId="77777777" w:rsidR="003D2340" w:rsidRPr="00B75784" w:rsidRDefault="003D2340" w:rsidP="000D6740">
            <w:pPr>
              <w:jc w:val="center"/>
              <w:textAlignment w:val="baseline"/>
              <w:rPr>
                <w:szCs w:val="24"/>
              </w:rPr>
            </w:pPr>
          </w:p>
        </w:tc>
      </w:tr>
      <w:tr w:rsidR="003D2340" w:rsidRPr="00B75784" w14:paraId="5F2CA120" w14:textId="77777777" w:rsidTr="000D6740">
        <w:trPr>
          <w:trHeight w:val="444"/>
        </w:trPr>
        <w:tc>
          <w:tcPr>
            <w:tcW w:w="2157" w:type="dxa"/>
            <w:vMerge/>
            <w:tcBorders>
              <w:left w:val="single" w:sz="4" w:space="0" w:color="auto"/>
              <w:right w:val="single" w:sz="6" w:space="0" w:color="auto"/>
            </w:tcBorders>
          </w:tcPr>
          <w:p w14:paraId="75DBCD84" w14:textId="77777777" w:rsidR="003D2340" w:rsidRPr="00B75784" w:rsidRDefault="003D2340" w:rsidP="000D6740">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0C68377E" w14:textId="77777777" w:rsidR="003D2340" w:rsidRPr="00B75784" w:rsidRDefault="003D2340" w:rsidP="000D6740">
            <w:pPr>
              <w:textAlignment w:val="baseline"/>
              <w:rPr>
                <w:szCs w:val="24"/>
              </w:rPr>
            </w:pPr>
            <w:r>
              <w:rPr>
                <w:szCs w:val="24"/>
              </w:rPr>
              <w:t xml:space="preserve"> </w:t>
            </w:r>
            <w:r w:rsidRPr="00B75784">
              <w:rPr>
                <w:szCs w:val="24"/>
              </w:rPr>
              <w:t xml:space="preserve">Priority 4: Part I – Part J </w:t>
            </w:r>
          </w:p>
        </w:tc>
        <w:tc>
          <w:tcPr>
            <w:tcW w:w="2700" w:type="dxa"/>
            <w:tcBorders>
              <w:top w:val="nil"/>
              <w:left w:val="nil"/>
              <w:bottom w:val="single" w:sz="6" w:space="0" w:color="auto"/>
              <w:right w:val="single" w:sz="6" w:space="0" w:color="auto"/>
            </w:tcBorders>
            <w:shd w:val="clear" w:color="auto" w:fill="auto"/>
            <w:hideMark/>
          </w:tcPr>
          <w:p w14:paraId="15259E0A" w14:textId="77777777" w:rsidR="003D2340" w:rsidRPr="00B75784" w:rsidRDefault="003D2340" w:rsidP="000D6740">
            <w:pPr>
              <w:jc w:val="center"/>
              <w:textAlignment w:val="baseline"/>
              <w:rPr>
                <w:szCs w:val="24"/>
              </w:rPr>
            </w:pPr>
          </w:p>
        </w:tc>
      </w:tr>
      <w:tr w:rsidR="003D2340" w:rsidRPr="00B75784" w14:paraId="29DC3B11" w14:textId="77777777" w:rsidTr="000D6740">
        <w:trPr>
          <w:trHeight w:val="444"/>
        </w:trPr>
        <w:tc>
          <w:tcPr>
            <w:tcW w:w="2157" w:type="dxa"/>
            <w:vMerge/>
            <w:tcBorders>
              <w:left w:val="single" w:sz="4" w:space="0" w:color="auto"/>
              <w:right w:val="single" w:sz="6" w:space="0" w:color="auto"/>
            </w:tcBorders>
          </w:tcPr>
          <w:p w14:paraId="4E2E2B01" w14:textId="77777777" w:rsidR="003D2340" w:rsidRPr="00B75784" w:rsidRDefault="003D2340" w:rsidP="000D6740">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5C34B228" w14:textId="77777777" w:rsidR="003D2340" w:rsidRPr="00B75784" w:rsidRDefault="003D2340" w:rsidP="000D6740">
            <w:pPr>
              <w:textAlignment w:val="baseline"/>
              <w:rPr>
                <w:szCs w:val="24"/>
              </w:rPr>
            </w:pPr>
            <w:r>
              <w:rPr>
                <w:szCs w:val="24"/>
              </w:rPr>
              <w:t xml:space="preserve"> </w:t>
            </w:r>
            <w:r w:rsidRPr="00B75784">
              <w:rPr>
                <w:szCs w:val="24"/>
              </w:rPr>
              <w:t>Budget Narrative: Part K</w:t>
            </w:r>
          </w:p>
        </w:tc>
        <w:tc>
          <w:tcPr>
            <w:tcW w:w="2700" w:type="dxa"/>
            <w:tcBorders>
              <w:top w:val="nil"/>
              <w:left w:val="nil"/>
              <w:bottom w:val="single" w:sz="6" w:space="0" w:color="auto"/>
              <w:right w:val="single" w:sz="6" w:space="0" w:color="auto"/>
            </w:tcBorders>
            <w:shd w:val="clear" w:color="auto" w:fill="auto"/>
            <w:hideMark/>
          </w:tcPr>
          <w:p w14:paraId="6CA39ED7" w14:textId="77777777" w:rsidR="003D2340" w:rsidRPr="00B75784" w:rsidRDefault="003D2340" w:rsidP="000D6740">
            <w:pPr>
              <w:jc w:val="center"/>
              <w:textAlignment w:val="baseline"/>
              <w:rPr>
                <w:szCs w:val="24"/>
              </w:rPr>
            </w:pPr>
          </w:p>
          <w:p w14:paraId="5C11970A" w14:textId="77777777" w:rsidR="003D2340" w:rsidRPr="00B75784" w:rsidRDefault="003D2340" w:rsidP="000D6740">
            <w:pPr>
              <w:jc w:val="center"/>
              <w:textAlignment w:val="baseline"/>
              <w:rPr>
                <w:szCs w:val="24"/>
              </w:rPr>
            </w:pPr>
          </w:p>
        </w:tc>
      </w:tr>
      <w:tr w:rsidR="003D2340" w:rsidRPr="00B75784" w14:paraId="1CDFA0FB" w14:textId="77777777" w:rsidTr="000D6740">
        <w:trPr>
          <w:trHeight w:val="444"/>
        </w:trPr>
        <w:tc>
          <w:tcPr>
            <w:tcW w:w="2157" w:type="dxa"/>
            <w:vMerge/>
            <w:tcBorders>
              <w:left w:val="single" w:sz="4" w:space="0" w:color="auto"/>
              <w:right w:val="single" w:sz="6" w:space="0" w:color="auto"/>
            </w:tcBorders>
          </w:tcPr>
          <w:p w14:paraId="00D2CC41" w14:textId="77777777" w:rsidR="003D2340" w:rsidRPr="00B75784" w:rsidRDefault="003D2340" w:rsidP="000D6740">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31F27B42" w14:textId="77777777" w:rsidR="003D2340" w:rsidRPr="00B75784" w:rsidRDefault="003D2340" w:rsidP="000D6740">
            <w:pPr>
              <w:textAlignment w:val="baseline"/>
              <w:rPr>
                <w:szCs w:val="24"/>
              </w:rPr>
            </w:pPr>
            <w:r>
              <w:rPr>
                <w:szCs w:val="24"/>
              </w:rPr>
              <w:t xml:space="preserve"> </w:t>
            </w:r>
            <w:r w:rsidRPr="00B75784">
              <w:rPr>
                <w:szCs w:val="24"/>
              </w:rPr>
              <w:t>General Education Provision Act (GEPA) (Federal Requirement): Part L</w:t>
            </w:r>
          </w:p>
        </w:tc>
        <w:tc>
          <w:tcPr>
            <w:tcW w:w="2700" w:type="dxa"/>
            <w:tcBorders>
              <w:top w:val="nil"/>
              <w:left w:val="nil"/>
              <w:bottom w:val="single" w:sz="6" w:space="0" w:color="auto"/>
              <w:right w:val="single" w:sz="6" w:space="0" w:color="auto"/>
            </w:tcBorders>
            <w:shd w:val="clear" w:color="auto" w:fill="auto"/>
            <w:hideMark/>
          </w:tcPr>
          <w:p w14:paraId="3E6F5BCF" w14:textId="77777777" w:rsidR="003D2340" w:rsidRPr="00B75784" w:rsidRDefault="003D2340" w:rsidP="000D6740">
            <w:pPr>
              <w:jc w:val="center"/>
              <w:textAlignment w:val="baseline"/>
              <w:rPr>
                <w:szCs w:val="24"/>
              </w:rPr>
            </w:pPr>
          </w:p>
          <w:p w14:paraId="5121E875" w14:textId="77777777" w:rsidR="003D2340" w:rsidRPr="00B75784" w:rsidRDefault="003D2340" w:rsidP="000D6740">
            <w:pPr>
              <w:jc w:val="center"/>
              <w:textAlignment w:val="baseline"/>
              <w:rPr>
                <w:szCs w:val="24"/>
              </w:rPr>
            </w:pPr>
          </w:p>
        </w:tc>
      </w:tr>
      <w:tr w:rsidR="003D2340" w:rsidRPr="00B75784" w14:paraId="1F669D2C" w14:textId="77777777" w:rsidTr="000D6740">
        <w:trPr>
          <w:trHeight w:val="444"/>
        </w:trPr>
        <w:tc>
          <w:tcPr>
            <w:tcW w:w="2157" w:type="dxa"/>
            <w:vMerge/>
            <w:tcBorders>
              <w:left w:val="single" w:sz="4" w:space="0" w:color="auto"/>
              <w:right w:val="single" w:sz="6" w:space="0" w:color="auto"/>
            </w:tcBorders>
          </w:tcPr>
          <w:p w14:paraId="4A2F73CE" w14:textId="77777777" w:rsidR="003D2340" w:rsidRPr="00B75784" w:rsidRDefault="003D2340" w:rsidP="000D6740">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197A8FA3" w14:textId="77777777" w:rsidR="003D2340" w:rsidRPr="00B75784" w:rsidRDefault="003D2340" w:rsidP="000D6740">
            <w:pPr>
              <w:textAlignment w:val="baseline"/>
              <w:rPr>
                <w:szCs w:val="24"/>
              </w:rPr>
            </w:pPr>
            <w:r>
              <w:rPr>
                <w:szCs w:val="24"/>
              </w:rPr>
              <w:t xml:space="preserve"> </w:t>
            </w:r>
            <w:r w:rsidRPr="00B75784">
              <w:rPr>
                <w:szCs w:val="24"/>
              </w:rPr>
              <w:t>Support for Strategic Plan (FDOE Requirement): Part L</w:t>
            </w:r>
          </w:p>
        </w:tc>
        <w:tc>
          <w:tcPr>
            <w:tcW w:w="2700" w:type="dxa"/>
            <w:tcBorders>
              <w:top w:val="nil"/>
              <w:left w:val="nil"/>
              <w:bottom w:val="single" w:sz="6" w:space="0" w:color="auto"/>
              <w:right w:val="single" w:sz="6" w:space="0" w:color="auto"/>
            </w:tcBorders>
            <w:shd w:val="clear" w:color="auto" w:fill="auto"/>
            <w:hideMark/>
          </w:tcPr>
          <w:p w14:paraId="0DE525FA" w14:textId="77777777" w:rsidR="003D2340" w:rsidRPr="00B75784" w:rsidRDefault="003D2340" w:rsidP="000D6740">
            <w:pPr>
              <w:jc w:val="center"/>
              <w:textAlignment w:val="baseline"/>
              <w:rPr>
                <w:szCs w:val="24"/>
              </w:rPr>
            </w:pPr>
          </w:p>
          <w:p w14:paraId="2AEE9F6B" w14:textId="77777777" w:rsidR="003D2340" w:rsidRPr="00B75784" w:rsidRDefault="003D2340" w:rsidP="000D6740">
            <w:pPr>
              <w:jc w:val="center"/>
              <w:textAlignment w:val="baseline"/>
              <w:rPr>
                <w:szCs w:val="24"/>
              </w:rPr>
            </w:pPr>
          </w:p>
        </w:tc>
      </w:tr>
      <w:tr w:rsidR="003D2340" w:rsidRPr="00B75784" w14:paraId="6B3F3B29" w14:textId="77777777" w:rsidTr="000D6740">
        <w:trPr>
          <w:trHeight w:val="444"/>
        </w:trPr>
        <w:tc>
          <w:tcPr>
            <w:tcW w:w="2157" w:type="dxa"/>
            <w:vMerge/>
            <w:tcBorders>
              <w:left w:val="single" w:sz="4" w:space="0" w:color="auto"/>
              <w:right w:val="single" w:sz="6" w:space="0" w:color="auto"/>
            </w:tcBorders>
          </w:tcPr>
          <w:p w14:paraId="3EA85788" w14:textId="77777777" w:rsidR="003D2340" w:rsidRPr="00B75784" w:rsidRDefault="003D2340" w:rsidP="000D6740">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5B32DF3C" w14:textId="77777777" w:rsidR="003D2340" w:rsidRPr="00B75784" w:rsidRDefault="003D2340" w:rsidP="000D6740">
            <w:pPr>
              <w:textAlignment w:val="baseline"/>
              <w:rPr>
                <w:szCs w:val="24"/>
              </w:rPr>
            </w:pPr>
            <w:r>
              <w:rPr>
                <w:szCs w:val="24"/>
              </w:rPr>
              <w:t xml:space="preserve"> </w:t>
            </w:r>
            <w:r w:rsidRPr="00B75784">
              <w:rPr>
                <w:szCs w:val="24"/>
              </w:rPr>
              <w:t>Family Literacy Two Generation Approaches: Part M</w:t>
            </w:r>
          </w:p>
        </w:tc>
        <w:tc>
          <w:tcPr>
            <w:tcW w:w="2700" w:type="dxa"/>
            <w:tcBorders>
              <w:top w:val="nil"/>
              <w:left w:val="nil"/>
              <w:bottom w:val="single" w:sz="6" w:space="0" w:color="auto"/>
              <w:right w:val="single" w:sz="6" w:space="0" w:color="auto"/>
            </w:tcBorders>
            <w:shd w:val="clear" w:color="auto" w:fill="auto"/>
            <w:hideMark/>
          </w:tcPr>
          <w:p w14:paraId="49AAF10A" w14:textId="77777777" w:rsidR="003D2340" w:rsidRPr="00B75784" w:rsidRDefault="003D2340" w:rsidP="000D6740">
            <w:pPr>
              <w:jc w:val="center"/>
              <w:textAlignment w:val="baseline"/>
              <w:rPr>
                <w:szCs w:val="24"/>
              </w:rPr>
            </w:pPr>
          </w:p>
          <w:p w14:paraId="3DEDEA38" w14:textId="77777777" w:rsidR="003D2340" w:rsidRPr="00B75784" w:rsidRDefault="003D2340" w:rsidP="000D6740">
            <w:pPr>
              <w:jc w:val="center"/>
              <w:textAlignment w:val="baseline"/>
              <w:rPr>
                <w:szCs w:val="24"/>
              </w:rPr>
            </w:pPr>
          </w:p>
        </w:tc>
      </w:tr>
      <w:tr w:rsidR="003D2340" w:rsidRPr="00B75784" w14:paraId="27CE1BE1" w14:textId="77777777" w:rsidTr="000D6740">
        <w:trPr>
          <w:trHeight w:val="444"/>
        </w:trPr>
        <w:tc>
          <w:tcPr>
            <w:tcW w:w="2157" w:type="dxa"/>
            <w:vMerge/>
            <w:tcBorders>
              <w:left w:val="single" w:sz="4" w:space="0" w:color="auto"/>
              <w:right w:val="single" w:sz="6" w:space="0" w:color="auto"/>
            </w:tcBorders>
          </w:tcPr>
          <w:p w14:paraId="73CD8568" w14:textId="77777777" w:rsidR="003D2340" w:rsidRPr="00B75784" w:rsidRDefault="003D2340" w:rsidP="000D6740">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2E83EE2E" w14:textId="77777777" w:rsidR="003D2340" w:rsidRPr="00B75784" w:rsidRDefault="003D2340" w:rsidP="000D6740">
            <w:pPr>
              <w:textAlignment w:val="baseline"/>
              <w:rPr>
                <w:szCs w:val="24"/>
              </w:rPr>
            </w:pPr>
            <w:r>
              <w:rPr>
                <w:szCs w:val="24"/>
              </w:rPr>
              <w:t xml:space="preserve"> </w:t>
            </w:r>
            <w:r w:rsidRPr="00B75784">
              <w:rPr>
                <w:szCs w:val="24"/>
              </w:rPr>
              <w:t xml:space="preserve">Corrections Education Narrative, </w:t>
            </w:r>
            <w:r w:rsidRPr="00B75784">
              <w:rPr>
                <w:i/>
                <w:iCs/>
                <w:szCs w:val="24"/>
              </w:rPr>
              <w:t>if applicable</w:t>
            </w:r>
          </w:p>
        </w:tc>
        <w:tc>
          <w:tcPr>
            <w:tcW w:w="2700" w:type="dxa"/>
            <w:tcBorders>
              <w:top w:val="nil"/>
              <w:left w:val="nil"/>
              <w:bottom w:val="single" w:sz="6" w:space="0" w:color="auto"/>
              <w:right w:val="single" w:sz="6" w:space="0" w:color="auto"/>
            </w:tcBorders>
            <w:shd w:val="clear" w:color="auto" w:fill="auto"/>
            <w:hideMark/>
          </w:tcPr>
          <w:p w14:paraId="165516E2" w14:textId="77777777" w:rsidR="003D2340" w:rsidRPr="00B75784" w:rsidRDefault="003D2340" w:rsidP="000D6740">
            <w:pPr>
              <w:jc w:val="center"/>
              <w:textAlignment w:val="baseline"/>
              <w:rPr>
                <w:szCs w:val="24"/>
              </w:rPr>
            </w:pPr>
          </w:p>
          <w:p w14:paraId="595B8A1B" w14:textId="77777777" w:rsidR="003D2340" w:rsidRPr="00B75784" w:rsidRDefault="003D2340" w:rsidP="000D6740">
            <w:pPr>
              <w:jc w:val="center"/>
              <w:textAlignment w:val="baseline"/>
              <w:rPr>
                <w:szCs w:val="24"/>
              </w:rPr>
            </w:pPr>
          </w:p>
        </w:tc>
      </w:tr>
      <w:tr w:rsidR="003D2340" w:rsidRPr="00B75784" w14:paraId="59FF7D00" w14:textId="77777777" w:rsidTr="000D6740">
        <w:trPr>
          <w:trHeight w:val="444"/>
        </w:trPr>
        <w:tc>
          <w:tcPr>
            <w:tcW w:w="2157" w:type="dxa"/>
            <w:vMerge/>
            <w:tcBorders>
              <w:left w:val="single" w:sz="4" w:space="0" w:color="auto"/>
              <w:right w:val="single" w:sz="6" w:space="0" w:color="auto"/>
            </w:tcBorders>
          </w:tcPr>
          <w:p w14:paraId="29105A0F" w14:textId="77777777" w:rsidR="003D2340" w:rsidRPr="00B75784" w:rsidRDefault="003D2340" w:rsidP="000D6740">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735BCAB0" w14:textId="77777777" w:rsidR="003D2340" w:rsidRPr="00B75784" w:rsidRDefault="003D2340" w:rsidP="000D6740">
            <w:pPr>
              <w:textAlignment w:val="baseline"/>
              <w:rPr>
                <w:szCs w:val="24"/>
              </w:rPr>
            </w:pPr>
            <w:r>
              <w:rPr>
                <w:szCs w:val="24"/>
              </w:rPr>
              <w:t xml:space="preserve"> </w:t>
            </w:r>
            <w:r w:rsidRPr="00B75784">
              <w:rPr>
                <w:szCs w:val="24"/>
              </w:rPr>
              <w:t xml:space="preserve">IELCE Narrative, </w:t>
            </w:r>
            <w:r w:rsidRPr="00B75784">
              <w:rPr>
                <w:i/>
                <w:iCs/>
                <w:szCs w:val="24"/>
              </w:rPr>
              <w:t>if applicable</w:t>
            </w:r>
            <w:r w:rsidRPr="00B75784">
              <w:rPr>
                <w:szCs w:val="24"/>
              </w:rPr>
              <w:t xml:space="preserve"> </w:t>
            </w:r>
          </w:p>
        </w:tc>
        <w:tc>
          <w:tcPr>
            <w:tcW w:w="2700" w:type="dxa"/>
            <w:tcBorders>
              <w:top w:val="nil"/>
              <w:left w:val="nil"/>
              <w:bottom w:val="single" w:sz="6" w:space="0" w:color="auto"/>
              <w:right w:val="single" w:sz="6" w:space="0" w:color="auto"/>
            </w:tcBorders>
            <w:shd w:val="clear" w:color="auto" w:fill="auto"/>
            <w:hideMark/>
          </w:tcPr>
          <w:p w14:paraId="237BA897" w14:textId="77777777" w:rsidR="003D2340" w:rsidRPr="00B75784" w:rsidRDefault="003D2340" w:rsidP="000D6740">
            <w:pPr>
              <w:jc w:val="center"/>
              <w:textAlignment w:val="baseline"/>
              <w:rPr>
                <w:szCs w:val="24"/>
              </w:rPr>
            </w:pPr>
          </w:p>
        </w:tc>
      </w:tr>
      <w:tr w:rsidR="003D2340" w:rsidRPr="00B75784" w14:paraId="4F03AFF9" w14:textId="77777777" w:rsidTr="000D6740">
        <w:trPr>
          <w:trHeight w:val="444"/>
        </w:trPr>
        <w:tc>
          <w:tcPr>
            <w:tcW w:w="2157" w:type="dxa"/>
            <w:vMerge/>
            <w:tcBorders>
              <w:left w:val="single" w:sz="4" w:space="0" w:color="auto"/>
              <w:bottom w:val="single" w:sz="4" w:space="0" w:color="auto"/>
              <w:right w:val="single" w:sz="6" w:space="0" w:color="auto"/>
            </w:tcBorders>
          </w:tcPr>
          <w:p w14:paraId="396B422A" w14:textId="77777777" w:rsidR="003D2340" w:rsidRPr="00B75784" w:rsidRDefault="003D2340" w:rsidP="000D6740">
            <w:pPr>
              <w:textAlignment w:val="baseline"/>
              <w:rPr>
                <w:szCs w:val="24"/>
              </w:rPr>
            </w:pPr>
          </w:p>
        </w:tc>
        <w:tc>
          <w:tcPr>
            <w:tcW w:w="8460" w:type="dxa"/>
            <w:tcBorders>
              <w:top w:val="single" w:sz="6" w:space="0" w:color="auto"/>
              <w:left w:val="single" w:sz="4" w:space="0" w:color="auto"/>
              <w:bottom w:val="single" w:sz="4" w:space="0" w:color="auto"/>
              <w:right w:val="single" w:sz="6" w:space="0" w:color="auto"/>
            </w:tcBorders>
            <w:shd w:val="clear" w:color="auto" w:fill="auto"/>
            <w:vAlign w:val="bottom"/>
          </w:tcPr>
          <w:p w14:paraId="62D624F0" w14:textId="77777777" w:rsidR="003D2340" w:rsidRPr="00B75784" w:rsidRDefault="003D2340" w:rsidP="000D6740">
            <w:pPr>
              <w:textAlignment w:val="baseline"/>
              <w:rPr>
                <w:szCs w:val="24"/>
              </w:rPr>
            </w:pPr>
            <w:r>
              <w:rPr>
                <w:szCs w:val="24"/>
              </w:rPr>
              <w:t xml:space="preserve"> </w:t>
            </w:r>
            <w:r w:rsidRPr="00B75784">
              <w:rPr>
                <w:szCs w:val="24"/>
              </w:rPr>
              <w:t>Application Checklist – must be last page of the Word Document File</w:t>
            </w:r>
          </w:p>
        </w:tc>
        <w:tc>
          <w:tcPr>
            <w:tcW w:w="2700" w:type="dxa"/>
            <w:tcBorders>
              <w:top w:val="single" w:sz="6" w:space="0" w:color="auto"/>
              <w:left w:val="nil"/>
              <w:bottom w:val="single" w:sz="4" w:space="0" w:color="auto"/>
              <w:right w:val="single" w:sz="6" w:space="0" w:color="auto"/>
            </w:tcBorders>
            <w:shd w:val="clear" w:color="auto" w:fill="auto"/>
          </w:tcPr>
          <w:p w14:paraId="4C5409AB" w14:textId="77777777" w:rsidR="003D2340" w:rsidRPr="00B75784" w:rsidRDefault="003D2340" w:rsidP="000D6740">
            <w:pPr>
              <w:jc w:val="center"/>
              <w:textAlignment w:val="baseline"/>
              <w:rPr>
                <w:szCs w:val="24"/>
              </w:rPr>
            </w:pPr>
          </w:p>
        </w:tc>
      </w:tr>
    </w:tbl>
    <w:p w14:paraId="5B82CEE7" w14:textId="77777777" w:rsidR="003D2340" w:rsidRDefault="003D2340" w:rsidP="003D2340">
      <w:r>
        <w:br w:type="page"/>
      </w:r>
    </w:p>
    <w:tbl>
      <w:tblPr>
        <w:tblW w:w="1331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7"/>
        <w:gridCol w:w="8460"/>
        <w:gridCol w:w="2700"/>
      </w:tblGrid>
      <w:tr w:rsidR="003D2340" w:rsidRPr="00B75784" w14:paraId="75602175" w14:textId="77777777" w:rsidTr="000D6740">
        <w:trPr>
          <w:trHeight w:val="543"/>
        </w:trPr>
        <w:tc>
          <w:tcPr>
            <w:tcW w:w="2157" w:type="dxa"/>
            <w:tcBorders>
              <w:top w:val="single" w:sz="6" w:space="0" w:color="auto"/>
              <w:left w:val="single" w:sz="4" w:space="0" w:color="auto"/>
              <w:bottom w:val="single" w:sz="4" w:space="0" w:color="auto"/>
              <w:right w:val="single" w:sz="6" w:space="0" w:color="auto"/>
            </w:tcBorders>
            <w:shd w:val="clear" w:color="auto" w:fill="B4C6E7"/>
          </w:tcPr>
          <w:p w14:paraId="44485FE4" w14:textId="77777777" w:rsidR="003D2340" w:rsidRPr="00B75784" w:rsidRDefault="003D2340" w:rsidP="000D6740">
            <w:pPr>
              <w:jc w:val="center"/>
              <w:textAlignment w:val="baseline"/>
              <w:rPr>
                <w:b/>
                <w:bCs/>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B4C6E7"/>
            <w:vAlign w:val="center"/>
          </w:tcPr>
          <w:p w14:paraId="27937DDA" w14:textId="77777777" w:rsidR="003D2340" w:rsidRPr="00B75784" w:rsidRDefault="003D2340" w:rsidP="000D6740">
            <w:pPr>
              <w:jc w:val="center"/>
              <w:textAlignment w:val="baseline"/>
              <w:rPr>
                <w:b/>
                <w:bCs/>
                <w:szCs w:val="24"/>
              </w:rPr>
            </w:pPr>
            <w:r w:rsidRPr="00B75784">
              <w:rPr>
                <w:b/>
                <w:bCs/>
                <w:szCs w:val="24"/>
              </w:rPr>
              <w:t>Attachments</w:t>
            </w:r>
          </w:p>
        </w:tc>
        <w:tc>
          <w:tcPr>
            <w:tcW w:w="2700" w:type="dxa"/>
            <w:tcBorders>
              <w:top w:val="single" w:sz="4" w:space="0" w:color="auto"/>
              <w:left w:val="nil"/>
              <w:bottom w:val="single" w:sz="4" w:space="0" w:color="auto"/>
              <w:right w:val="single" w:sz="6" w:space="0" w:color="auto"/>
            </w:tcBorders>
            <w:shd w:val="clear" w:color="auto" w:fill="B4C6E7"/>
          </w:tcPr>
          <w:p w14:paraId="604FEDBC" w14:textId="77777777" w:rsidR="003D2340" w:rsidRPr="00B75784" w:rsidRDefault="003D2340" w:rsidP="000D6740">
            <w:pPr>
              <w:textAlignment w:val="baseline"/>
              <w:rPr>
                <w:szCs w:val="24"/>
              </w:rPr>
            </w:pPr>
          </w:p>
        </w:tc>
      </w:tr>
      <w:tr w:rsidR="003D2340" w:rsidRPr="00B75784" w14:paraId="19F54D9B" w14:textId="77777777" w:rsidTr="000D6740">
        <w:trPr>
          <w:trHeight w:val="426"/>
        </w:trPr>
        <w:tc>
          <w:tcPr>
            <w:tcW w:w="2157" w:type="dxa"/>
            <w:vMerge w:val="restart"/>
            <w:tcBorders>
              <w:top w:val="single" w:sz="4" w:space="0" w:color="auto"/>
              <w:left w:val="single" w:sz="4" w:space="0" w:color="auto"/>
              <w:right w:val="single" w:sz="4" w:space="0" w:color="auto"/>
            </w:tcBorders>
            <w:shd w:val="clear" w:color="auto" w:fill="auto"/>
            <w:vAlign w:val="center"/>
          </w:tcPr>
          <w:p w14:paraId="03F06F62" w14:textId="77777777" w:rsidR="003D2340" w:rsidRPr="00B75784" w:rsidRDefault="003D2340" w:rsidP="000D6740">
            <w:pPr>
              <w:jc w:val="center"/>
              <w:textAlignment w:val="baseline"/>
              <w:rPr>
                <w:szCs w:val="24"/>
              </w:rPr>
            </w:pPr>
            <w:r w:rsidRPr="00F81B63">
              <w:rPr>
                <w:b/>
                <w:bCs/>
                <w:szCs w:val="24"/>
              </w:rPr>
              <w:t>File One</w:t>
            </w:r>
            <w:r>
              <w:rPr>
                <w:szCs w:val="24"/>
              </w:rPr>
              <w:t xml:space="preserve">: submit combined PDF </w:t>
            </w: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39EDA90A" w14:textId="77777777" w:rsidR="003D2340" w:rsidRPr="00B75784" w:rsidRDefault="003D2340" w:rsidP="000D6740">
            <w:pPr>
              <w:textAlignment w:val="baseline"/>
              <w:rPr>
                <w:szCs w:val="24"/>
              </w:rPr>
            </w:pPr>
            <w:r>
              <w:rPr>
                <w:szCs w:val="24"/>
              </w:rPr>
              <w:t xml:space="preserve"> </w:t>
            </w:r>
            <w:r w:rsidRPr="00B75784">
              <w:rPr>
                <w:szCs w:val="24"/>
              </w:rPr>
              <w:t>Local Workforce Board (LWDB) Plan Executive Summary</w:t>
            </w:r>
          </w:p>
        </w:tc>
        <w:tc>
          <w:tcPr>
            <w:tcW w:w="2700" w:type="dxa"/>
            <w:tcBorders>
              <w:top w:val="single" w:sz="4" w:space="0" w:color="auto"/>
              <w:left w:val="nil"/>
              <w:bottom w:val="single" w:sz="6" w:space="0" w:color="auto"/>
              <w:right w:val="single" w:sz="6" w:space="0" w:color="auto"/>
            </w:tcBorders>
            <w:shd w:val="clear" w:color="auto" w:fill="auto"/>
          </w:tcPr>
          <w:p w14:paraId="6D7AC570" w14:textId="77777777" w:rsidR="003D2340" w:rsidRPr="00B75784" w:rsidRDefault="003D2340" w:rsidP="000D6740">
            <w:pPr>
              <w:textAlignment w:val="baseline"/>
              <w:rPr>
                <w:szCs w:val="24"/>
              </w:rPr>
            </w:pPr>
          </w:p>
        </w:tc>
      </w:tr>
      <w:tr w:rsidR="003D2340" w:rsidRPr="00B75784" w14:paraId="12266B94" w14:textId="77777777" w:rsidTr="000D6740">
        <w:trPr>
          <w:trHeight w:val="336"/>
        </w:trPr>
        <w:tc>
          <w:tcPr>
            <w:tcW w:w="2157" w:type="dxa"/>
            <w:vMerge/>
            <w:tcBorders>
              <w:left w:val="single" w:sz="4" w:space="0" w:color="auto"/>
              <w:right w:val="single" w:sz="4" w:space="0" w:color="auto"/>
            </w:tcBorders>
            <w:shd w:val="clear" w:color="auto" w:fill="auto"/>
          </w:tcPr>
          <w:p w14:paraId="72AEE6C8" w14:textId="77777777" w:rsidR="003D2340" w:rsidRPr="00B75784" w:rsidRDefault="003D2340" w:rsidP="000D6740">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3AD87EB1" w14:textId="77777777" w:rsidR="003D2340" w:rsidRDefault="003D2340" w:rsidP="000D6740">
            <w:pPr>
              <w:textAlignment w:val="baseline"/>
              <w:rPr>
                <w:szCs w:val="24"/>
              </w:rPr>
            </w:pPr>
            <w:r>
              <w:rPr>
                <w:szCs w:val="24"/>
              </w:rPr>
              <w:t xml:space="preserve"> </w:t>
            </w:r>
            <w:r w:rsidRPr="00B75784">
              <w:rPr>
                <w:szCs w:val="24"/>
              </w:rPr>
              <w:t xml:space="preserve">Memorandum of Understanding (MOU) with LWDB, with Local One-Stop </w:t>
            </w:r>
            <w:r>
              <w:rPr>
                <w:szCs w:val="24"/>
              </w:rPr>
              <w:t xml:space="preserve">  </w:t>
            </w:r>
          </w:p>
          <w:p w14:paraId="1E8125D8" w14:textId="77777777" w:rsidR="003D2340" w:rsidRPr="00B75784" w:rsidRDefault="003D2340" w:rsidP="000D6740">
            <w:pPr>
              <w:textAlignment w:val="baseline"/>
              <w:rPr>
                <w:szCs w:val="24"/>
              </w:rPr>
            </w:pPr>
            <w:r>
              <w:rPr>
                <w:szCs w:val="24"/>
              </w:rPr>
              <w:t xml:space="preserve"> </w:t>
            </w:r>
            <w:r w:rsidRPr="00B75784">
              <w:rPr>
                <w:szCs w:val="24"/>
              </w:rPr>
              <w:t>Infrastructure Cost Agreement and all other Contractual Service Agreements</w:t>
            </w:r>
          </w:p>
        </w:tc>
        <w:tc>
          <w:tcPr>
            <w:tcW w:w="2700" w:type="dxa"/>
            <w:tcBorders>
              <w:top w:val="nil"/>
              <w:left w:val="nil"/>
              <w:bottom w:val="single" w:sz="6" w:space="0" w:color="auto"/>
              <w:right w:val="single" w:sz="6" w:space="0" w:color="auto"/>
            </w:tcBorders>
            <w:shd w:val="clear" w:color="auto" w:fill="auto"/>
          </w:tcPr>
          <w:p w14:paraId="5B958544" w14:textId="77777777" w:rsidR="003D2340" w:rsidRPr="00B75784" w:rsidRDefault="003D2340" w:rsidP="000D6740">
            <w:pPr>
              <w:textAlignment w:val="baseline"/>
              <w:rPr>
                <w:szCs w:val="24"/>
              </w:rPr>
            </w:pPr>
          </w:p>
        </w:tc>
      </w:tr>
      <w:tr w:rsidR="003D2340" w:rsidRPr="00B75784" w14:paraId="29CE0125" w14:textId="77777777" w:rsidTr="000D6740">
        <w:trPr>
          <w:trHeight w:val="390"/>
        </w:trPr>
        <w:tc>
          <w:tcPr>
            <w:tcW w:w="2157" w:type="dxa"/>
            <w:vMerge/>
            <w:tcBorders>
              <w:left w:val="single" w:sz="4" w:space="0" w:color="auto"/>
              <w:bottom w:val="single" w:sz="4" w:space="0" w:color="auto"/>
              <w:right w:val="single" w:sz="4" w:space="0" w:color="auto"/>
            </w:tcBorders>
            <w:shd w:val="clear" w:color="auto" w:fill="auto"/>
          </w:tcPr>
          <w:p w14:paraId="66F9D97D" w14:textId="77777777" w:rsidR="003D2340" w:rsidRPr="00B75784" w:rsidRDefault="003D2340" w:rsidP="000D6740">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1A19909D" w14:textId="77777777" w:rsidR="003D2340" w:rsidRPr="006715D9" w:rsidRDefault="003D2340" w:rsidP="000D6740">
            <w:pPr>
              <w:rPr>
                <w:i/>
                <w:iCs/>
                <w:szCs w:val="24"/>
              </w:rPr>
            </w:pPr>
            <w:r>
              <w:rPr>
                <w:szCs w:val="24"/>
              </w:rPr>
              <w:t xml:space="preserve"> </w:t>
            </w:r>
            <w:r w:rsidRPr="006715D9">
              <w:rPr>
                <w:szCs w:val="24"/>
              </w:rPr>
              <w:t>Adult Education Program Income Letter</w:t>
            </w:r>
            <w:r>
              <w:rPr>
                <w:szCs w:val="24"/>
              </w:rPr>
              <w:t xml:space="preserve">, </w:t>
            </w:r>
            <w:r>
              <w:rPr>
                <w:i/>
                <w:iCs/>
                <w:szCs w:val="24"/>
              </w:rPr>
              <w:t>if applicable</w:t>
            </w:r>
          </w:p>
        </w:tc>
        <w:tc>
          <w:tcPr>
            <w:tcW w:w="2700" w:type="dxa"/>
            <w:tcBorders>
              <w:top w:val="nil"/>
              <w:left w:val="nil"/>
              <w:bottom w:val="single" w:sz="4" w:space="0" w:color="auto"/>
              <w:right w:val="single" w:sz="6" w:space="0" w:color="auto"/>
            </w:tcBorders>
            <w:shd w:val="clear" w:color="auto" w:fill="auto"/>
          </w:tcPr>
          <w:p w14:paraId="61CDA8B5" w14:textId="77777777" w:rsidR="003D2340" w:rsidRPr="00B75784" w:rsidRDefault="003D2340" w:rsidP="000D6740">
            <w:pPr>
              <w:textAlignment w:val="baseline"/>
              <w:rPr>
                <w:szCs w:val="24"/>
              </w:rPr>
            </w:pPr>
          </w:p>
        </w:tc>
      </w:tr>
    </w:tbl>
    <w:p w14:paraId="5F0EB6AA" w14:textId="77777777" w:rsidR="003D2340" w:rsidRDefault="003D2340" w:rsidP="003D2340"/>
    <w:tbl>
      <w:tblPr>
        <w:tblW w:w="13322"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2"/>
        <w:gridCol w:w="1080"/>
        <w:gridCol w:w="8290"/>
        <w:gridCol w:w="2700"/>
      </w:tblGrid>
      <w:tr w:rsidR="003D2340" w:rsidRPr="00B75784" w14:paraId="55297D5C" w14:textId="77777777" w:rsidTr="003D2340">
        <w:trPr>
          <w:trHeight w:val="525"/>
        </w:trPr>
        <w:tc>
          <w:tcPr>
            <w:tcW w:w="1252" w:type="dxa"/>
            <w:tcBorders>
              <w:top w:val="single" w:sz="6" w:space="0" w:color="auto"/>
              <w:left w:val="single" w:sz="4" w:space="0" w:color="auto"/>
              <w:bottom w:val="single" w:sz="6" w:space="0" w:color="auto"/>
              <w:right w:val="single" w:sz="6" w:space="0" w:color="auto"/>
            </w:tcBorders>
            <w:shd w:val="clear" w:color="auto" w:fill="83CAEB"/>
          </w:tcPr>
          <w:p w14:paraId="528289DF" w14:textId="77777777" w:rsidR="003D2340" w:rsidRPr="00B75784" w:rsidRDefault="003D2340" w:rsidP="000D6740">
            <w:pPr>
              <w:jc w:val="center"/>
              <w:textAlignment w:val="baseline"/>
              <w:rPr>
                <w:b/>
                <w:bCs/>
                <w:szCs w:val="24"/>
              </w:rPr>
            </w:pPr>
          </w:p>
        </w:tc>
        <w:tc>
          <w:tcPr>
            <w:tcW w:w="9370" w:type="dxa"/>
            <w:gridSpan w:val="2"/>
            <w:tcBorders>
              <w:top w:val="single" w:sz="6" w:space="0" w:color="auto"/>
              <w:left w:val="single" w:sz="4" w:space="0" w:color="auto"/>
              <w:bottom w:val="nil"/>
              <w:right w:val="single" w:sz="6" w:space="0" w:color="auto"/>
            </w:tcBorders>
            <w:shd w:val="clear" w:color="auto" w:fill="83CAEB"/>
            <w:vAlign w:val="center"/>
          </w:tcPr>
          <w:p w14:paraId="74F02259" w14:textId="77777777" w:rsidR="003D2340" w:rsidRPr="002C3C7C" w:rsidRDefault="003D2340" w:rsidP="000D6740">
            <w:pPr>
              <w:jc w:val="center"/>
              <w:textAlignment w:val="baseline"/>
              <w:rPr>
                <w:szCs w:val="24"/>
              </w:rPr>
            </w:pPr>
            <w:r w:rsidRPr="002C3C7C">
              <w:rPr>
                <w:b/>
                <w:bCs/>
                <w:szCs w:val="24"/>
              </w:rPr>
              <w:t>Consolidated Grant Workbook</w:t>
            </w:r>
          </w:p>
        </w:tc>
        <w:tc>
          <w:tcPr>
            <w:tcW w:w="2700" w:type="dxa"/>
            <w:tcBorders>
              <w:top w:val="single" w:sz="6" w:space="0" w:color="auto"/>
              <w:left w:val="single" w:sz="4" w:space="0" w:color="auto"/>
              <w:bottom w:val="single" w:sz="6" w:space="0" w:color="auto"/>
              <w:right w:val="single" w:sz="6" w:space="0" w:color="auto"/>
            </w:tcBorders>
            <w:shd w:val="clear" w:color="auto" w:fill="83CAEB"/>
          </w:tcPr>
          <w:p w14:paraId="3B62B794" w14:textId="77777777" w:rsidR="003D2340" w:rsidRPr="002C3C7C" w:rsidRDefault="003D2340" w:rsidP="000D6740">
            <w:pPr>
              <w:textAlignment w:val="baseline"/>
              <w:rPr>
                <w:b/>
                <w:bCs/>
                <w:szCs w:val="24"/>
              </w:rPr>
            </w:pPr>
          </w:p>
        </w:tc>
      </w:tr>
      <w:tr w:rsidR="003D2340" w:rsidRPr="00B75784" w14:paraId="05176721" w14:textId="77777777" w:rsidTr="000D6740">
        <w:trPr>
          <w:trHeight w:val="336"/>
        </w:trPr>
        <w:tc>
          <w:tcPr>
            <w:tcW w:w="1252" w:type="dxa"/>
            <w:vMerge w:val="restart"/>
            <w:tcBorders>
              <w:left w:val="single" w:sz="4" w:space="0" w:color="auto"/>
              <w:right w:val="single" w:sz="6" w:space="0" w:color="auto"/>
            </w:tcBorders>
            <w:shd w:val="clear" w:color="auto" w:fill="auto"/>
            <w:vAlign w:val="center"/>
          </w:tcPr>
          <w:p w14:paraId="33BB0F09" w14:textId="77777777" w:rsidR="003D2340" w:rsidRPr="00B75784" w:rsidRDefault="003D2340" w:rsidP="000D6740">
            <w:pPr>
              <w:jc w:val="center"/>
              <w:textAlignment w:val="baseline"/>
            </w:pPr>
            <w:r w:rsidRPr="52627427">
              <w:rPr>
                <w:b/>
                <w:bCs/>
              </w:rPr>
              <w:t>File Two:</w:t>
            </w:r>
            <w:r>
              <w:t xml:space="preserve"> submit EXCEL file</w:t>
            </w:r>
          </w:p>
        </w:tc>
        <w:tc>
          <w:tcPr>
            <w:tcW w:w="1080" w:type="dxa"/>
            <w:tcBorders>
              <w:top w:val="single" w:sz="4" w:space="0" w:color="auto"/>
              <w:left w:val="single" w:sz="4" w:space="0" w:color="auto"/>
              <w:bottom w:val="single" w:sz="4" w:space="0" w:color="auto"/>
              <w:right w:val="nil"/>
            </w:tcBorders>
            <w:shd w:val="clear" w:color="auto" w:fill="auto"/>
            <w:vAlign w:val="bottom"/>
          </w:tcPr>
          <w:p w14:paraId="2A3C933A" w14:textId="77777777" w:rsidR="003D2340" w:rsidRPr="002C3C7C" w:rsidRDefault="003D2340" w:rsidP="000D6740">
            <w:pPr>
              <w:ind w:firstLine="177"/>
              <w:textAlignment w:val="baseline"/>
              <w:rPr>
                <w:szCs w:val="24"/>
              </w:rPr>
            </w:pPr>
            <w:r w:rsidRPr="002C3C7C">
              <w:rPr>
                <w:b/>
                <w:bCs/>
                <w:szCs w:val="24"/>
              </w:rPr>
              <w:t>Tab A</w:t>
            </w:r>
          </w:p>
        </w:tc>
        <w:tc>
          <w:tcPr>
            <w:tcW w:w="8290" w:type="dxa"/>
            <w:tcBorders>
              <w:top w:val="single" w:sz="4" w:space="0" w:color="auto"/>
              <w:left w:val="nil"/>
              <w:bottom w:val="single" w:sz="4" w:space="0" w:color="auto"/>
              <w:right w:val="single" w:sz="6" w:space="0" w:color="auto"/>
            </w:tcBorders>
            <w:shd w:val="clear" w:color="auto" w:fill="auto"/>
            <w:vAlign w:val="bottom"/>
          </w:tcPr>
          <w:p w14:paraId="70E8F26E" w14:textId="77777777" w:rsidR="003D2340" w:rsidRPr="002C3C7C" w:rsidRDefault="003D2340" w:rsidP="000D6740">
            <w:pPr>
              <w:ind w:firstLine="183"/>
              <w:textAlignment w:val="baseline"/>
              <w:rPr>
                <w:szCs w:val="24"/>
              </w:rPr>
            </w:pPr>
            <w:r w:rsidRPr="002C3C7C">
              <w:rPr>
                <w:szCs w:val="24"/>
              </w:rPr>
              <w:t>Title</w:t>
            </w:r>
          </w:p>
        </w:tc>
        <w:tc>
          <w:tcPr>
            <w:tcW w:w="2700" w:type="dxa"/>
            <w:tcBorders>
              <w:top w:val="single" w:sz="6" w:space="0" w:color="auto"/>
              <w:left w:val="single" w:sz="4" w:space="0" w:color="auto"/>
              <w:bottom w:val="single" w:sz="6" w:space="0" w:color="auto"/>
              <w:right w:val="single" w:sz="6" w:space="0" w:color="auto"/>
            </w:tcBorders>
          </w:tcPr>
          <w:p w14:paraId="33A9686A" w14:textId="77777777" w:rsidR="003D2340" w:rsidRPr="002C3C7C" w:rsidRDefault="003D2340" w:rsidP="000D6740">
            <w:pPr>
              <w:textAlignment w:val="baseline"/>
              <w:rPr>
                <w:szCs w:val="24"/>
              </w:rPr>
            </w:pPr>
          </w:p>
        </w:tc>
      </w:tr>
      <w:tr w:rsidR="003D2340" w:rsidRPr="00B75784" w14:paraId="094D53C8" w14:textId="77777777" w:rsidTr="000D6740">
        <w:trPr>
          <w:trHeight w:val="345"/>
        </w:trPr>
        <w:tc>
          <w:tcPr>
            <w:tcW w:w="1252" w:type="dxa"/>
            <w:vMerge/>
          </w:tcPr>
          <w:p w14:paraId="6DDC0E70" w14:textId="77777777" w:rsidR="003D2340" w:rsidRPr="00B75784" w:rsidRDefault="003D2340" w:rsidP="000D6740">
            <w:pPr>
              <w:jc w:val="center"/>
              <w:textAlignment w:val="baseline"/>
              <w:rPr>
                <w:szCs w:val="24"/>
              </w:rPr>
            </w:pPr>
          </w:p>
        </w:tc>
        <w:tc>
          <w:tcPr>
            <w:tcW w:w="1080" w:type="dxa"/>
            <w:tcBorders>
              <w:top w:val="single" w:sz="4" w:space="0" w:color="auto"/>
              <w:left w:val="single" w:sz="4" w:space="0" w:color="auto"/>
              <w:bottom w:val="single" w:sz="4" w:space="0" w:color="auto"/>
              <w:right w:val="nil"/>
            </w:tcBorders>
            <w:shd w:val="clear" w:color="auto" w:fill="auto"/>
            <w:vAlign w:val="bottom"/>
          </w:tcPr>
          <w:p w14:paraId="2E22DA65" w14:textId="77777777" w:rsidR="003D2340" w:rsidRPr="002C3C7C" w:rsidRDefault="003D2340" w:rsidP="000D6740">
            <w:pPr>
              <w:ind w:firstLine="177"/>
              <w:textAlignment w:val="baseline"/>
              <w:rPr>
                <w:szCs w:val="24"/>
              </w:rPr>
            </w:pPr>
            <w:r w:rsidRPr="002C3C7C">
              <w:rPr>
                <w:b/>
                <w:bCs/>
                <w:szCs w:val="24"/>
              </w:rPr>
              <w:t>Tab B</w:t>
            </w:r>
          </w:p>
        </w:tc>
        <w:tc>
          <w:tcPr>
            <w:tcW w:w="8290" w:type="dxa"/>
            <w:tcBorders>
              <w:top w:val="single" w:sz="4" w:space="0" w:color="auto"/>
              <w:left w:val="nil"/>
              <w:bottom w:val="single" w:sz="4" w:space="0" w:color="auto"/>
              <w:right w:val="single" w:sz="6" w:space="0" w:color="auto"/>
            </w:tcBorders>
            <w:shd w:val="clear" w:color="auto" w:fill="auto"/>
            <w:vAlign w:val="bottom"/>
          </w:tcPr>
          <w:p w14:paraId="0A212A57" w14:textId="77777777" w:rsidR="003D2340" w:rsidRPr="002C3C7C" w:rsidRDefault="003D2340" w:rsidP="000D6740">
            <w:pPr>
              <w:ind w:firstLine="183"/>
              <w:textAlignment w:val="baseline"/>
              <w:rPr>
                <w:szCs w:val="24"/>
              </w:rPr>
            </w:pPr>
            <w:r w:rsidRPr="002C3C7C">
              <w:rPr>
                <w:szCs w:val="24"/>
              </w:rPr>
              <w:t>General Information</w:t>
            </w:r>
          </w:p>
        </w:tc>
        <w:tc>
          <w:tcPr>
            <w:tcW w:w="2700" w:type="dxa"/>
            <w:tcBorders>
              <w:top w:val="single" w:sz="6" w:space="0" w:color="auto"/>
              <w:left w:val="single" w:sz="4" w:space="0" w:color="auto"/>
              <w:bottom w:val="single" w:sz="6" w:space="0" w:color="auto"/>
              <w:right w:val="single" w:sz="6" w:space="0" w:color="auto"/>
            </w:tcBorders>
          </w:tcPr>
          <w:p w14:paraId="3561F052" w14:textId="77777777" w:rsidR="003D2340" w:rsidRPr="002C3C7C" w:rsidRDefault="003D2340" w:rsidP="000D6740">
            <w:pPr>
              <w:textAlignment w:val="baseline"/>
              <w:rPr>
                <w:szCs w:val="24"/>
              </w:rPr>
            </w:pPr>
          </w:p>
        </w:tc>
      </w:tr>
      <w:tr w:rsidR="003D2340" w:rsidRPr="00B75784" w14:paraId="7ADD8CE8" w14:textId="77777777" w:rsidTr="003D2340">
        <w:trPr>
          <w:trHeight w:val="345"/>
        </w:trPr>
        <w:tc>
          <w:tcPr>
            <w:tcW w:w="1252" w:type="dxa"/>
            <w:vMerge/>
          </w:tcPr>
          <w:p w14:paraId="7693D8E6" w14:textId="77777777" w:rsidR="003D2340" w:rsidRPr="00B75784" w:rsidRDefault="003D2340" w:rsidP="000D6740">
            <w:pPr>
              <w:jc w:val="center"/>
              <w:textAlignment w:val="baseline"/>
              <w:rPr>
                <w:szCs w:val="24"/>
              </w:rPr>
            </w:pPr>
          </w:p>
        </w:tc>
        <w:tc>
          <w:tcPr>
            <w:tcW w:w="1080" w:type="dxa"/>
            <w:tcBorders>
              <w:top w:val="single" w:sz="4" w:space="0" w:color="auto"/>
              <w:left w:val="single" w:sz="4" w:space="0" w:color="auto"/>
              <w:bottom w:val="single" w:sz="4" w:space="0" w:color="auto"/>
              <w:right w:val="nil"/>
            </w:tcBorders>
            <w:shd w:val="clear" w:color="auto" w:fill="D9D9D9"/>
            <w:vAlign w:val="bottom"/>
          </w:tcPr>
          <w:p w14:paraId="20F4E711" w14:textId="77777777" w:rsidR="003D2340" w:rsidRPr="002C3C7C" w:rsidRDefault="003D2340" w:rsidP="000D6740">
            <w:pPr>
              <w:ind w:firstLine="177"/>
              <w:textAlignment w:val="baseline"/>
              <w:rPr>
                <w:szCs w:val="24"/>
              </w:rPr>
            </w:pPr>
            <w:r w:rsidRPr="002C3C7C">
              <w:rPr>
                <w:b/>
                <w:bCs/>
                <w:szCs w:val="24"/>
              </w:rPr>
              <w:t>Tab C</w:t>
            </w:r>
          </w:p>
        </w:tc>
        <w:tc>
          <w:tcPr>
            <w:tcW w:w="8290" w:type="dxa"/>
            <w:tcBorders>
              <w:top w:val="single" w:sz="4" w:space="0" w:color="auto"/>
              <w:left w:val="nil"/>
              <w:bottom w:val="single" w:sz="4" w:space="0" w:color="auto"/>
              <w:right w:val="single" w:sz="6" w:space="0" w:color="auto"/>
            </w:tcBorders>
            <w:shd w:val="clear" w:color="auto" w:fill="D9D9D9"/>
            <w:vAlign w:val="bottom"/>
          </w:tcPr>
          <w:p w14:paraId="6E514639" w14:textId="77777777" w:rsidR="003D2340" w:rsidRPr="002C3C7C" w:rsidRDefault="003D2340" w:rsidP="000D6740">
            <w:pPr>
              <w:ind w:firstLine="183"/>
              <w:textAlignment w:val="baseline"/>
              <w:rPr>
                <w:szCs w:val="24"/>
              </w:rPr>
            </w:pPr>
            <w:r w:rsidRPr="002C3C7C">
              <w:rPr>
                <w:szCs w:val="24"/>
              </w:rPr>
              <w:t>Demonstrated Effectiveness</w:t>
            </w:r>
            <w:r>
              <w:rPr>
                <w:szCs w:val="24"/>
              </w:rPr>
              <w:t xml:space="preserve"> – Not applicable in continuation year.</w:t>
            </w:r>
          </w:p>
        </w:tc>
        <w:tc>
          <w:tcPr>
            <w:tcW w:w="2700" w:type="dxa"/>
            <w:tcBorders>
              <w:top w:val="single" w:sz="6" w:space="0" w:color="auto"/>
              <w:left w:val="single" w:sz="4" w:space="0" w:color="auto"/>
              <w:bottom w:val="single" w:sz="6" w:space="0" w:color="auto"/>
              <w:right w:val="single" w:sz="6" w:space="0" w:color="auto"/>
            </w:tcBorders>
            <w:shd w:val="clear" w:color="auto" w:fill="D9D9D9"/>
          </w:tcPr>
          <w:p w14:paraId="3EFFEAC0" w14:textId="77777777" w:rsidR="003D2340" w:rsidRPr="002C3C7C" w:rsidRDefault="003D2340" w:rsidP="000D6740">
            <w:pPr>
              <w:textAlignment w:val="baseline"/>
              <w:rPr>
                <w:szCs w:val="24"/>
              </w:rPr>
            </w:pPr>
          </w:p>
        </w:tc>
      </w:tr>
      <w:tr w:rsidR="003D2340" w:rsidRPr="00B75784" w14:paraId="032FF008" w14:textId="77777777" w:rsidTr="000D6740">
        <w:trPr>
          <w:trHeight w:val="345"/>
        </w:trPr>
        <w:tc>
          <w:tcPr>
            <w:tcW w:w="1252" w:type="dxa"/>
            <w:vMerge/>
          </w:tcPr>
          <w:p w14:paraId="20739339" w14:textId="77777777" w:rsidR="003D2340" w:rsidRPr="00B75784" w:rsidRDefault="003D2340" w:rsidP="000D6740">
            <w:pPr>
              <w:jc w:val="center"/>
              <w:textAlignment w:val="baseline"/>
              <w:rPr>
                <w:szCs w:val="24"/>
              </w:rPr>
            </w:pPr>
          </w:p>
        </w:tc>
        <w:tc>
          <w:tcPr>
            <w:tcW w:w="1080" w:type="dxa"/>
            <w:tcBorders>
              <w:top w:val="single" w:sz="4" w:space="0" w:color="auto"/>
              <w:left w:val="single" w:sz="4" w:space="0" w:color="auto"/>
              <w:bottom w:val="single" w:sz="4" w:space="0" w:color="auto"/>
              <w:right w:val="nil"/>
            </w:tcBorders>
            <w:shd w:val="clear" w:color="auto" w:fill="auto"/>
            <w:vAlign w:val="bottom"/>
          </w:tcPr>
          <w:p w14:paraId="0CE3BDC3" w14:textId="77777777" w:rsidR="003D2340" w:rsidRPr="002C3C7C" w:rsidRDefault="003D2340" w:rsidP="000D6740">
            <w:pPr>
              <w:ind w:firstLine="177"/>
              <w:textAlignment w:val="baseline"/>
              <w:rPr>
                <w:szCs w:val="24"/>
              </w:rPr>
            </w:pPr>
            <w:r w:rsidRPr="002C3C7C">
              <w:rPr>
                <w:b/>
                <w:bCs/>
                <w:szCs w:val="24"/>
              </w:rPr>
              <w:t>Tab D</w:t>
            </w:r>
          </w:p>
        </w:tc>
        <w:tc>
          <w:tcPr>
            <w:tcW w:w="8290" w:type="dxa"/>
            <w:tcBorders>
              <w:top w:val="single" w:sz="4" w:space="0" w:color="auto"/>
              <w:left w:val="nil"/>
              <w:bottom w:val="single" w:sz="4" w:space="0" w:color="auto"/>
              <w:right w:val="single" w:sz="6" w:space="0" w:color="auto"/>
            </w:tcBorders>
            <w:shd w:val="clear" w:color="auto" w:fill="auto"/>
            <w:vAlign w:val="bottom"/>
          </w:tcPr>
          <w:p w14:paraId="17F3A354" w14:textId="77777777" w:rsidR="003D2340" w:rsidRPr="002C3C7C" w:rsidRDefault="003D2340" w:rsidP="000D6740">
            <w:pPr>
              <w:ind w:firstLine="183"/>
              <w:textAlignment w:val="baseline"/>
              <w:rPr>
                <w:szCs w:val="24"/>
              </w:rPr>
            </w:pPr>
            <w:r w:rsidRPr="002C3C7C">
              <w:rPr>
                <w:szCs w:val="24"/>
              </w:rPr>
              <w:t xml:space="preserve">Past Performance </w:t>
            </w:r>
          </w:p>
        </w:tc>
        <w:tc>
          <w:tcPr>
            <w:tcW w:w="2700" w:type="dxa"/>
            <w:tcBorders>
              <w:top w:val="single" w:sz="6" w:space="0" w:color="auto"/>
              <w:left w:val="single" w:sz="4" w:space="0" w:color="auto"/>
              <w:bottom w:val="single" w:sz="6" w:space="0" w:color="auto"/>
              <w:right w:val="single" w:sz="6" w:space="0" w:color="auto"/>
            </w:tcBorders>
          </w:tcPr>
          <w:p w14:paraId="78CD9DE9" w14:textId="77777777" w:rsidR="003D2340" w:rsidRPr="002C3C7C" w:rsidRDefault="003D2340" w:rsidP="000D6740">
            <w:pPr>
              <w:textAlignment w:val="baseline"/>
              <w:rPr>
                <w:szCs w:val="24"/>
              </w:rPr>
            </w:pPr>
          </w:p>
        </w:tc>
      </w:tr>
      <w:tr w:rsidR="003D2340" w:rsidRPr="00B75784" w14:paraId="3063B91B" w14:textId="77777777" w:rsidTr="000D6740">
        <w:trPr>
          <w:trHeight w:val="345"/>
        </w:trPr>
        <w:tc>
          <w:tcPr>
            <w:tcW w:w="1252" w:type="dxa"/>
            <w:vMerge/>
          </w:tcPr>
          <w:p w14:paraId="61180419" w14:textId="77777777" w:rsidR="003D2340" w:rsidRPr="00B75784" w:rsidRDefault="003D2340" w:rsidP="000D6740">
            <w:pPr>
              <w:jc w:val="center"/>
              <w:textAlignment w:val="baseline"/>
              <w:rPr>
                <w:szCs w:val="24"/>
              </w:rPr>
            </w:pPr>
          </w:p>
        </w:tc>
        <w:tc>
          <w:tcPr>
            <w:tcW w:w="1080" w:type="dxa"/>
            <w:tcBorders>
              <w:top w:val="single" w:sz="4" w:space="0" w:color="auto"/>
              <w:left w:val="single" w:sz="4" w:space="0" w:color="auto"/>
              <w:bottom w:val="single" w:sz="4" w:space="0" w:color="auto"/>
              <w:right w:val="nil"/>
            </w:tcBorders>
            <w:shd w:val="clear" w:color="auto" w:fill="auto"/>
            <w:vAlign w:val="bottom"/>
          </w:tcPr>
          <w:p w14:paraId="71621ED4" w14:textId="77777777" w:rsidR="003D2340" w:rsidRPr="002C3C7C" w:rsidRDefault="003D2340" w:rsidP="000D6740">
            <w:pPr>
              <w:ind w:firstLine="177"/>
              <w:textAlignment w:val="baseline"/>
              <w:rPr>
                <w:szCs w:val="24"/>
              </w:rPr>
            </w:pPr>
            <w:r w:rsidRPr="002C3C7C">
              <w:rPr>
                <w:b/>
                <w:bCs/>
                <w:szCs w:val="24"/>
              </w:rPr>
              <w:t>Tab E</w:t>
            </w:r>
          </w:p>
        </w:tc>
        <w:tc>
          <w:tcPr>
            <w:tcW w:w="8290" w:type="dxa"/>
            <w:tcBorders>
              <w:top w:val="single" w:sz="4" w:space="0" w:color="auto"/>
              <w:left w:val="nil"/>
              <w:bottom w:val="single" w:sz="4" w:space="0" w:color="auto"/>
              <w:right w:val="single" w:sz="6" w:space="0" w:color="auto"/>
            </w:tcBorders>
            <w:shd w:val="clear" w:color="auto" w:fill="auto"/>
            <w:vAlign w:val="bottom"/>
          </w:tcPr>
          <w:p w14:paraId="5C45A380" w14:textId="77777777" w:rsidR="003D2340" w:rsidRPr="002C3C7C" w:rsidRDefault="003D2340" w:rsidP="000D6740">
            <w:pPr>
              <w:ind w:firstLine="183"/>
              <w:textAlignment w:val="baseline"/>
              <w:rPr>
                <w:szCs w:val="24"/>
              </w:rPr>
            </w:pPr>
            <w:r w:rsidRPr="002C3C7C">
              <w:rPr>
                <w:szCs w:val="24"/>
              </w:rPr>
              <w:t>Enrollment Targets</w:t>
            </w:r>
          </w:p>
        </w:tc>
        <w:tc>
          <w:tcPr>
            <w:tcW w:w="2700" w:type="dxa"/>
            <w:tcBorders>
              <w:top w:val="single" w:sz="6" w:space="0" w:color="auto"/>
              <w:left w:val="single" w:sz="4" w:space="0" w:color="auto"/>
              <w:bottom w:val="single" w:sz="6" w:space="0" w:color="auto"/>
              <w:right w:val="single" w:sz="6" w:space="0" w:color="auto"/>
            </w:tcBorders>
          </w:tcPr>
          <w:p w14:paraId="769E4255" w14:textId="77777777" w:rsidR="003D2340" w:rsidRPr="002C3C7C" w:rsidRDefault="003D2340" w:rsidP="000D6740">
            <w:pPr>
              <w:textAlignment w:val="baseline"/>
              <w:rPr>
                <w:szCs w:val="24"/>
              </w:rPr>
            </w:pPr>
          </w:p>
        </w:tc>
      </w:tr>
      <w:tr w:rsidR="003D2340" w:rsidRPr="00B75784" w14:paraId="35FD7071" w14:textId="77777777" w:rsidTr="000D6740">
        <w:trPr>
          <w:trHeight w:val="345"/>
        </w:trPr>
        <w:tc>
          <w:tcPr>
            <w:tcW w:w="1252" w:type="dxa"/>
            <w:vMerge/>
          </w:tcPr>
          <w:p w14:paraId="7CC10EF5" w14:textId="77777777" w:rsidR="003D2340" w:rsidRPr="00B75784" w:rsidRDefault="003D2340" w:rsidP="000D6740">
            <w:pPr>
              <w:jc w:val="center"/>
              <w:textAlignment w:val="baseline"/>
              <w:rPr>
                <w:szCs w:val="24"/>
              </w:rPr>
            </w:pPr>
          </w:p>
        </w:tc>
        <w:tc>
          <w:tcPr>
            <w:tcW w:w="1080" w:type="dxa"/>
            <w:tcBorders>
              <w:top w:val="single" w:sz="4" w:space="0" w:color="auto"/>
              <w:left w:val="single" w:sz="4" w:space="0" w:color="auto"/>
              <w:bottom w:val="single" w:sz="4" w:space="0" w:color="auto"/>
              <w:right w:val="nil"/>
            </w:tcBorders>
            <w:shd w:val="clear" w:color="auto" w:fill="auto"/>
            <w:vAlign w:val="bottom"/>
          </w:tcPr>
          <w:p w14:paraId="1567B828" w14:textId="77777777" w:rsidR="003D2340" w:rsidRPr="002C3C7C" w:rsidRDefault="003D2340" w:rsidP="000D6740">
            <w:pPr>
              <w:ind w:firstLine="177"/>
              <w:textAlignment w:val="baseline"/>
              <w:rPr>
                <w:szCs w:val="24"/>
              </w:rPr>
            </w:pPr>
            <w:r w:rsidRPr="002C3C7C">
              <w:rPr>
                <w:b/>
                <w:bCs/>
                <w:szCs w:val="24"/>
              </w:rPr>
              <w:t>Tab F</w:t>
            </w:r>
          </w:p>
        </w:tc>
        <w:tc>
          <w:tcPr>
            <w:tcW w:w="8290" w:type="dxa"/>
            <w:tcBorders>
              <w:top w:val="single" w:sz="4" w:space="0" w:color="auto"/>
              <w:left w:val="nil"/>
              <w:bottom w:val="single" w:sz="4" w:space="0" w:color="auto"/>
              <w:right w:val="single" w:sz="6" w:space="0" w:color="auto"/>
            </w:tcBorders>
            <w:shd w:val="clear" w:color="auto" w:fill="auto"/>
            <w:vAlign w:val="bottom"/>
          </w:tcPr>
          <w:p w14:paraId="4710806B" w14:textId="77777777" w:rsidR="003D2340" w:rsidRPr="002C3C7C" w:rsidRDefault="003D2340" w:rsidP="000D6740">
            <w:pPr>
              <w:ind w:firstLine="183"/>
              <w:textAlignment w:val="baseline"/>
              <w:rPr>
                <w:szCs w:val="24"/>
              </w:rPr>
            </w:pPr>
            <w:r w:rsidRPr="002C3C7C">
              <w:rPr>
                <w:szCs w:val="24"/>
              </w:rPr>
              <w:t>Partnerships</w:t>
            </w:r>
          </w:p>
        </w:tc>
        <w:tc>
          <w:tcPr>
            <w:tcW w:w="2700" w:type="dxa"/>
            <w:tcBorders>
              <w:top w:val="single" w:sz="6" w:space="0" w:color="auto"/>
              <w:left w:val="single" w:sz="4" w:space="0" w:color="auto"/>
              <w:bottom w:val="single" w:sz="6" w:space="0" w:color="auto"/>
              <w:right w:val="single" w:sz="6" w:space="0" w:color="auto"/>
            </w:tcBorders>
          </w:tcPr>
          <w:p w14:paraId="5F1B50F3" w14:textId="77777777" w:rsidR="003D2340" w:rsidRPr="002C3C7C" w:rsidRDefault="003D2340" w:rsidP="000D6740">
            <w:pPr>
              <w:textAlignment w:val="baseline"/>
              <w:rPr>
                <w:szCs w:val="24"/>
              </w:rPr>
            </w:pPr>
          </w:p>
        </w:tc>
      </w:tr>
      <w:tr w:rsidR="003D2340" w:rsidRPr="00B75784" w14:paraId="14116728" w14:textId="77777777" w:rsidTr="000D6740">
        <w:trPr>
          <w:trHeight w:val="345"/>
        </w:trPr>
        <w:tc>
          <w:tcPr>
            <w:tcW w:w="1252" w:type="dxa"/>
            <w:vMerge/>
          </w:tcPr>
          <w:p w14:paraId="56CF63AF" w14:textId="77777777" w:rsidR="003D2340" w:rsidRPr="00B75784" w:rsidRDefault="003D2340" w:rsidP="000D6740">
            <w:pPr>
              <w:jc w:val="center"/>
              <w:textAlignment w:val="baseline"/>
              <w:rPr>
                <w:szCs w:val="24"/>
              </w:rPr>
            </w:pPr>
          </w:p>
        </w:tc>
        <w:tc>
          <w:tcPr>
            <w:tcW w:w="1080" w:type="dxa"/>
            <w:tcBorders>
              <w:top w:val="single" w:sz="4" w:space="0" w:color="auto"/>
              <w:left w:val="single" w:sz="4" w:space="0" w:color="auto"/>
              <w:bottom w:val="single" w:sz="4" w:space="0" w:color="auto"/>
              <w:right w:val="nil"/>
            </w:tcBorders>
            <w:shd w:val="clear" w:color="auto" w:fill="auto"/>
            <w:vAlign w:val="bottom"/>
          </w:tcPr>
          <w:p w14:paraId="6D301919" w14:textId="77777777" w:rsidR="003D2340" w:rsidRPr="002C3C7C" w:rsidRDefault="003D2340" w:rsidP="000D6740">
            <w:pPr>
              <w:ind w:firstLine="177"/>
              <w:textAlignment w:val="baseline"/>
              <w:rPr>
                <w:szCs w:val="24"/>
              </w:rPr>
            </w:pPr>
            <w:r w:rsidRPr="002C3C7C">
              <w:rPr>
                <w:b/>
                <w:bCs/>
                <w:szCs w:val="24"/>
              </w:rPr>
              <w:t>Tab G</w:t>
            </w:r>
          </w:p>
        </w:tc>
        <w:tc>
          <w:tcPr>
            <w:tcW w:w="8290" w:type="dxa"/>
            <w:tcBorders>
              <w:top w:val="single" w:sz="4" w:space="0" w:color="auto"/>
              <w:left w:val="nil"/>
              <w:bottom w:val="single" w:sz="4" w:space="0" w:color="auto"/>
              <w:right w:val="single" w:sz="6" w:space="0" w:color="auto"/>
            </w:tcBorders>
            <w:shd w:val="clear" w:color="auto" w:fill="auto"/>
            <w:vAlign w:val="bottom"/>
          </w:tcPr>
          <w:p w14:paraId="693FBCD4" w14:textId="77777777" w:rsidR="003D2340" w:rsidRPr="002C3C7C" w:rsidRDefault="003D2340" w:rsidP="000D6740">
            <w:pPr>
              <w:ind w:firstLine="183"/>
              <w:textAlignment w:val="baseline"/>
              <w:rPr>
                <w:szCs w:val="24"/>
              </w:rPr>
            </w:pPr>
            <w:r w:rsidRPr="002C3C7C">
              <w:rPr>
                <w:szCs w:val="24"/>
              </w:rPr>
              <w:t>Program Offering Summary</w:t>
            </w:r>
          </w:p>
        </w:tc>
        <w:tc>
          <w:tcPr>
            <w:tcW w:w="2700" w:type="dxa"/>
            <w:tcBorders>
              <w:top w:val="single" w:sz="6" w:space="0" w:color="auto"/>
              <w:left w:val="single" w:sz="4" w:space="0" w:color="auto"/>
              <w:bottom w:val="single" w:sz="6" w:space="0" w:color="auto"/>
              <w:right w:val="single" w:sz="6" w:space="0" w:color="auto"/>
            </w:tcBorders>
          </w:tcPr>
          <w:p w14:paraId="4D3C0ED2" w14:textId="77777777" w:rsidR="003D2340" w:rsidRPr="002C3C7C" w:rsidRDefault="003D2340" w:rsidP="000D6740">
            <w:pPr>
              <w:textAlignment w:val="baseline"/>
              <w:rPr>
                <w:szCs w:val="24"/>
              </w:rPr>
            </w:pPr>
          </w:p>
        </w:tc>
      </w:tr>
      <w:tr w:rsidR="003D2340" w:rsidRPr="00B75784" w14:paraId="342E31C6" w14:textId="77777777" w:rsidTr="000D6740">
        <w:trPr>
          <w:trHeight w:val="345"/>
        </w:trPr>
        <w:tc>
          <w:tcPr>
            <w:tcW w:w="1252" w:type="dxa"/>
            <w:vMerge/>
          </w:tcPr>
          <w:p w14:paraId="7AAF2D57" w14:textId="77777777" w:rsidR="003D2340" w:rsidRPr="00B75784" w:rsidRDefault="003D2340" w:rsidP="000D6740">
            <w:pPr>
              <w:jc w:val="center"/>
              <w:textAlignment w:val="baseline"/>
              <w:rPr>
                <w:szCs w:val="24"/>
              </w:rPr>
            </w:pPr>
          </w:p>
        </w:tc>
        <w:tc>
          <w:tcPr>
            <w:tcW w:w="1080" w:type="dxa"/>
            <w:tcBorders>
              <w:top w:val="single" w:sz="4" w:space="0" w:color="auto"/>
              <w:left w:val="single" w:sz="4" w:space="0" w:color="auto"/>
              <w:bottom w:val="single" w:sz="4" w:space="0" w:color="auto"/>
              <w:right w:val="nil"/>
            </w:tcBorders>
            <w:shd w:val="clear" w:color="auto" w:fill="auto"/>
            <w:vAlign w:val="bottom"/>
          </w:tcPr>
          <w:p w14:paraId="2D6B4B35" w14:textId="77777777" w:rsidR="003D2340" w:rsidRPr="002C3C7C" w:rsidRDefault="003D2340" w:rsidP="000D6740">
            <w:pPr>
              <w:ind w:firstLine="177"/>
              <w:textAlignment w:val="baseline"/>
              <w:rPr>
                <w:szCs w:val="24"/>
              </w:rPr>
            </w:pPr>
            <w:r w:rsidRPr="002C3C7C">
              <w:rPr>
                <w:b/>
                <w:bCs/>
                <w:szCs w:val="24"/>
              </w:rPr>
              <w:t>Tab H</w:t>
            </w:r>
          </w:p>
        </w:tc>
        <w:tc>
          <w:tcPr>
            <w:tcW w:w="8290" w:type="dxa"/>
            <w:tcBorders>
              <w:top w:val="single" w:sz="4" w:space="0" w:color="auto"/>
              <w:left w:val="nil"/>
              <w:bottom w:val="single" w:sz="4" w:space="0" w:color="auto"/>
              <w:right w:val="single" w:sz="6" w:space="0" w:color="auto"/>
            </w:tcBorders>
            <w:shd w:val="clear" w:color="auto" w:fill="auto"/>
            <w:vAlign w:val="bottom"/>
          </w:tcPr>
          <w:p w14:paraId="0830F99D" w14:textId="77777777" w:rsidR="003D2340" w:rsidRPr="002C3C7C" w:rsidRDefault="003D2340" w:rsidP="000D6740">
            <w:pPr>
              <w:ind w:firstLine="183"/>
              <w:textAlignment w:val="baseline"/>
              <w:rPr>
                <w:szCs w:val="24"/>
              </w:rPr>
            </w:pPr>
            <w:r w:rsidRPr="002C3C7C">
              <w:rPr>
                <w:szCs w:val="24"/>
              </w:rPr>
              <w:t>IET Offering Summary</w:t>
            </w:r>
          </w:p>
        </w:tc>
        <w:tc>
          <w:tcPr>
            <w:tcW w:w="2700" w:type="dxa"/>
            <w:tcBorders>
              <w:top w:val="single" w:sz="6" w:space="0" w:color="auto"/>
              <w:left w:val="single" w:sz="4" w:space="0" w:color="auto"/>
              <w:bottom w:val="single" w:sz="6" w:space="0" w:color="auto"/>
              <w:right w:val="single" w:sz="6" w:space="0" w:color="auto"/>
            </w:tcBorders>
          </w:tcPr>
          <w:p w14:paraId="59E4A8D7" w14:textId="77777777" w:rsidR="003D2340" w:rsidRPr="002C3C7C" w:rsidRDefault="003D2340" w:rsidP="000D6740">
            <w:pPr>
              <w:textAlignment w:val="baseline"/>
              <w:rPr>
                <w:szCs w:val="24"/>
              </w:rPr>
            </w:pPr>
          </w:p>
        </w:tc>
      </w:tr>
      <w:tr w:rsidR="003D2340" w:rsidRPr="00B75784" w14:paraId="78E1382E" w14:textId="77777777" w:rsidTr="000D6740">
        <w:trPr>
          <w:trHeight w:val="345"/>
        </w:trPr>
        <w:tc>
          <w:tcPr>
            <w:tcW w:w="1252" w:type="dxa"/>
            <w:vMerge/>
          </w:tcPr>
          <w:p w14:paraId="6B384175" w14:textId="77777777" w:rsidR="003D2340" w:rsidRPr="00B75784" w:rsidRDefault="003D2340" w:rsidP="000D6740">
            <w:pPr>
              <w:jc w:val="center"/>
              <w:textAlignment w:val="baseline"/>
              <w:rPr>
                <w:szCs w:val="24"/>
              </w:rPr>
            </w:pPr>
          </w:p>
        </w:tc>
        <w:tc>
          <w:tcPr>
            <w:tcW w:w="1080" w:type="dxa"/>
            <w:tcBorders>
              <w:top w:val="single" w:sz="4" w:space="0" w:color="auto"/>
              <w:left w:val="single" w:sz="4" w:space="0" w:color="auto"/>
              <w:bottom w:val="single" w:sz="4" w:space="0" w:color="auto"/>
              <w:right w:val="nil"/>
            </w:tcBorders>
            <w:shd w:val="clear" w:color="auto" w:fill="auto"/>
            <w:vAlign w:val="bottom"/>
          </w:tcPr>
          <w:p w14:paraId="68341F1C" w14:textId="77777777" w:rsidR="003D2340" w:rsidRPr="002C3C7C" w:rsidRDefault="003D2340" w:rsidP="000D6740">
            <w:pPr>
              <w:ind w:firstLine="177"/>
              <w:textAlignment w:val="baseline"/>
              <w:rPr>
                <w:szCs w:val="24"/>
              </w:rPr>
            </w:pPr>
            <w:r w:rsidRPr="002C3C7C">
              <w:rPr>
                <w:b/>
                <w:bCs/>
                <w:szCs w:val="24"/>
              </w:rPr>
              <w:t>Tab I</w:t>
            </w:r>
          </w:p>
        </w:tc>
        <w:tc>
          <w:tcPr>
            <w:tcW w:w="8290" w:type="dxa"/>
            <w:tcBorders>
              <w:top w:val="single" w:sz="4" w:space="0" w:color="auto"/>
              <w:left w:val="nil"/>
              <w:bottom w:val="single" w:sz="4" w:space="0" w:color="auto"/>
              <w:right w:val="single" w:sz="6" w:space="0" w:color="auto"/>
            </w:tcBorders>
            <w:shd w:val="clear" w:color="auto" w:fill="auto"/>
            <w:vAlign w:val="bottom"/>
          </w:tcPr>
          <w:p w14:paraId="329A6DE2" w14:textId="77777777" w:rsidR="003D2340" w:rsidRPr="002C3C7C" w:rsidRDefault="003D2340" w:rsidP="000D6740">
            <w:pPr>
              <w:ind w:firstLine="183"/>
              <w:textAlignment w:val="baseline"/>
              <w:rPr>
                <w:szCs w:val="24"/>
              </w:rPr>
            </w:pPr>
            <w:r w:rsidRPr="002C3C7C">
              <w:rPr>
                <w:szCs w:val="24"/>
              </w:rPr>
              <w:t>Personnel Chart</w:t>
            </w:r>
          </w:p>
        </w:tc>
        <w:tc>
          <w:tcPr>
            <w:tcW w:w="2700" w:type="dxa"/>
            <w:tcBorders>
              <w:top w:val="single" w:sz="6" w:space="0" w:color="auto"/>
              <w:left w:val="single" w:sz="4" w:space="0" w:color="auto"/>
              <w:bottom w:val="single" w:sz="6" w:space="0" w:color="auto"/>
              <w:right w:val="single" w:sz="6" w:space="0" w:color="auto"/>
            </w:tcBorders>
          </w:tcPr>
          <w:p w14:paraId="6976427A" w14:textId="77777777" w:rsidR="003D2340" w:rsidRPr="002C3C7C" w:rsidRDefault="003D2340" w:rsidP="000D6740">
            <w:pPr>
              <w:textAlignment w:val="baseline"/>
              <w:rPr>
                <w:szCs w:val="24"/>
              </w:rPr>
            </w:pPr>
          </w:p>
        </w:tc>
      </w:tr>
      <w:tr w:rsidR="003D2340" w:rsidRPr="00B75784" w14:paraId="56FB4BDC" w14:textId="77777777" w:rsidTr="000D6740">
        <w:trPr>
          <w:trHeight w:val="345"/>
        </w:trPr>
        <w:tc>
          <w:tcPr>
            <w:tcW w:w="1252" w:type="dxa"/>
            <w:vMerge/>
          </w:tcPr>
          <w:p w14:paraId="73353232" w14:textId="77777777" w:rsidR="003D2340" w:rsidRPr="00B75784" w:rsidRDefault="003D2340" w:rsidP="000D6740">
            <w:pPr>
              <w:jc w:val="center"/>
              <w:textAlignment w:val="baseline"/>
              <w:rPr>
                <w:szCs w:val="24"/>
              </w:rPr>
            </w:pPr>
          </w:p>
        </w:tc>
        <w:tc>
          <w:tcPr>
            <w:tcW w:w="1080" w:type="dxa"/>
            <w:tcBorders>
              <w:top w:val="single" w:sz="4" w:space="0" w:color="auto"/>
              <w:left w:val="single" w:sz="4" w:space="0" w:color="auto"/>
              <w:bottom w:val="single" w:sz="4" w:space="0" w:color="auto"/>
              <w:right w:val="nil"/>
            </w:tcBorders>
            <w:shd w:val="clear" w:color="auto" w:fill="auto"/>
            <w:vAlign w:val="bottom"/>
          </w:tcPr>
          <w:p w14:paraId="5AD3A12C" w14:textId="77777777" w:rsidR="003D2340" w:rsidRPr="002C3C7C" w:rsidRDefault="003D2340" w:rsidP="000D6740">
            <w:pPr>
              <w:ind w:firstLine="177"/>
              <w:textAlignment w:val="baseline"/>
              <w:rPr>
                <w:szCs w:val="24"/>
              </w:rPr>
            </w:pPr>
            <w:r w:rsidRPr="002C3C7C">
              <w:rPr>
                <w:b/>
                <w:bCs/>
                <w:szCs w:val="24"/>
              </w:rPr>
              <w:t>Tab J</w:t>
            </w:r>
          </w:p>
        </w:tc>
        <w:tc>
          <w:tcPr>
            <w:tcW w:w="8290" w:type="dxa"/>
            <w:tcBorders>
              <w:top w:val="single" w:sz="4" w:space="0" w:color="auto"/>
              <w:left w:val="nil"/>
              <w:bottom w:val="single" w:sz="4" w:space="0" w:color="auto"/>
              <w:right w:val="single" w:sz="6" w:space="0" w:color="auto"/>
            </w:tcBorders>
            <w:shd w:val="clear" w:color="auto" w:fill="auto"/>
            <w:vAlign w:val="bottom"/>
          </w:tcPr>
          <w:p w14:paraId="03DAFC51" w14:textId="77777777" w:rsidR="003D2340" w:rsidRPr="002C3C7C" w:rsidRDefault="003D2340" w:rsidP="000D6740">
            <w:pPr>
              <w:ind w:firstLine="183"/>
              <w:textAlignment w:val="baseline"/>
              <w:rPr>
                <w:szCs w:val="24"/>
              </w:rPr>
            </w:pPr>
            <w:r w:rsidRPr="002C3C7C">
              <w:rPr>
                <w:szCs w:val="24"/>
              </w:rPr>
              <w:t>DOE 101S, Budget Narrative Form - Instructions</w:t>
            </w:r>
          </w:p>
        </w:tc>
        <w:tc>
          <w:tcPr>
            <w:tcW w:w="2700" w:type="dxa"/>
            <w:tcBorders>
              <w:top w:val="single" w:sz="6" w:space="0" w:color="auto"/>
              <w:left w:val="single" w:sz="4" w:space="0" w:color="auto"/>
              <w:bottom w:val="single" w:sz="6" w:space="0" w:color="auto"/>
              <w:right w:val="single" w:sz="6" w:space="0" w:color="auto"/>
            </w:tcBorders>
          </w:tcPr>
          <w:p w14:paraId="030E4F0D" w14:textId="77777777" w:rsidR="003D2340" w:rsidRPr="002C3C7C" w:rsidRDefault="003D2340" w:rsidP="000D6740">
            <w:pPr>
              <w:textAlignment w:val="baseline"/>
              <w:rPr>
                <w:szCs w:val="24"/>
              </w:rPr>
            </w:pPr>
          </w:p>
        </w:tc>
      </w:tr>
      <w:tr w:rsidR="003D2340" w:rsidRPr="00B75784" w14:paraId="2C5BE246" w14:textId="77777777" w:rsidTr="000D6740">
        <w:trPr>
          <w:trHeight w:val="345"/>
        </w:trPr>
        <w:tc>
          <w:tcPr>
            <w:tcW w:w="1252" w:type="dxa"/>
            <w:vMerge/>
          </w:tcPr>
          <w:p w14:paraId="019A223A" w14:textId="77777777" w:rsidR="003D2340" w:rsidRPr="00B75784" w:rsidRDefault="003D2340" w:rsidP="000D6740">
            <w:pPr>
              <w:jc w:val="center"/>
              <w:textAlignment w:val="baseline"/>
              <w:rPr>
                <w:szCs w:val="24"/>
              </w:rPr>
            </w:pPr>
          </w:p>
        </w:tc>
        <w:tc>
          <w:tcPr>
            <w:tcW w:w="1080" w:type="dxa"/>
            <w:tcBorders>
              <w:top w:val="single" w:sz="4" w:space="0" w:color="auto"/>
              <w:left w:val="single" w:sz="4" w:space="0" w:color="auto"/>
              <w:bottom w:val="single" w:sz="4" w:space="0" w:color="auto"/>
              <w:right w:val="nil"/>
            </w:tcBorders>
            <w:shd w:val="clear" w:color="auto" w:fill="auto"/>
            <w:vAlign w:val="bottom"/>
          </w:tcPr>
          <w:p w14:paraId="111FB363" w14:textId="77777777" w:rsidR="003D2340" w:rsidRPr="002C3C7C" w:rsidRDefault="003D2340" w:rsidP="000D6740">
            <w:pPr>
              <w:ind w:firstLine="177"/>
              <w:textAlignment w:val="baseline"/>
              <w:rPr>
                <w:szCs w:val="24"/>
              </w:rPr>
            </w:pPr>
            <w:r w:rsidRPr="002C3C7C">
              <w:rPr>
                <w:b/>
                <w:bCs/>
                <w:szCs w:val="24"/>
              </w:rPr>
              <w:t>Tab K</w:t>
            </w:r>
          </w:p>
        </w:tc>
        <w:tc>
          <w:tcPr>
            <w:tcW w:w="8290" w:type="dxa"/>
            <w:tcBorders>
              <w:top w:val="single" w:sz="4" w:space="0" w:color="auto"/>
              <w:left w:val="nil"/>
              <w:bottom w:val="single" w:sz="4" w:space="0" w:color="auto"/>
              <w:right w:val="single" w:sz="6" w:space="0" w:color="auto"/>
            </w:tcBorders>
            <w:shd w:val="clear" w:color="auto" w:fill="auto"/>
            <w:vAlign w:val="bottom"/>
          </w:tcPr>
          <w:p w14:paraId="083185CE" w14:textId="77777777" w:rsidR="003D2340" w:rsidRPr="002C3C7C" w:rsidRDefault="003D2340" w:rsidP="000D6740">
            <w:pPr>
              <w:ind w:firstLine="183"/>
              <w:textAlignment w:val="baseline"/>
              <w:rPr>
                <w:szCs w:val="24"/>
              </w:rPr>
            </w:pPr>
            <w:r w:rsidRPr="002C3C7C">
              <w:rPr>
                <w:szCs w:val="24"/>
              </w:rPr>
              <w:t>Example DOE 101S Form</w:t>
            </w:r>
          </w:p>
        </w:tc>
        <w:tc>
          <w:tcPr>
            <w:tcW w:w="2700" w:type="dxa"/>
            <w:tcBorders>
              <w:top w:val="single" w:sz="6" w:space="0" w:color="auto"/>
              <w:left w:val="single" w:sz="4" w:space="0" w:color="auto"/>
              <w:bottom w:val="single" w:sz="6" w:space="0" w:color="auto"/>
              <w:right w:val="single" w:sz="6" w:space="0" w:color="auto"/>
            </w:tcBorders>
          </w:tcPr>
          <w:p w14:paraId="6EE6EE96" w14:textId="77777777" w:rsidR="003D2340" w:rsidRPr="002C3C7C" w:rsidRDefault="003D2340" w:rsidP="000D6740">
            <w:pPr>
              <w:textAlignment w:val="baseline"/>
              <w:rPr>
                <w:szCs w:val="24"/>
              </w:rPr>
            </w:pPr>
          </w:p>
        </w:tc>
      </w:tr>
      <w:tr w:rsidR="003D2340" w:rsidRPr="00B75784" w14:paraId="5744755B" w14:textId="77777777" w:rsidTr="000D6740">
        <w:trPr>
          <w:trHeight w:val="345"/>
        </w:trPr>
        <w:tc>
          <w:tcPr>
            <w:tcW w:w="1252" w:type="dxa"/>
            <w:vMerge/>
          </w:tcPr>
          <w:p w14:paraId="5C045758" w14:textId="77777777" w:rsidR="003D2340" w:rsidRPr="00B75784" w:rsidRDefault="003D2340" w:rsidP="000D6740">
            <w:pPr>
              <w:jc w:val="center"/>
              <w:textAlignment w:val="baseline"/>
              <w:rPr>
                <w:szCs w:val="24"/>
              </w:rPr>
            </w:pPr>
          </w:p>
        </w:tc>
        <w:tc>
          <w:tcPr>
            <w:tcW w:w="1080" w:type="dxa"/>
            <w:tcBorders>
              <w:top w:val="single" w:sz="4" w:space="0" w:color="auto"/>
              <w:left w:val="single" w:sz="4" w:space="0" w:color="auto"/>
              <w:bottom w:val="single" w:sz="4" w:space="0" w:color="auto"/>
              <w:right w:val="nil"/>
            </w:tcBorders>
            <w:shd w:val="clear" w:color="auto" w:fill="auto"/>
            <w:vAlign w:val="bottom"/>
          </w:tcPr>
          <w:p w14:paraId="2D97A27D" w14:textId="77777777" w:rsidR="003D2340" w:rsidRPr="002C3C7C" w:rsidRDefault="003D2340" w:rsidP="000D6740">
            <w:pPr>
              <w:ind w:firstLine="177"/>
              <w:textAlignment w:val="baseline"/>
              <w:rPr>
                <w:szCs w:val="24"/>
              </w:rPr>
            </w:pPr>
            <w:r w:rsidRPr="002C3C7C">
              <w:rPr>
                <w:b/>
                <w:bCs/>
                <w:szCs w:val="24"/>
              </w:rPr>
              <w:t>Tab L</w:t>
            </w:r>
          </w:p>
        </w:tc>
        <w:tc>
          <w:tcPr>
            <w:tcW w:w="8290" w:type="dxa"/>
            <w:tcBorders>
              <w:top w:val="single" w:sz="4" w:space="0" w:color="auto"/>
              <w:left w:val="nil"/>
              <w:bottom w:val="single" w:sz="4" w:space="0" w:color="auto"/>
              <w:right w:val="single" w:sz="6" w:space="0" w:color="auto"/>
            </w:tcBorders>
            <w:shd w:val="clear" w:color="auto" w:fill="auto"/>
            <w:vAlign w:val="bottom"/>
          </w:tcPr>
          <w:p w14:paraId="2D414EE2" w14:textId="77777777" w:rsidR="003D2340" w:rsidRPr="002C3C7C" w:rsidRDefault="003D2340" w:rsidP="000D6740">
            <w:pPr>
              <w:ind w:firstLine="183"/>
              <w:textAlignment w:val="baseline"/>
              <w:rPr>
                <w:szCs w:val="24"/>
              </w:rPr>
            </w:pPr>
            <w:r w:rsidRPr="002C3C7C">
              <w:rPr>
                <w:szCs w:val="24"/>
              </w:rPr>
              <w:t xml:space="preserve">DOE 101S, Budget Narrative Form – AGE, </w:t>
            </w:r>
            <w:r w:rsidRPr="002C3C7C">
              <w:rPr>
                <w:i/>
                <w:iCs/>
                <w:szCs w:val="24"/>
              </w:rPr>
              <w:t>if applicable</w:t>
            </w:r>
          </w:p>
        </w:tc>
        <w:tc>
          <w:tcPr>
            <w:tcW w:w="2700" w:type="dxa"/>
            <w:tcBorders>
              <w:top w:val="single" w:sz="6" w:space="0" w:color="auto"/>
              <w:left w:val="single" w:sz="4" w:space="0" w:color="auto"/>
              <w:bottom w:val="single" w:sz="6" w:space="0" w:color="auto"/>
              <w:right w:val="single" w:sz="6" w:space="0" w:color="auto"/>
            </w:tcBorders>
          </w:tcPr>
          <w:p w14:paraId="3D7BF3CB" w14:textId="77777777" w:rsidR="003D2340" w:rsidRPr="002C3C7C" w:rsidRDefault="003D2340" w:rsidP="000D6740">
            <w:pPr>
              <w:textAlignment w:val="baseline"/>
              <w:rPr>
                <w:szCs w:val="24"/>
              </w:rPr>
            </w:pPr>
            <w:r w:rsidRPr="002C3C7C">
              <w:rPr>
                <w:szCs w:val="24"/>
              </w:rPr>
              <w:t xml:space="preserve"> </w:t>
            </w:r>
          </w:p>
        </w:tc>
      </w:tr>
      <w:tr w:rsidR="003D2340" w:rsidRPr="00B75784" w14:paraId="6575A8C4" w14:textId="77777777" w:rsidTr="000D6740">
        <w:trPr>
          <w:trHeight w:val="345"/>
        </w:trPr>
        <w:tc>
          <w:tcPr>
            <w:tcW w:w="1252" w:type="dxa"/>
            <w:vMerge/>
          </w:tcPr>
          <w:p w14:paraId="78571040" w14:textId="77777777" w:rsidR="003D2340" w:rsidRPr="00B75784" w:rsidRDefault="003D2340" w:rsidP="000D6740">
            <w:pPr>
              <w:jc w:val="center"/>
              <w:textAlignment w:val="baseline"/>
              <w:rPr>
                <w:szCs w:val="24"/>
              </w:rPr>
            </w:pPr>
          </w:p>
        </w:tc>
        <w:tc>
          <w:tcPr>
            <w:tcW w:w="1080" w:type="dxa"/>
            <w:tcBorders>
              <w:top w:val="single" w:sz="4" w:space="0" w:color="auto"/>
              <w:left w:val="single" w:sz="4" w:space="0" w:color="auto"/>
              <w:bottom w:val="single" w:sz="4" w:space="0" w:color="auto"/>
              <w:right w:val="nil"/>
            </w:tcBorders>
            <w:shd w:val="clear" w:color="auto" w:fill="auto"/>
            <w:vAlign w:val="bottom"/>
          </w:tcPr>
          <w:p w14:paraId="3F17728B" w14:textId="77777777" w:rsidR="003D2340" w:rsidRPr="002C3C7C" w:rsidRDefault="003D2340" w:rsidP="000D6740">
            <w:pPr>
              <w:ind w:firstLine="177"/>
              <w:textAlignment w:val="baseline"/>
              <w:rPr>
                <w:i/>
                <w:iCs/>
                <w:szCs w:val="24"/>
              </w:rPr>
            </w:pPr>
            <w:r w:rsidRPr="002C3C7C">
              <w:rPr>
                <w:b/>
                <w:bCs/>
                <w:szCs w:val="24"/>
              </w:rPr>
              <w:t>Tab M</w:t>
            </w:r>
          </w:p>
        </w:tc>
        <w:tc>
          <w:tcPr>
            <w:tcW w:w="8290" w:type="dxa"/>
            <w:tcBorders>
              <w:top w:val="single" w:sz="4" w:space="0" w:color="auto"/>
              <w:left w:val="nil"/>
              <w:bottom w:val="single" w:sz="4" w:space="0" w:color="auto"/>
              <w:right w:val="single" w:sz="6" w:space="0" w:color="auto"/>
            </w:tcBorders>
            <w:shd w:val="clear" w:color="auto" w:fill="auto"/>
            <w:vAlign w:val="bottom"/>
          </w:tcPr>
          <w:p w14:paraId="01920BC0" w14:textId="77777777" w:rsidR="003D2340" w:rsidRPr="002C3C7C" w:rsidRDefault="003D2340" w:rsidP="000D6740">
            <w:pPr>
              <w:ind w:firstLine="183"/>
              <w:textAlignment w:val="baseline"/>
              <w:rPr>
                <w:i/>
                <w:iCs/>
                <w:szCs w:val="24"/>
              </w:rPr>
            </w:pPr>
            <w:r w:rsidRPr="002C3C7C">
              <w:rPr>
                <w:szCs w:val="24"/>
              </w:rPr>
              <w:t xml:space="preserve">DOE 101S, Budget Narrative Form – Corrections, </w:t>
            </w:r>
            <w:r w:rsidRPr="002C3C7C">
              <w:rPr>
                <w:i/>
                <w:iCs/>
                <w:szCs w:val="24"/>
              </w:rPr>
              <w:t>if applicable</w:t>
            </w:r>
          </w:p>
        </w:tc>
        <w:tc>
          <w:tcPr>
            <w:tcW w:w="2700" w:type="dxa"/>
            <w:tcBorders>
              <w:top w:val="single" w:sz="6" w:space="0" w:color="auto"/>
              <w:left w:val="single" w:sz="4" w:space="0" w:color="auto"/>
              <w:bottom w:val="single" w:sz="6" w:space="0" w:color="auto"/>
              <w:right w:val="single" w:sz="6" w:space="0" w:color="auto"/>
            </w:tcBorders>
          </w:tcPr>
          <w:p w14:paraId="5AD982A4" w14:textId="77777777" w:rsidR="003D2340" w:rsidRPr="002C3C7C" w:rsidRDefault="003D2340" w:rsidP="000D6740">
            <w:pPr>
              <w:textAlignment w:val="baseline"/>
              <w:rPr>
                <w:szCs w:val="24"/>
              </w:rPr>
            </w:pPr>
          </w:p>
        </w:tc>
      </w:tr>
      <w:tr w:rsidR="003D2340" w:rsidRPr="00B75784" w14:paraId="3545F2D6" w14:textId="77777777" w:rsidTr="000D6740">
        <w:trPr>
          <w:trHeight w:val="345"/>
        </w:trPr>
        <w:tc>
          <w:tcPr>
            <w:tcW w:w="1252" w:type="dxa"/>
            <w:vMerge/>
          </w:tcPr>
          <w:p w14:paraId="6DD84EAD" w14:textId="77777777" w:rsidR="003D2340" w:rsidRPr="00B75784" w:rsidRDefault="003D2340" w:rsidP="000D6740">
            <w:pPr>
              <w:jc w:val="center"/>
              <w:textAlignment w:val="baseline"/>
              <w:rPr>
                <w:szCs w:val="24"/>
              </w:rPr>
            </w:pPr>
          </w:p>
        </w:tc>
        <w:tc>
          <w:tcPr>
            <w:tcW w:w="1080" w:type="dxa"/>
            <w:tcBorders>
              <w:top w:val="single" w:sz="4" w:space="0" w:color="auto"/>
              <w:left w:val="single" w:sz="4" w:space="0" w:color="auto"/>
              <w:bottom w:val="single" w:sz="4" w:space="0" w:color="auto"/>
              <w:right w:val="nil"/>
            </w:tcBorders>
            <w:shd w:val="clear" w:color="auto" w:fill="auto"/>
            <w:vAlign w:val="bottom"/>
          </w:tcPr>
          <w:p w14:paraId="1E4F3D22" w14:textId="77777777" w:rsidR="003D2340" w:rsidRPr="002C3C7C" w:rsidRDefault="003D2340" w:rsidP="000D6740">
            <w:pPr>
              <w:ind w:firstLine="177"/>
              <w:textAlignment w:val="baseline"/>
              <w:rPr>
                <w:szCs w:val="24"/>
              </w:rPr>
            </w:pPr>
            <w:r w:rsidRPr="002C3C7C">
              <w:rPr>
                <w:b/>
                <w:bCs/>
                <w:szCs w:val="24"/>
              </w:rPr>
              <w:t>Tab N</w:t>
            </w:r>
          </w:p>
        </w:tc>
        <w:tc>
          <w:tcPr>
            <w:tcW w:w="8290" w:type="dxa"/>
            <w:tcBorders>
              <w:top w:val="single" w:sz="4" w:space="0" w:color="auto"/>
              <w:left w:val="nil"/>
              <w:bottom w:val="single" w:sz="4" w:space="0" w:color="auto"/>
              <w:right w:val="single" w:sz="6" w:space="0" w:color="auto"/>
            </w:tcBorders>
            <w:shd w:val="clear" w:color="auto" w:fill="auto"/>
            <w:vAlign w:val="bottom"/>
          </w:tcPr>
          <w:p w14:paraId="60E9059C" w14:textId="77777777" w:rsidR="003D2340" w:rsidRPr="002C3C7C" w:rsidRDefault="003D2340" w:rsidP="000D6740">
            <w:pPr>
              <w:ind w:firstLine="183"/>
              <w:textAlignment w:val="baseline"/>
              <w:rPr>
                <w:szCs w:val="24"/>
              </w:rPr>
            </w:pPr>
            <w:r w:rsidRPr="002C3C7C">
              <w:rPr>
                <w:szCs w:val="24"/>
              </w:rPr>
              <w:t xml:space="preserve">DOE 101S, Budget Narrative Form – IELCE, </w:t>
            </w:r>
            <w:r w:rsidRPr="002C3C7C">
              <w:rPr>
                <w:i/>
                <w:iCs/>
                <w:szCs w:val="24"/>
              </w:rPr>
              <w:t>if applicable</w:t>
            </w:r>
          </w:p>
        </w:tc>
        <w:tc>
          <w:tcPr>
            <w:tcW w:w="2700" w:type="dxa"/>
            <w:tcBorders>
              <w:top w:val="single" w:sz="6" w:space="0" w:color="auto"/>
              <w:left w:val="single" w:sz="4" w:space="0" w:color="auto"/>
              <w:bottom w:val="single" w:sz="6" w:space="0" w:color="auto"/>
              <w:right w:val="single" w:sz="6" w:space="0" w:color="auto"/>
            </w:tcBorders>
          </w:tcPr>
          <w:p w14:paraId="66891DB7" w14:textId="77777777" w:rsidR="003D2340" w:rsidRPr="002C3C7C" w:rsidRDefault="003D2340" w:rsidP="000D6740">
            <w:pPr>
              <w:textAlignment w:val="baseline"/>
              <w:rPr>
                <w:szCs w:val="24"/>
              </w:rPr>
            </w:pPr>
          </w:p>
        </w:tc>
      </w:tr>
      <w:tr w:rsidR="003D2340" w:rsidRPr="00B75784" w14:paraId="3C50FD92" w14:textId="77777777" w:rsidTr="000D6740">
        <w:trPr>
          <w:trHeight w:val="345"/>
        </w:trPr>
        <w:tc>
          <w:tcPr>
            <w:tcW w:w="1252" w:type="dxa"/>
            <w:vMerge/>
          </w:tcPr>
          <w:p w14:paraId="5781D129" w14:textId="77777777" w:rsidR="003D2340" w:rsidRPr="00B75784" w:rsidRDefault="003D2340" w:rsidP="000D6740">
            <w:pPr>
              <w:jc w:val="center"/>
              <w:textAlignment w:val="baseline"/>
              <w:rPr>
                <w:szCs w:val="24"/>
              </w:rPr>
            </w:pPr>
          </w:p>
        </w:tc>
        <w:tc>
          <w:tcPr>
            <w:tcW w:w="1080" w:type="dxa"/>
            <w:tcBorders>
              <w:top w:val="single" w:sz="4" w:space="0" w:color="auto"/>
              <w:left w:val="single" w:sz="4" w:space="0" w:color="auto"/>
              <w:bottom w:val="single" w:sz="4" w:space="0" w:color="auto"/>
              <w:right w:val="nil"/>
            </w:tcBorders>
            <w:shd w:val="clear" w:color="auto" w:fill="auto"/>
            <w:vAlign w:val="bottom"/>
          </w:tcPr>
          <w:p w14:paraId="2A41EE6F" w14:textId="77777777" w:rsidR="003D2340" w:rsidRPr="002C3C7C" w:rsidRDefault="003D2340" w:rsidP="000D6740">
            <w:pPr>
              <w:ind w:firstLine="177"/>
              <w:textAlignment w:val="baseline"/>
              <w:rPr>
                <w:szCs w:val="24"/>
              </w:rPr>
            </w:pPr>
            <w:r w:rsidRPr="002C3C7C">
              <w:rPr>
                <w:b/>
                <w:bCs/>
                <w:szCs w:val="24"/>
              </w:rPr>
              <w:t>Tab O</w:t>
            </w:r>
          </w:p>
        </w:tc>
        <w:tc>
          <w:tcPr>
            <w:tcW w:w="8290" w:type="dxa"/>
            <w:tcBorders>
              <w:top w:val="single" w:sz="4" w:space="0" w:color="auto"/>
              <w:left w:val="nil"/>
              <w:bottom w:val="single" w:sz="4" w:space="0" w:color="auto"/>
              <w:right w:val="single" w:sz="6" w:space="0" w:color="auto"/>
            </w:tcBorders>
            <w:shd w:val="clear" w:color="auto" w:fill="auto"/>
            <w:vAlign w:val="bottom"/>
          </w:tcPr>
          <w:p w14:paraId="3E64D850" w14:textId="77777777" w:rsidR="003D2340" w:rsidRPr="002C3C7C" w:rsidRDefault="003D2340" w:rsidP="000D6740">
            <w:pPr>
              <w:ind w:firstLine="183"/>
              <w:textAlignment w:val="baseline"/>
              <w:rPr>
                <w:szCs w:val="24"/>
              </w:rPr>
            </w:pPr>
            <w:r w:rsidRPr="002C3C7C">
              <w:rPr>
                <w:szCs w:val="24"/>
              </w:rPr>
              <w:t>Project Equipment Form – AGE, i</w:t>
            </w:r>
            <w:r w:rsidRPr="002C3C7C">
              <w:rPr>
                <w:i/>
                <w:iCs/>
                <w:szCs w:val="24"/>
              </w:rPr>
              <w:t>f applicable</w:t>
            </w:r>
          </w:p>
        </w:tc>
        <w:tc>
          <w:tcPr>
            <w:tcW w:w="2700" w:type="dxa"/>
            <w:tcBorders>
              <w:top w:val="single" w:sz="6" w:space="0" w:color="auto"/>
              <w:left w:val="single" w:sz="4" w:space="0" w:color="auto"/>
              <w:bottom w:val="single" w:sz="6" w:space="0" w:color="auto"/>
              <w:right w:val="single" w:sz="6" w:space="0" w:color="auto"/>
            </w:tcBorders>
          </w:tcPr>
          <w:p w14:paraId="3DCB538C" w14:textId="77777777" w:rsidR="003D2340" w:rsidRPr="002C3C7C" w:rsidRDefault="003D2340" w:rsidP="000D6740">
            <w:pPr>
              <w:textAlignment w:val="baseline"/>
              <w:rPr>
                <w:szCs w:val="24"/>
              </w:rPr>
            </w:pPr>
          </w:p>
        </w:tc>
      </w:tr>
      <w:tr w:rsidR="003D2340" w:rsidRPr="00B75784" w14:paraId="45D2F661" w14:textId="77777777" w:rsidTr="000D6740">
        <w:trPr>
          <w:trHeight w:val="345"/>
        </w:trPr>
        <w:tc>
          <w:tcPr>
            <w:tcW w:w="1252" w:type="dxa"/>
            <w:vMerge/>
          </w:tcPr>
          <w:p w14:paraId="0A1CB078" w14:textId="77777777" w:rsidR="003D2340" w:rsidRPr="00B75784" w:rsidRDefault="003D2340" w:rsidP="000D6740">
            <w:pPr>
              <w:jc w:val="center"/>
              <w:textAlignment w:val="baseline"/>
              <w:rPr>
                <w:szCs w:val="24"/>
              </w:rPr>
            </w:pPr>
          </w:p>
        </w:tc>
        <w:tc>
          <w:tcPr>
            <w:tcW w:w="1080" w:type="dxa"/>
            <w:tcBorders>
              <w:top w:val="single" w:sz="4" w:space="0" w:color="auto"/>
              <w:left w:val="single" w:sz="4" w:space="0" w:color="auto"/>
              <w:bottom w:val="single" w:sz="4" w:space="0" w:color="auto"/>
              <w:right w:val="nil"/>
            </w:tcBorders>
            <w:shd w:val="clear" w:color="auto" w:fill="auto"/>
            <w:vAlign w:val="bottom"/>
          </w:tcPr>
          <w:p w14:paraId="09AAAAB0" w14:textId="77777777" w:rsidR="003D2340" w:rsidRPr="002C3C7C" w:rsidRDefault="003D2340" w:rsidP="000D6740">
            <w:pPr>
              <w:ind w:firstLine="177"/>
              <w:textAlignment w:val="baseline"/>
              <w:rPr>
                <w:szCs w:val="24"/>
              </w:rPr>
            </w:pPr>
            <w:r w:rsidRPr="002C3C7C">
              <w:rPr>
                <w:b/>
                <w:bCs/>
                <w:szCs w:val="24"/>
              </w:rPr>
              <w:t>Tab P</w:t>
            </w:r>
          </w:p>
        </w:tc>
        <w:tc>
          <w:tcPr>
            <w:tcW w:w="8290" w:type="dxa"/>
            <w:tcBorders>
              <w:top w:val="single" w:sz="4" w:space="0" w:color="auto"/>
              <w:left w:val="nil"/>
              <w:bottom w:val="single" w:sz="4" w:space="0" w:color="auto"/>
              <w:right w:val="single" w:sz="6" w:space="0" w:color="auto"/>
            </w:tcBorders>
            <w:shd w:val="clear" w:color="auto" w:fill="auto"/>
            <w:vAlign w:val="bottom"/>
          </w:tcPr>
          <w:p w14:paraId="7362D32A" w14:textId="77777777" w:rsidR="003D2340" w:rsidRPr="002C3C7C" w:rsidRDefault="003D2340" w:rsidP="000D6740">
            <w:pPr>
              <w:ind w:firstLine="183"/>
              <w:textAlignment w:val="baseline"/>
              <w:rPr>
                <w:szCs w:val="24"/>
              </w:rPr>
            </w:pPr>
            <w:r w:rsidRPr="002C3C7C">
              <w:rPr>
                <w:szCs w:val="24"/>
              </w:rPr>
              <w:t xml:space="preserve">Project Equipment Form – Corrections Education, </w:t>
            </w:r>
            <w:r w:rsidRPr="002C3C7C">
              <w:rPr>
                <w:i/>
                <w:iCs/>
                <w:szCs w:val="24"/>
              </w:rPr>
              <w:t>if applicable</w:t>
            </w:r>
          </w:p>
        </w:tc>
        <w:tc>
          <w:tcPr>
            <w:tcW w:w="2700" w:type="dxa"/>
            <w:tcBorders>
              <w:top w:val="single" w:sz="6" w:space="0" w:color="auto"/>
              <w:left w:val="single" w:sz="4" w:space="0" w:color="auto"/>
              <w:bottom w:val="single" w:sz="6" w:space="0" w:color="auto"/>
              <w:right w:val="single" w:sz="6" w:space="0" w:color="auto"/>
            </w:tcBorders>
          </w:tcPr>
          <w:p w14:paraId="314BD910" w14:textId="77777777" w:rsidR="003D2340" w:rsidRPr="002C3C7C" w:rsidRDefault="003D2340" w:rsidP="000D6740">
            <w:pPr>
              <w:textAlignment w:val="baseline"/>
              <w:rPr>
                <w:szCs w:val="24"/>
              </w:rPr>
            </w:pPr>
          </w:p>
        </w:tc>
      </w:tr>
      <w:tr w:rsidR="003D2340" w:rsidRPr="00B75784" w14:paraId="34112169" w14:textId="77777777" w:rsidTr="000D6740">
        <w:trPr>
          <w:trHeight w:val="345"/>
        </w:trPr>
        <w:tc>
          <w:tcPr>
            <w:tcW w:w="1252" w:type="dxa"/>
            <w:vMerge/>
          </w:tcPr>
          <w:p w14:paraId="4942D096" w14:textId="77777777" w:rsidR="003D2340" w:rsidRPr="00B75784" w:rsidRDefault="003D2340" w:rsidP="000D6740">
            <w:pPr>
              <w:jc w:val="center"/>
              <w:textAlignment w:val="baseline"/>
              <w:rPr>
                <w:szCs w:val="24"/>
              </w:rPr>
            </w:pPr>
          </w:p>
        </w:tc>
        <w:tc>
          <w:tcPr>
            <w:tcW w:w="1080" w:type="dxa"/>
            <w:tcBorders>
              <w:top w:val="single" w:sz="4" w:space="0" w:color="auto"/>
              <w:left w:val="single" w:sz="4" w:space="0" w:color="auto"/>
              <w:bottom w:val="single" w:sz="4" w:space="0" w:color="auto"/>
              <w:right w:val="nil"/>
            </w:tcBorders>
            <w:shd w:val="clear" w:color="auto" w:fill="auto"/>
            <w:vAlign w:val="bottom"/>
          </w:tcPr>
          <w:p w14:paraId="2348F32B" w14:textId="77777777" w:rsidR="003D2340" w:rsidRPr="002C3C7C" w:rsidRDefault="003D2340" w:rsidP="000D6740">
            <w:pPr>
              <w:ind w:firstLine="177"/>
              <w:textAlignment w:val="baseline"/>
              <w:rPr>
                <w:szCs w:val="24"/>
              </w:rPr>
            </w:pPr>
            <w:r w:rsidRPr="002C3C7C">
              <w:rPr>
                <w:b/>
                <w:bCs/>
                <w:szCs w:val="24"/>
              </w:rPr>
              <w:t>Tab Q</w:t>
            </w:r>
          </w:p>
        </w:tc>
        <w:tc>
          <w:tcPr>
            <w:tcW w:w="8290" w:type="dxa"/>
            <w:tcBorders>
              <w:top w:val="single" w:sz="4" w:space="0" w:color="auto"/>
              <w:left w:val="nil"/>
              <w:bottom w:val="single" w:sz="4" w:space="0" w:color="auto"/>
              <w:right w:val="single" w:sz="6" w:space="0" w:color="auto"/>
            </w:tcBorders>
            <w:shd w:val="clear" w:color="auto" w:fill="auto"/>
            <w:vAlign w:val="bottom"/>
          </w:tcPr>
          <w:p w14:paraId="40A588F2" w14:textId="77777777" w:rsidR="003D2340" w:rsidRPr="002C3C7C" w:rsidRDefault="003D2340" w:rsidP="000D6740">
            <w:pPr>
              <w:ind w:firstLine="183"/>
              <w:textAlignment w:val="baseline"/>
              <w:rPr>
                <w:szCs w:val="24"/>
              </w:rPr>
            </w:pPr>
            <w:r w:rsidRPr="002C3C7C">
              <w:rPr>
                <w:szCs w:val="24"/>
              </w:rPr>
              <w:t xml:space="preserve">Project Equipment Form – IELCE, </w:t>
            </w:r>
            <w:r w:rsidRPr="002C3C7C">
              <w:rPr>
                <w:i/>
                <w:iCs/>
                <w:szCs w:val="24"/>
              </w:rPr>
              <w:t>if applicable</w:t>
            </w:r>
          </w:p>
        </w:tc>
        <w:tc>
          <w:tcPr>
            <w:tcW w:w="2700" w:type="dxa"/>
            <w:tcBorders>
              <w:top w:val="single" w:sz="6" w:space="0" w:color="auto"/>
              <w:left w:val="single" w:sz="4" w:space="0" w:color="auto"/>
              <w:bottom w:val="single" w:sz="6" w:space="0" w:color="auto"/>
              <w:right w:val="single" w:sz="6" w:space="0" w:color="auto"/>
            </w:tcBorders>
          </w:tcPr>
          <w:p w14:paraId="29837AF7" w14:textId="77777777" w:rsidR="003D2340" w:rsidRPr="002C3C7C" w:rsidRDefault="003D2340" w:rsidP="000D6740">
            <w:pPr>
              <w:textAlignment w:val="baseline"/>
              <w:rPr>
                <w:szCs w:val="24"/>
              </w:rPr>
            </w:pPr>
          </w:p>
        </w:tc>
      </w:tr>
    </w:tbl>
    <w:p w14:paraId="103B7E28" w14:textId="77777777" w:rsidR="003D2340" w:rsidRDefault="003D2340" w:rsidP="003D2340">
      <w:pPr>
        <w:spacing w:after="100" w:afterAutospacing="1"/>
        <w:jc w:val="both"/>
      </w:pPr>
    </w:p>
    <w:p w14:paraId="5563832C" w14:textId="77777777" w:rsidR="000374DE" w:rsidRDefault="000374DE" w:rsidP="00EF6480">
      <w:pPr>
        <w:rPr>
          <w:sz w:val="14"/>
          <w:szCs w:val="14"/>
        </w:rPr>
      </w:pPr>
    </w:p>
    <w:p w14:paraId="1B435A79" w14:textId="77777777" w:rsidR="00F145B0" w:rsidRDefault="00F145B0" w:rsidP="00CC7265">
      <w:pPr>
        <w:spacing w:after="100" w:afterAutospacing="1"/>
        <w:rPr>
          <w:rStyle w:val="Emphasis"/>
          <w:sz w:val="20"/>
        </w:rPr>
        <w:sectPr w:rsidR="00F145B0" w:rsidSect="00F145B0">
          <w:headerReference w:type="even" r:id="rId54"/>
          <w:footerReference w:type="even" r:id="rId55"/>
          <w:footerReference w:type="default" r:id="rId56"/>
          <w:headerReference w:type="first" r:id="rId57"/>
          <w:pgSz w:w="15840" w:h="12240" w:orient="landscape" w:code="1"/>
          <w:pgMar w:top="1152" w:right="1008" w:bottom="1152" w:left="1152" w:header="720" w:footer="720" w:gutter="0"/>
          <w:cols w:space="720"/>
          <w:docGrid w:linePitch="360"/>
        </w:sectPr>
      </w:pPr>
    </w:p>
    <w:p w14:paraId="116E3B69" w14:textId="72FA0E75" w:rsidR="00EA2B3B" w:rsidRPr="0044150A" w:rsidRDefault="00C923F6" w:rsidP="009C47BB">
      <w:pPr>
        <w:tabs>
          <w:tab w:val="left" w:pos="900"/>
        </w:tabs>
        <w:jc w:val="center"/>
        <w:rPr>
          <w:snapToGrid w:val="0"/>
          <w:color w:val="000000"/>
          <w:sz w:val="23"/>
          <w:szCs w:val="23"/>
        </w:rPr>
      </w:pPr>
      <w:r w:rsidRPr="00F37C74">
        <w:rPr>
          <w:noProof/>
          <w:sz w:val="23"/>
          <w:szCs w:val="23"/>
        </w:rPr>
        <w:lastRenderedPageBreak/>
        <w:drawing>
          <wp:inline distT="0" distB="0" distL="0" distR="0" wp14:anchorId="7C937EF1" wp14:editId="7D6ED43B">
            <wp:extent cx="3057525" cy="1028700"/>
            <wp:effectExtent l="0" t="0" r="9525" b="0"/>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1028700"/>
                    </a:xfrm>
                    <a:prstGeom prst="rect">
                      <a:avLst/>
                    </a:prstGeom>
                    <a:noFill/>
                    <a:ln>
                      <a:noFill/>
                    </a:ln>
                  </pic:spPr>
                </pic:pic>
              </a:graphicData>
            </a:graphic>
          </wp:inline>
        </w:drawing>
      </w:r>
    </w:p>
    <w:p w14:paraId="4CE9DF38" w14:textId="77777777" w:rsidR="00EA2B3B" w:rsidRPr="0044150A" w:rsidRDefault="00EA2B3B" w:rsidP="009C47BB">
      <w:pPr>
        <w:tabs>
          <w:tab w:val="left" w:pos="900"/>
        </w:tabs>
        <w:jc w:val="center"/>
        <w:rPr>
          <w:snapToGrid w:val="0"/>
          <w:color w:val="000000"/>
          <w:sz w:val="23"/>
          <w:szCs w:val="23"/>
        </w:rPr>
      </w:pPr>
    </w:p>
    <w:p w14:paraId="43254A66" w14:textId="77777777" w:rsidR="00EA2B3B" w:rsidRPr="009A2A27" w:rsidRDefault="00EA2B3B" w:rsidP="00435EE7">
      <w:pPr>
        <w:pStyle w:val="NormalWeb"/>
        <w:shd w:val="clear" w:color="auto" w:fill="FFFFFF"/>
        <w:spacing w:before="0" w:beforeAutospacing="0" w:after="240" w:afterAutospacing="0"/>
        <w:jc w:val="center"/>
        <w:rPr>
          <w:b/>
          <w:bCs/>
          <w:color w:val="242424"/>
          <w:sz w:val="22"/>
          <w:szCs w:val="22"/>
        </w:rPr>
      </w:pPr>
      <w:r w:rsidRPr="009A2A27">
        <w:rPr>
          <w:b/>
          <w:bCs/>
          <w:color w:val="242424"/>
          <w:sz w:val="22"/>
          <w:szCs w:val="22"/>
        </w:rPr>
        <w:t>Division of Finance and Operation Requirements</w:t>
      </w:r>
    </w:p>
    <w:p w14:paraId="08A409D8"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color w:val="242424"/>
          <w:sz w:val="22"/>
          <w:szCs w:val="22"/>
        </w:rPr>
        <w:t>In addition to adhering to the requirements in the Request for Application, eligible applicants must have a valid W-9 on file with the Division of Financial Services to receive state or federal funds.</w:t>
      </w:r>
    </w:p>
    <w:p w14:paraId="181A4E55"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rStyle w:val="Strong"/>
          <w:color w:val="242424"/>
          <w:sz w:val="22"/>
          <w:szCs w:val="22"/>
        </w:rPr>
        <w:t>Agency Registrations</w:t>
      </w:r>
    </w:p>
    <w:p w14:paraId="443BC275"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color w:val="242424"/>
          <w:sz w:val="22"/>
          <w:szCs w:val="22"/>
        </w:rPr>
        <w:t>Depending on the funding source, agencies must complete registrations with the following entities:</w:t>
      </w:r>
    </w:p>
    <w:p w14:paraId="439FE975"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rStyle w:val="Strong"/>
          <w:color w:val="242424"/>
          <w:sz w:val="22"/>
          <w:szCs w:val="22"/>
        </w:rPr>
        <w:t>State and Federal Funding</w:t>
      </w:r>
    </w:p>
    <w:p w14:paraId="68CBF702" w14:textId="77777777" w:rsidR="00EA2B3B" w:rsidRPr="009A2A27" w:rsidRDefault="00EA2B3B" w:rsidP="00D42BC6">
      <w:pPr>
        <w:pStyle w:val="NormalWeb"/>
        <w:numPr>
          <w:ilvl w:val="0"/>
          <w:numId w:val="5"/>
        </w:numPr>
        <w:shd w:val="clear" w:color="auto" w:fill="FFFFFF"/>
        <w:spacing w:before="0" w:beforeAutospacing="0" w:after="240" w:afterAutospacing="0"/>
        <w:ind w:left="960"/>
        <w:rPr>
          <w:color w:val="242424"/>
          <w:sz w:val="22"/>
          <w:szCs w:val="22"/>
        </w:rPr>
      </w:pPr>
      <w:r w:rsidRPr="009A2A27">
        <w:rPr>
          <w:rStyle w:val="Strong"/>
          <w:color w:val="242424"/>
          <w:sz w:val="22"/>
          <w:szCs w:val="22"/>
        </w:rPr>
        <w:t>My Florida Market Place (MFMP)</w:t>
      </w:r>
    </w:p>
    <w:p w14:paraId="73CFE8D5" w14:textId="77777777" w:rsidR="00EA2B3B" w:rsidRPr="009A2A27" w:rsidRDefault="00EA2B3B" w:rsidP="00D42BC6">
      <w:pPr>
        <w:numPr>
          <w:ilvl w:val="1"/>
          <w:numId w:val="6"/>
        </w:numPr>
        <w:shd w:val="clear" w:color="auto" w:fill="FFFFFF"/>
        <w:spacing w:before="100" w:beforeAutospacing="1" w:after="100" w:afterAutospacing="1"/>
        <w:ind w:left="1980"/>
        <w:rPr>
          <w:color w:val="242424"/>
          <w:sz w:val="22"/>
          <w:szCs w:val="22"/>
        </w:rPr>
      </w:pPr>
      <w:r w:rsidRPr="009A2A27">
        <w:rPr>
          <w:color w:val="242424"/>
          <w:sz w:val="22"/>
          <w:szCs w:val="22"/>
        </w:rPr>
        <w:t xml:space="preserve">Website: </w:t>
      </w:r>
      <w:hyperlink r:id="rId58" w:history="1">
        <w:r w:rsidRPr="009A2A27">
          <w:rPr>
            <w:rStyle w:val="Hyperlink"/>
            <w:sz w:val="22"/>
            <w:szCs w:val="22"/>
          </w:rPr>
          <w:t>My Florida Market Place</w:t>
        </w:r>
      </w:hyperlink>
    </w:p>
    <w:p w14:paraId="0A241CCE" w14:textId="77777777" w:rsidR="00EA2B3B" w:rsidRPr="009A2A27" w:rsidRDefault="00EA2B3B" w:rsidP="00D42BC6">
      <w:pPr>
        <w:numPr>
          <w:ilvl w:val="1"/>
          <w:numId w:val="7"/>
        </w:numPr>
        <w:shd w:val="clear" w:color="auto" w:fill="FFFFFF"/>
        <w:spacing w:before="100" w:beforeAutospacing="1" w:after="100" w:afterAutospacing="1"/>
        <w:ind w:left="1980"/>
        <w:rPr>
          <w:color w:val="242424"/>
          <w:sz w:val="22"/>
          <w:szCs w:val="22"/>
        </w:rPr>
      </w:pPr>
      <w:r w:rsidRPr="009A2A27">
        <w:rPr>
          <w:color w:val="242424"/>
          <w:sz w:val="22"/>
          <w:szCs w:val="22"/>
        </w:rPr>
        <w:t>For questions about submitting the application, contact the My Florida Market Place Customer Service Desk at 1-866-352-3776 or visit the Vendor Information Portal.</w:t>
      </w:r>
    </w:p>
    <w:p w14:paraId="2671D431" w14:textId="77777777" w:rsidR="00EA2B3B" w:rsidRPr="009A2A27" w:rsidRDefault="00EA2B3B" w:rsidP="00D42BC6">
      <w:pPr>
        <w:pStyle w:val="NormalWeb"/>
        <w:numPr>
          <w:ilvl w:val="0"/>
          <w:numId w:val="5"/>
        </w:numPr>
        <w:shd w:val="clear" w:color="auto" w:fill="FFFFFF"/>
        <w:spacing w:before="0" w:beforeAutospacing="0" w:after="240" w:afterAutospacing="0"/>
        <w:ind w:left="960"/>
        <w:rPr>
          <w:color w:val="242424"/>
          <w:sz w:val="22"/>
          <w:szCs w:val="22"/>
        </w:rPr>
      </w:pPr>
      <w:r w:rsidRPr="009A2A27">
        <w:rPr>
          <w:rStyle w:val="Strong"/>
          <w:color w:val="242424"/>
          <w:sz w:val="22"/>
          <w:szCs w:val="22"/>
        </w:rPr>
        <w:t>W-9 Information</w:t>
      </w:r>
    </w:p>
    <w:p w14:paraId="77E62EF8" w14:textId="77777777" w:rsidR="00EA2B3B" w:rsidRPr="009A2A27" w:rsidRDefault="00EA2B3B" w:rsidP="00D42BC6">
      <w:pPr>
        <w:numPr>
          <w:ilvl w:val="1"/>
          <w:numId w:val="8"/>
        </w:numPr>
        <w:shd w:val="clear" w:color="auto" w:fill="FFFFFF"/>
        <w:spacing w:before="100" w:beforeAutospacing="1" w:after="100" w:afterAutospacing="1"/>
        <w:ind w:left="1980"/>
        <w:rPr>
          <w:color w:val="242424"/>
          <w:sz w:val="22"/>
          <w:szCs w:val="22"/>
        </w:rPr>
      </w:pPr>
      <w:r w:rsidRPr="009A2A27">
        <w:rPr>
          <w:color w:val="242424"/>
          <w:sz w:val="22"/>
          <w:szCs w:val="22"/>
        </w:rPr>
        <w:t xml:space="preserve">Additional information can be found at the </w:t>
      </w:r>
      <w:hyperlink r:id="rId59" w:history="1">
        <w:r w:rsidRPr="009A2A27">
          <w:rPr>
            <w:rStyle w:val="Hyperlink"/>
            <w:sz w:val="22"/>
            <w:szCs w:val="22"/>
          </w:rPr>
          <w:t>Florida Department of Financial Services Vendor Management</w:t>
        </w:r>
      </w:hyperlink>
      <w:r w:rsidRPr="009A2A27">
        <w:rPr>
          <w:color w:val="242424"/>
          <w:sz w:val="22"/>
          <w:szCs w:val="22"/>
        </w:rPr>
        <w:t>.</w:t>
      </w:r>
    </w:p>
    <w:p w14:paraId="54A4D1C2" w14:textId="77777777" w:rsidR="00EA2B3B" w:rsidRPr="009A2A27" w:rsidRDefault="00EA2B3B" w:rsidP="00D42BC6">
      <w:pPr>
        <w:numPr>
          <w:ilvl w:val="1"/>
          <w:numId w:val="9"/>
        </w:numPr>
        <w:shd w:val="clear" w:color="auto" w:fill="FFFFFF"/>
        <w:spacing w:beforeAutospacing="1" w:afterAutospacing="1"/>
        <w:ind w:left="1980"/>
        <w:rPr>
          <w:color w:val="242424"/>
          <w:sz w:val="22"/>
          <w:szCs w:val="22"/>
        </w:rPr>
      </w:pPr>
      <w:r w:rsidRPr="009A2A27">
        <w:rPr>
          <w:color w:val="242424"/>
          <w:sz w:val="22"/>
          <w:szCs w:val="22"/>
        </w:rPr>
        <w:t xml:space="preserve">For questions about submitting the W-9, contact the DFS Vendor Management Services Customer Service Desk at (850) 413-5519 or email </w:t>
      </w:r>
      <w:hyperlink r:id="rId60" w:history="1">
        <w:r w:rsidRPr="009A2A27">
          <w:rPr>
            <w:rStyle w:val="Hyperlink"/>
            <w:sz w:val="22"/>
            <w:szCs w:val="22"/>
          </w:rPr>
          <w:t>FLW9@myfloridacfo.com</w:t>
        </w:r>
      </w:hyperlink>
      <w:r w:rsidRPr="009A2A27">
        <w:rPr>
          <w:color w:val="242424"/>
          <w:sz w:val="22"/>
          <w:szCs w:val="22"/>
        </w:rPr>
        <w:t>.</w:t>
      </w:r>
    </w:p>
    <w:p w14:paraId="520FEE72" w14:textId="77777777" w:rsidR="00EA2B3B" w:rsidRPr="009A2A27" w:rsidRDefault="00EA2B3B" w:rsidP="00D42BC6">
      <w:pPr>
        <w:pStyle w:val="NormalWeb"/>
        <w:numPr>
          <w:ilvl w:val="0"/>
          <w:numId w:val="5"/>
        </w:numPr>
        <w:shd w:val="clear" w:color="auto" w:fill="FFFFFF"/>
        <w:spacing w:before="0" w:beforeAutospacing="0" w:after="240" w:afterAutospacing="0"/>
        <w:ind w:left="960"/>
        <w:rPr>
          <w:color w:val="242424"/>
          <w:sz w:val="22"/>
          <w:szCs w:val="22"/>
        </w:rPr>
      </w:pPr>
      <w:proofErr w:type="spellStart"/>
      <w:r w:rsidRPr="009A2A27">
        <w:rPr>
          <w:rStyle w:val="Strong"/>
          <w:color w:val="242424"/>
          <w:sz w:val="22"/>
          <w:szCs w:val="22"/>
        </w:rPr>
        <w:t>Sunbiz</w:t>
      </w:r>
      <w:proofErr w:type="spellEnd"/>
    </w:p>
    <w:p w14:paraId="483B65A1" w14:textId="77777777" w:rsidR="00EA2B3B" w:rsidRPr="009A2A27" w:rsidRDefault="00EA2B3B" w:rsidP="00D42BC6">
      <w:pPr>
        <w:numPr>
          <w:ilvl w:val="1"/>
          <w:numId w:val="10"/>
        </w:numPr>
        <w:shd w:val="clear" w:color="auto" w:fill="FFFFFF"/>
        <w:spacing w:before="100" w:beforeAutospacing="1" w:after="100" w:afterAutospacing="1"/>
        <w:ind w:left="1980"/>
        <w:rPr>
          <w:color w:val="242424"/>
          <w:sz w:val="22"/>
          <w:szCs w:val="22"/>
        </w:rPr>
      </w:pPr>
      <w:r w:rsidRPr="009A2A27">
        <w:rPr>
          <w:color w:val="242424"/>
          <w:sz w:val="22"/>
          <w:szCs w:val="22"/>
        </w:rPr>
        <w:t xml:space="preserve">Website: </w:t>
      </w:r>
      <w:hyperlink r:id="rId61" w:history="1">
        <w:proofErr w:type="spellStart"/>
        <w:r w:rsidRPr="009A2A27">
          <w:rPr>
            <w:rStyle w:val="Hyperlink"/>
            <w:sz w:val="22"/>
            <w:szCs w:val="22"/>
          </w:rPr>
          <w:t>Sunbiz</w:t>
        </w:r>
        <w:proofErr w:type="spellEnd"/>
      </w:hyperlink>
    </w:p>
    <w:p w14:paraId="29B69FA4" w14:textId="77777777" w:rsidR="00EA2B3B" w:rsidRPr="009A2A27" w:rsidRDefault="00EA2B3B" w:rsidP="00D42BC6">
      <w:pPr>
        <w:numPr>
          <w:ilvl w:val="1"/>
          <w:numId w:val="11"/>
        </w:numPr>
        <w:shd w:val="clear" w:color="auto" w:fill="FFFFFF"/>
        <w:spacing w:before="100" w:beforeAutospacing="1" w:after="100" w:afterAutospacing="1"/>
        <w:ind w:left="1980"/>
        <w:rPr>
          <w:color w:val="242424"/>
          <w:sz w:val="22"/>
          <w:szCs w:val="22"/>
        </w:rPr>
      </w:pPr>
      <w:r w:rsidRPr="009A2A27">
        <w:rPr>
          <w:color w:val="242424"/>
          <w:sz w:val="22"/>
          <w:szCs w:val="22"/>
        </w:rPr>
        <w:t>For questions about submitting the application, contact the Florida Department of State at (850) 245-6000.</w:t>
      </w:r>
    </w:p>
    <w:p w14:paraId="5E171B5C" w14:textId="77777777" w:rsidR="00EA2B3B" w:rsidRPr="009A2A27" w:rsidRDefault="00EA2B3B" w:rsidP="00D42BC6">
      <w:pPr>
        <w:numPr>
          <w:ilvl w:val="1"/>
          <w:numId w:val="12"/>
        </w:numPr>
        <w:shd w:val="clear" w:color="auto" w:fill="FFFFFF"/>
        <w:spacing w:before="100" w:beforeAutospacing="1" w:after="100" w:afterAutospacing="1"/>
        <w:ind w:left="1980"/>
        <w:rPr>
          <w:color w:val="242424"/>
          <w:sz w:val="22"/>
          <w:szCs w:val="22"/>
        </w:rPr>
      </w:pPr>
      <w:r w:rsidRPr="009A2A27">
        <w:rPr>
          <w:rStyle w:val="Strong"/>
          <w:color w:val="242424"/>
          <w:sz w:val="22"/>
          <w:szCs w:val="22"/>
        </w:rPr>
        <w:t>Note:</w:t>
      </w:r>
      <w:r w:rsidRPr="009A2A27">
        <w:rPr>
          <w:color w:val="242424"/>
          <w:sz w:val="22"/>
          <w:szCs w:val="22"/>
        </w:rPr>
        <w:t xml:space="preserve"> Florida public government agencies are not required to register with </w:t>
      </w:r>
      <w:proofErr w:type="spellStart"/>
      <w:r w:rsidRPr="009A2A27">
        <w:rPr>
          <w:color w:val="242424"/>
          <w:sz w:val="22"/>
          <w:szCs w:val="22"/>
        </w:rPr>
        <w:t>Sunbiz</w:t>
      </w:r>
      <w:proofErr w:type="spellEnd"/>
      <w:r w:rsidRPr="009A2A27">
        <w:rPr>
          <w:color w:val="242424"/>
          <w:sz w:val="22"/>
          <w:szCs w:val="22"/>
        </w:rPr>
        <w:t>. All other entities must register with the Division of Corporations.</w:t>
      </w:r>
    </w:p>
    <w:p w14:paraId="37818EE2"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rStyle w:val="Strong"/>
          <w:color w:val="242424"/>
          <w:sz w:val="22"/>
          <w:szCs w:val="22"/>
        </w:rPr>
        <w:t>Federal Funding</w:t>
      </w:r>
    </w:p>
    <w:p w14:paraId="0053549D"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color w:val="242424"/>
          <w:sz w:val="22"/>
          <w:szCs w:val="22"/>
        </w:rPr>
        <w:t>In addition to the above registrations, agencies receiving federal funds must register in SAM.gov to receive a Unique Entity Identifier.</w:t>
      </w:r>
    </w:p>
    <w:p w14:paraId="17E1BCB7" w14:textId="77777777" w:rsidR="00EA2B3B" w:rsidRPr="009A2A27" w:rsidRDefault="00EA2B3B" w:rsidP="00D42BC6">
      <w:pPr>
        <w:numPr>
          <w:ilvl w:val="0"/>
          <w:numId w:val="13"/>
        </w:numPr>
        <w:shd w:val="clear" w:color="auto" w:fill="FFFFFF"/>
        <w:spacing w:before="100" w:beforeAutospacing="1" w:after="100" w:afterAutospacing="1"/>
        <w:ind w:left="960"/>
        <w:rPr>
          <w:color w:val="242424"/>
          <w:sz w:val="22"/>
          <w:szCs w:val="22"/>
        </w:rPr>
      </w:pPr>
      <w:r w:rsidRPr="009A2A27">
        <w:rPr>
          <w:rStyle w:val="Strong"/>
          <w:color w:val="242424"/>
          <w:sz w:val="22"/>
          <w:szCs w:val="22"/>
        </w:rPr>
        <w:t>SAM.gov</w:t>
      </w:r>
    </w:p>
    <w:p w14:paraId="4A117C5E" w14:textId="77777777" w:rsidR="00EA2B3B" w:rsidRPr="009A2A27" w:rsidRDefault="00EA2B3B" w:rsidP="00D42BC6">
      <w:pPr>
        <w:numPr>
          <w:ilvl w:val="1"/>
          <w:numId w:val="14"/>
        </w:numPr>
        <w:shd w:val="clear" w:color="auto" w:fill="FFFFFF"/>
        <w:spacing w:before="100" w:beforeAutospacing="1" w:after="100" w:afterAutospacing="1"/>
        <w:ind w:left="1980"/>
        <w:rPr>
          <w:color w:val="242424"/>
          <w:sz w:val="22"/>
          <w:szCs w:val="22"/>
        </w:rPr>
      </w:pPr>
      <w:r w:rsidRPr="009A2A27">
        <w:rPr>
          <w:color w:val="242424"/>
          <w:sz w:val="22"/>
          <w:szCs w:val="22"/>
        </w:rPr>
        <w:t xml:space="preserve">Website: </w:t>
      </w:r>
      <w:hyperlink r:id="rId62" w:history="1">
        <w:r w:rsidRPr="009A2A27">
          <w:rPr>
            <w:rStyle w:val="Hyperlink"/>
            <w:sz w:val="22"/>
            <w:szCs w:val="22"/>
          </w:rPr>
          <w:t>SAM.gov</w:t>
        </w:r>
      </w:hyperlink>
    </w:p>
    <w:p w14:paraId="1BDCF9B9" w14:textId="77777777" w:rsidR="00EA2B3B" w:rsidRPr="009A2A27" w:rsidRDefault="00EA2B3B" w:rsidP="00D42BC6">
      <w:pPr>
        <w:numPr>
          <w:ilvl w:val="1"/>
          <w:numId w:val="15"/>
        </w:numPr>
        <w:shd w:val="clear" w:color="auto" w:fill="FFFFFF"/>
        <w:spacing w:beforeAutospacing="1" w:afterAutospacing="1"/>
        <w:ind w:left="1980"/>
        <w:rPr>
          <w:color w:val="242424"/>
          <w:sz w:val="22"/>
          <w:szCs w:val="22"/>
        </w:rPr>
      </w:pPr>
      <w:r w:rsidRPr="009A2A27">
        <w:rPr>
          <w:color w:val="242424"/>
          <w:sz w:val="22"/>
          <w:szCs w:val="22"/>
        </w:rPr>
        <w:t xml:space="preserve">For questions about submitting the application, contact the Florida Department of State at 1-866-606-8220 or email </w:t>
      </w:r>
      <w:hyperlink r:id="rId63" w:history="1">
        <w:r w:rsidRPr="009A2A27">
          <w:rPr>
            <w:rStyle w:val="Hyperlink"/>
            <w:sz w:val="22"/>
            <w:szCs w:val="22"/>
          </w:rPr>
          <w:t>IAEOutreach@gsa.gov</w:t>
        </w:r>
      </w:hyperlink>
      <w:r w:rsidRPr="009A2A27">
        <w:rPr>
          <w:color w:val="242424"/>
          <w:sz w:val="22"/>
          <w:szCs w:val="22"/>
        </w:rPr>
        <w:t>.</w:t>
      </w:r>
    </w:p>
    <w:p w14:paraId="0764F684"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rStyle w:val="Strong"/>
          <w:color w:val="242424"/>
          <w:sz w:val="22"/>
          <w:szCs w:val="22"/>
        </w:rPr>
        <w:t>Risk Analysis</w:t>
      </w:r>
    </w:p>
    <w:p w14:paraId="4751E44B" w14:textId="77777777" w:rsidR="00EA2B3B" w:rsidRPr="009A2A27" w:rsidRDefault="00EA2B3B" w:rsidP="00D42BC6">
      <w:pPr>
        <w:pStyle w:val="NormalWeb"/>
        <w:numPr>
          <w:ilvl w:val="0"/>
          <w:numId w:val="16"/>
        </w:numPr>
        <w:shd w:val="clear" w:color="auto" w:fill="FFFFFF"/>
        <w:spacing w:before="0" w:beforeAutospacing="0" w:after="240" w:afterAutospacing="0"/>
        <w:ind w:left="960"/>
        <w:rPr>
          <w:rStyle w:val="Strong"/>
          <w:color w:val="242424"/>
          <w:sz w:val="22"/>
          <w:szCs w:val="22"/>
        </w:rPr>
      </w:pPr>
      <w:r w:rsidRPr="009A2A27">
        <w:rPr>
          <w:rStyle w:val="Strong"/>
          <w:color w:val="242424"/>
          <w:sz w:val="22"/>
          <w:szCs w:val="22"/>
        </w:rPr>
        <w:t>DOE 610 Risk Analysis Form (Local and Charter Educational Agencies Only)</w:t>
      </w:r>
    </w:p>
    <w:p w14:paraId="2BAFEFE2" w14:textId="77777777" w:rsidR="00EA2B3B" w:rsidRPr="009A2A27" w:rsidRDefault="00EA2B3B" w:rsidP="00435EE7">
      <w:pPr>
        <w:pStyle w:val="NormalWeb"/>
        <w:shd w:val="clear" w:color="auto" w:fill="FFFFFF"/>
        <w:spacing w:before="0" w:beforeAutospacing="0" w:after="0" w:afterAutospacing="0"/>
        <w:rPr>
          <w:color w:val="242424"/>
          <w:sz w:val="22"/>
          <w:szCs w:val="22"/>
        </w:rPr>
      </w:pPr>
      <w:r w:rsidRPr="009A2A27">
        <w:rPr>
          <w:color w:val="242424"/>
          <w:sz w:val="22"/>
          <w:szCs w:val="22"/>
        </w:rPr>
        <w:t xml:space="preserve">This form should be updated and emailed to </w:t>
      </w:r>
      <w:hyperlink r:id="rId64" w:tgtFrame="_blank" w:history="1">
        <w:r w:rsidRPr="009A2A27">
          <w:rPr>
            <w:rStyle w:val="Hyperlink"/>
            <w:sz w:val="22"/>
            <w:szCs w:val="22"/>
          </w:rPr>
          <w:t>FDOERiskAnalysis@fldoe.org</w:t>
        </w:r>
      </w:hyperlink>
      <w:r w:rsidRPr="009A2A27">
        <w:rPr>
          <w:color w:val="242424"/>
          <w:sz w:val="22"/>
          <w:szCs w:val="22"/>
        </w:rPr>
        <w:t> in the following situations:</w:t>
      </w:r>
    </w:p>
    <w:p w14:paraId="17927464" w14:textId="77777777" w:rsidR="00EA2B3B" w:rsidRPr="009A2A27" w:rsidRDefault="00EA2B3B" w:rsidP="00D42BC6">
      <w:pPr>
        <w:numPr>
          <w:ilvl w:val="1"/>
          <w:numId w:val="16"/>
        </w:numPr>
        <w:shd w:val="clear" w:color="auto" w:fill="FFFFFF"/>
        <w:spacing w:before="100" w:beforeAutospacing="1" w:after="100" w:afterAutospacing="1"/>
        <w:rPr>
          <w:color w:val="242424"/>
          <w:sz w:val="22"/>
          <w:szCs w:val="22"/>
        </w:rPr>
      </w:pPr>
      <w:r w:rsidRPr="009A2A27">
        <w:rPr>
          <w:color w:val="242424"/>
          <w:sz w:val="22"/>
          <w:szCs w:val="22"/>
        </w:rPr>
        <w:t>A change in the management of the Superintendent or Chief Financial Officer.</w:t>
      </w:r>
    </w:p>
    <w:p w14:paraId="6887D826" w14:textId="77777777" w:rsidR="009A2A27" w:rsidRPr="009A2A27" w:rsidRDefault="00EA2B3B" w:rsidP="00D42BC6">
      <w:pPr>
        <w:numPr>
          <w:ilvl w:val="1"/>
          <w:numId w:val="16"/>
        </w:numPr>
        <w:shd w:val="clear" w:color="auto" w:fill="FFFFFF"/>
        <w:spacing w:before="100" w:beforeAutospacing="1" w:after="100" w:afterAutospacing="1"/>
        <w:rPr>
          <w:color w:val="242424"/>
          <w:sz w:val="22"/>
          <w:szCs w:val="22"/>
        </w:rPr>
      </w:pPr>
      <w:r w:rsidRPr="009A2A27">
        <w:rPr>
          <w:color w:val="242424"/>
          <w:sz w:val="22"/>
          <w:szCs w:val="22"/>
        </w:rPr>
        <w:t>An update to the Green Book.</w:t>
      </w:r>
    </w:p>
    <w:p w14:paraId="3E7C1002" w14:textId="77777777" w:rsidR="00EA2B3B" w:rsidRPr="009A2A27" w:rsidRDefault="00EA2B3B" w:rsidP="00D42BC6">
      <w:pPr>
        <w:pStyle w:val="NormalWeb"/>
        <w:numPr>
          <w:ilvl w:val="0"/>
          <w:numId w:val="16"/>
        </w:numPr>
        <w:shd w:val="clear" w:color="auto" w:fill="FFFFFF"/>
        <w:spacing w:before="0" w:beforeAutospacing="0" w:after="240" w:afterAutospacing="0"/>
        <w:ind w:left="960"/>
        <w:rPr>
          <w:color w:val="242424"/>
          <w:sz w:val="22"/>
          <w:szCs w:val="22"/>
        </w:rPr>
      </w:pPr>
      <w:r w:rsidRPr="009A2A27">
        <w:rPr>
          <w:rStyle w:val="Strong"/>
          <w:color w:val="242424"/>
          <w:sz w:val="22"/>
          <w:szCs w:val="22"/>
        </w:rPr>
        <w:lastRenderedPageBreak/>
        <w:t>DOE 620 Risk Analysis Form</w:t>
      </w:r>
    </w:p>
    <w:p w14:paraId="387EED46" w14:textId="77777777" w:rsidR="00EA2B3B" w:rsidRPr="009A2A27" w:rsidRDefault="00EA2B3B" w:rsidP="00D42BC6">
      <w:pPr>
        <w:numPr>
          <w:ilvl w:val="1"/>
          <w:numId w:val="17"/>
        </w:numPr>
        <w:shd w:val="clear" w:color="auto" w:fill="FFFFFF"/>
        <w:spacing w:before="100" w:beforeAutospacing="1" w:after="100" w:afterAutospacing="1"/>
        <w:ind w:left="1980"/>
        <w:rPr>
          <w:color w:val="242424"/>
          <w:sz w:val="22"/>
          <w:szCs w:val="22"/>
        </w:rPr>
      </w:pPr>
      <w:r w:rsidRPr="009A2A27">
        <w:rPr>
          <w:color w:val="242424"/>
          <w:sz w:val="22"/>
          <w:szCs w:val="22"/>
        </w:rPr>
        <w:t xml:space="preserve">Form: </w:t>
      </w:r>
      <w:hyperlink r:id="rId65" w:history="1">
        <w:r w:rsidRPr="009A2A27">
          <w:rPr>
            <w:rStyle w:val="Hyperlink"/>
            <w:sz w:val="22"/>
            <w:szCs w:val="22"/>
          </w:rPr>
          <w:t>DOE 620 Risk Analysis Form</w:t>
        </w:r>
      </w:hyperlink>
    </w:p>
    <w:p w14:paraId="78617A62" w14:textId="77777777" w:rsidR="00EA2B3B" w:rsidRPr="009A2A27" w:rsidRDefault="00EA2B3B" w:rsidP="00D42BC6">
      <w:pPr>
        <w:numPr>
          <w:ilvl w:val="1"/>
          <w:numId w:val="18"/>
        </w:numPr>
        <w:shd w:val="clear" w:color="auto" w:fill="FFFFFF"/>
        <w:spacing w:beforeAutospacing="1" w:afterAutospacing="1"/>
        <w:ind w:left="1980"/>
        <w:rPr>
          <w:color w:val="242424"/>
          <w:sz w:val="22"/>
          <w:szCs w:val="22"/>
        </w:rPr>
      </w:pPr>
      <w:r w:rsidRPr="009A2A27">
        <w:rPr>
          <w:color w:val="242424"/>
          <w:sz w:val="22"/>
          <w:szCs w:val="22"/>
        </w:rPr>
        <w:t xml:space="preserve">For questions about submitting the form, email </w:t>
      </w:r>
      <w:hyperlink r:id="rId66" w:tgtFrame="_blank" w:history="1">
        <w:r w:rsidRPr="009A2A27">
          <w:rPr>
            <w:rStyle w:val="Hyperlink"/>
            <w:sz w:val="22"/>
            <w:szCs w:val="22"/>
          </w:rPr>
          <w:t>FDOERiskAnalysis@fldoe.org</w:t>
        </w:r>
      </w:hyperlink>
      <w:r w:rsidRPr="009A2A27">
        <w:rPr>
          <w:color w:val="242424"/>
          <w:sz w:val="22"/>
          <w:szCs w:val="22"/>
        </w:rPr>
        <w:t>. Submit the signed form and required attachments to the same email address.</w:t>
      </w:r>
      <w:r w:rsidRPr="009A2A27">
        <w:rPr>
          <w:color w:val="242424"/>
          <w:sz w:val="22"/>
          <w:szCs w:val="22"/>
        </w:rPr>
        <w:br/>
      </w:r>
    </w:p>
    <w:p w14:paraId="4EA0E747" w14:textId="77777777" w:rsidR="00EA2B3B" w:rsidRPr="009A2A27" w:rsidRDefault="00EA2B3B" w:rsidP="00D42BC6">
      <w:pPr>
        <w:pStyle w:val="NormalWeb"/>
        <w:numPr>
          <w:ilvl w:val="0"/>
          <w:numId w:val="16"/>
        </w:numPr>
        <w:shd w:val="clear" w:color="auto" w:fill="FFFFFF"/>
        <w:spacing w:before="0" w:beforeAutospacing="0" w:after="240" w:afterAutospacing="0"/>
        <w:ind w:left="960"/>
        <w:rPr>
          <w:color w:val="242424"/>
          <w:sz w:val="22"/>
          <w:szCs w:val="22"/>
        </w:rPr>
      </w:pPr>
      <w:r w:rsidRPr="009A2A27">
        <w:rPr>
          <w:rStyle w:val="Strong"/>
          <w:color w:val="242424"/>
          <w:sz w:val="22"/>
          <w:szCs w:val="22"/>
        </w:rPr>
        <w:t>FDOE General Assurances, Terms, and Conditions</w:t>
      </w:r>
    </w:p>
    <w:p w14:paraId="0DD57B5E" w14:textId="77777777" w:rsidR="00EA2B3B" w:rsidRPr="009A2A27" w:rsidRDefault="00EA2B3B" w:rsidP="00D42BC6">
      <w:pPr>
        <w:numPr>
          <w:ilvl w:val="1"/>
          <w:numId w:val="19"/>
        </w:numPr>
        <w:shd w:val="clear" w:color="auto" w:fill="FFFFFF"/>
        <w:spacing w:before="100" w:beforeAutospacing="1" w:after="100" w:afterAutospacing="1"/>
        <w:ind w:left="1980"/>
        <w:rPr>
          <w:color w:val="242424"/>
          <w:sz w:val="22"/>
          <w:szCs w:val="22"/>
        </w:rPr>
      </w:pPr>
      <w:r w:rsidRPr="009A2A27">
        <w:rPr>
          <w:color w:val="242424"/>
          <w:sz w:val="22"/>
          <w:szCs w:val="22"/>
        </w:rPr>
        <w:t xml:space="preserve">Page two of section D in the FDOE General Assurances, Terms, and Conditions for Participating in Federal and State Programs form should be submitted with the application. This form is located at </w:t>
      </w:r>
      <w:hyperlink r:id="rId67" w:history="1">
        <w:r w:rsidRPr="009A2A27">
          <w:rPr>
            <w:rStyle w:val="Hyperlink"/>
            <w:sz w:val="22"/>
            <w:szCs w:val="22"/>
          </w:rPr>
          <w:t>https://www.fldoe.org/core/fileparse.php/5625/urlt/0076977-secd.doc</w:t>
        </w:r>
      </w:hyperlink>
      <w:r w:rsidRPr="009A2A27">
        <w:rPr>
          <w:color w:val="242424"/>
          <w:sz w:val="22"/>
          <w:szCs w:val="22"/>
        </w:rPr>
        <w:t xml:space="preserve">. </w:t>
      </w:r>
    </w:p>
    <w:p w14:paraId="51EA8031" w14:textId="77777777" w:rsidR="00EA2B3B" w:rsidRPr="009A2A27" w:rsidRDefault="00EA2B3B" w:rsidP="00D42BC6">
      <w:pPr>
        <w:numPr>
          <w:ilvl w:val="1"/>
          <w:numId w:val="20"/>
        </w:numPr>
        <w:shd w:val="clear" w:color="auto" w:fill="FFFFFF"/>
        <w:spacing w:before="100" w:beforeAutospacing="1" w:after="100" w:afterAutospacing="1"/>
        <w:ind w:left="1980"/>
        <w:rPr>
          <w:color w:val="242424"/>
          <w:sz w:val="22"/>
          <w:szCs w:val="22"/>
        </w:rPr>
      </w:pPr>
      <w:r w:rsidRPr="009A2A27">
        <w:rPr>
          <w:color w:val="242424"/>
          <w:sz w:val="22"/>
          <w:szCs w:val="22"/>
        </w:rPr>
        <w:t xml:space="preserve">For questions about submitting General Assurances, contact Dwayne Gordon at </w:t>
      </w:r>
      <w:hyperlink r:id="rId68" w:history="1">
        <w:r w:rsidRPr="009A2A27">
          <w:rPr>
            <w:rStyle w:val="Hyperlink"/>
            <w:sz w:val="22"/>
            <w:szCs w:val="22"/>
          </w:rPr>
          <w:t>Dwayne.Gordon1@fldoe.org</w:t>
        </w:r>
      </w:hyperlink>
      <w:r w:rsidRPr="009A2A27">
        <w:rPr>
          <w:color w:val="242424"/>
          <w:sz w:val="22"/>
          <w:szCs w:val="22"/>
        </w:rPr>
        <w:t xml:space="preserve"> or Katrina Wilson at </w:t>
      </w:r>
      <w:hyperlink r:id="rId69" w:history="1">
        <w:r w:rsidRPr="009A2A27">
          <w:rPr>
            <w:rStyle w:val="Hyperlink"/>
            <w:sz w:val="22"/>
            <w:szCs w:val="22"/>
          </w:rPr>
          <w:t>Katrina.Wilson@fldoe.org</w:t>
        </w:r>
      </w:hyperlink>
      <w:r w:rsidRPr="009A2A27">
        <w:rPr>
          <w:color w:val="242424"/>
          <w:sz w:val="22"/>
          <w:szCs w:val="22"/>
        </w:rPr>
        <w:t> or call (850) 245-9220.</w:t>
      </w:r>
    </w:p>
    <w:p w14:paraId="2C44B6BD" w14:textId="77777777" w:rsidR="009A2A27" w:rsidRPr="009A2A27" w:rsidRDefault="009A2A27" w:rsidP="009A2A27">
      <w:pPr>
        <w:shd w:val="clear" w:color="auto" w:fill="FFFFFF"/>
        <w:spacing w:before="100" w:beforeAutospacing="1" w:after="100" w:afterAutospacing="1"/>
        <w:rPr>
          <w:color w:val="242424"/>
          <w:sz w:val="22"/>
          <w:szCs w:val="22"/>
        </w:rPr>
      </w:pPr>
    </w:p>
    <w:sectPr w:rsidR="009A2A27" w:rsidRPr="009A2A27" w:rsidSect="009D4992">
      <w:footerReference w:type="default" r:id="rId70"/>
      <w:pgSz w:w="12240" w:h="15840" w:code="1"/>
      <w:pgMar w:top="5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ED830" w14:textId="77777777" w:rsidR="00F61A73" w:rsidRPr="00D07538" w:rsidRDefault="00F61A73">
      <w:pPr>
        <w:rPr>
          <w:sz w:val="20"/>
        </w:rPr>
      </w:pPr>
      <w:r w:rsidRPr="00D07538">
        <w:rPr>
          <w:sz w:val="20"/>
        </w:rPr>
        <w:separator/>
      </w:r>
    </w:p>
  </w:endnote>
  <w:endnote w:type="continuationSeparator" w:id="0">
    <w:p w14:paraId="49EE581B" w14:textId="77777777" w:rsidR="00F61A73" w:rsidRPr="00D07538" w:rsidRDefault="00F61A73">
      <w:pPr>
        <w:rPr>
          <w:sz w:val="20"/>
        </w:rPr>
      </w:pPr>
      <w:r w:rsidRPr="00D07538">
        <w:rPr>
          <w:sz w:val="20"/>
        </w:rPr>
        <w:continuationSeparator/>
      </w:r>
    </w:p>
  </w:endnote>
  <w:endnote w:type="continuationNotice" w:id="1">
    <w:p w14:paraId="1B6811BE" w14:textId="77777777" w:rsidR="00F61A73" w:rsidRPr="00D07538" w:rsidRDefault="00F61A73">
      <w:pPr>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1C28" w14:textId="77777777" w:rsidR="003D2340" w:rsidRPr="00BA5A05" w:rsidRDefault="003D2340">
    <w:pPr>
      <w:pStyle w:val="Footer"/>
      <w:jc w:val="center"/>
      <w:rPr>
        <w:caps/>
        <w:noProof/>
      </w:rPr>
    </w:pPr>
    <w:r w:rsidRPr="00BA5A05">
      <w:rPr>
        <w:caps/>
      </w:rPr>
      <w:fldChar w:fldCharType="begin"/>
    </w:r>
    <w:r w:rsidRPr="00BA5A05">
      <w:rPr>
        <w:caps/>
      </w:rPr>
      <w:instrText xml:space="preserve"> PAGE   \* MERGEFORMAT </w:instrText>
    </w:r>
    <w:r w:rsidRPr="00BA5A05">
      <w:rPr>
        <w:caps/>
      </w:rPr>
      <w:fldChar w:fldCharType="separate"/>
    </w:r>
    <w:r>
      <w:rPr>
        <w:caps/>
        <w:noProof/>
      </w:rPr>
      <w:t>1</w:t>
    </w:r>
    <w:r w:rsidRPr="00BA5A05">
      <w:rPr>
        <w:caps/>
        <w:noProof/>
      </w:rPr>
      <w:fldChar w:fldCharType="end"/>
    </w:r>
  </w:p>
  <w:p w14:paraId="58F8FC47" w14:textId="77777777" w:rsidR="003D2340" w:rsidRDefault="003D2340">
    <w:pPr>
      <w:pStyle w:val="Footer"/>
    </w:pPr>
    <w:r>
      <w:t xml:space="preserve">DOE 905D </w:t>
    </w:r>
    <w:r w:rsidR="009C287E">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EA92" w14:textId="77777777" w:rsidR="003D2340" w:rsidRDefault="003D2340" w:rsidP="000D674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D11F" w14:textId="77777777" w:rsidR="00974788" w:rsidRPr="00D07538" w:rsidRDefault="00974788" w:rsidP="007973B8">
    <w:pPr>
      <w:pStyle w:val="Footer"/>
      <w:framePr w:wrap="around" w:vAnchor="text" w:hAnchor="margin" w:xAlign="center" w:y="1"/>
      <w:rPr>
        <w:rStyle w:val="PageNumber"/>
        <w:sz w:val="20"/>
      </w:rPr>
    </w:pPr>
    <w:r w:rsidRPr="00D07538">
      <w:rPr>
        <w:rStyle w:val="PageNumber"/>
        <w:sz w:val="20"/>
      </w:rPr>
      <w:fldChar w:fldCharType="begin"/>
    </w:r>
    <w:r w:rsidRPr="00D07538">
      <w:rPr>
        <w:rStyle w:val="PageNumber"/>
        <w:sz w:val="20"/>
      </w:rPr>
      <w:instrText xml:space="preserve">PAGE  </w:instrText>
    </w:r>
    <w:r w:rsidRPr="00D07538">
      <w:rPr>
        <w:rStyle w:val="PageNumber"/>
        <w:sz w:val="20"/>
      </w:rPr>
      <w:fldChar w:fldCharType="separate"/>
    </w:r>
    <w:r w:rsidR="00FB5296" w:rsidRPr="00D07538">
      <w:rPr>
        <w:rStyle w:val="PageNumber"/>
        <w:noProof/>
        <w:sz w:val="20"/>
      </w:rPr>
      <w:t>3</w:t>
    </w:r>
    <w:r w:rsidRPr="00D07538">
      <w:rPr>
        <w:rStyle w:val="PageNumber"/>
        <w:sz w:val="20"/>
      </w:rPr>
      <w:fldChar w:fldCharType="end"/>
    </w:r>
  </w:p>
  <w:p w14:paraId="547C55EC" w14:textId="77777777" w:rsidR="00974788" w:rsidRPr="00D07538" w:rsidRDefault="00974788">
    <w:pPr>
      <w:pStyle w:val="Foo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2FA7" w14:textId="77777777" w:rsidR="00B50E26" w:rsidRPr="00D07538" w:rsidRDefault="00B50E26">
    <w:pPr>
      <w:pStyle w:val="Footer"/>
      <w:jc w:val="center"/>
      <w:rPr>
        <w:sz w:val="20"/>
      </w:rPr>
    </w:pPr>
    <w:r w:rsidRPr="00D07538">
      <w:rPr>
        <w:sz w:val="20"/>
      </w:rPr>
      <w:fldChar w:fldCharType="begin"/>
    </w:r>
    <w:r w:rsidRPr="00D07538">
      <w:rPr>
        <w:sz w:val="20"/>
      </w:rPr>
      <w:instrText xml:space="preserve"> PAGE   \* MERGEFORMAT </w:instrText>
    </w:r>
    <w:r w:rsidRPr="00D07538">
      <w:rPr>
        <w:sz w:val="20"/>
      </w:rPr>
      <w:fldChar w:fldCharType="separate"/>
    </w:r>
    <w:r w:rsidRPr="00D07538">
      <w:rPr>
        <w:noProof/>
        <w:sz w:val="20"/>
      </w:rPr>
      <w:t>2</w:t>
    </w:r>
    <w:r w:rsidRPr="00D07538">
      <w:rPr>
        <w:noProof/>
        <w:sz w:val="20"/>
      </w:rPr>
      <w:fldChar w:fldCharType="end"/>
    </w:r>
  </w:p>
  <w:p w14:paraId="3240EC17" w14:textId="77777777" w:rsidR="00B50E26" w:rsidRPr="00D07538" w:rsidRDefault="00B50E26" w:rsidP="00B50E26">
    <w:pPr>
      <w:pStyle w:val="Footer"/>
      <w:rPr>
        <w:sz w:val="20"/>
      </w:rPr>
    </w:pPr>
    <w:r w:rsidRPr="00D07538">
      <w:rPr>
        <w:sz w:val="20"/>
      </w:rPr>
      <w:t xml:space="preserve">DOE 900D </w:t>
    </w:r>
    <w:r w:rsidR="00EB1075">
      <w:rPr>
        <w:sz w:val="20"/>
      </w:rPr>
      <w:t>February</w:t>
    </w:r>
    <w:r w:rsidRPr="00D07538">
      <w:rPr>
        <w:sz w:val="20"/>
      </w:rPr>
      <w:t xml:space="preserve"> 202</w:t>
    </w:r>
    <w:r w:rsidR="00EB1075">
      <w:rPr>
        <w:sz w:val="20"/>
      </w:rPr>
      <w:t>5</w:t>
    </w:r>
  </w:p>
  <w:p w14:paraId="7FAE00B3" w14:textId="77777777" w:rsidR="00974788" w:rsidRPr="00D07538" w:rsidRDefault="00974788" w:rsidP="007973B8">
    <w:pPr>
      <w:pStyle w:val="Footer"/>
      <w:tabs>
        <w:tab w:val="clear" w:pos="8640"/>
        <w:tab w:val="right" w:pos="972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9C58" w14:textId="77777777" w:rsidR="007D5E62" w:rsidRPr="00D07538" w:rsidRDefault="007D5E62">
    <w:pPr>
      <w:pStyle w:val="Footer"/>
      <w:jc w:val="center"/>
      <w:rPr>
        <w:sz w:val="20"/>
      </w:rPr>
    </w:pPr>
    <w:r w:rsidRPr="00D07538">
      <w:rPr>
        <w:sz w:val="20"/>
      </w:rPr>
      <w:fldChar w:fldCharType="begin"/>
    </w:r>
    <w:r w:rsidRPr="00D07538">
      <w:rPr>
        <w:sz w:val="20"/>
      </w:rPr>
      <w:instrText xml:space="preserve"> PAGE   \* MERGEFORMAT </w:instrText>
    </w:r>
    <w:r w:rsidRPr="00D07538">
      <w:rPr>
        <w:sz w:val="20"/>
      </w:rPr>
      <w:fldChar w:fldCharType="separate"/>
    </w:r>
    <w:r w:rsidRPr="00D07538">
      <w:rPr>
        <w:noProof/>
        <w:sz w:val="20"/>
      </w:rPr>
      <w:t>2</w:t>
    </w:r>
    <w:r w:rsidRPr="00D07538">
      <w:rPr>
        <w:noProof/>
        <w:sz w:val="20"/>
      </w:rPr>
      <w:fldChar w:fldCharType="end"/>
    </w:r>
  </w:p>
  <w:p w14:paraId="01BCBFED" w14:textId="77777777" w:rsidR="007D5E62" w:rsidRPr="00C16541" w:rsidRDefault="007D5E62" w:rsidP="007973B8">
    <w:pPr>
      <w:pStyle w:val="Footer"/>
      <w:tabs>
        <w:tab w:val="clear" w:pos="8640"/>
        <w:tab w:val="right" w:pos="972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50F0" w14:textId="77777777" w:rsidR="00F61A73" w:rsidRPr="00D07538" w:rsidRDefault="00F61A73">
      <w:pPr>
        <w:rPr>
          <w:sz w:val="20"/>
        </w:rPr>
      </w:pPr>
      <w:r w:rsidRPr="00D07538">
        <w:rPr>
          <w:sz w:val="20"/>
        </w:rPr>
        <w:separator/>
      </w:r>
    </w:p>
  </w:footnote>
  <w:footnote w:type="continuationSeparator" w:id="0">
    <w:p w14:paraId="3CABFB7E" w14:textId="77777777" w:rsidR="00F61A73" w:rsidRPr="00D07538" w:rsidRDefault="00F61A73">
      <w:pPr>
        <w:rPr>
          <w:sz w:val="20"/>
        </w:rPr>
      </w:pPr>
      <w:r w:rsidRPr="00D07538">
        <w:rPr>
          <w:sz w:val="20"/>
        </w:rPr>
        <w:continuationSeparator/>
      </w:r>
    </w:p>
  </w:footnote>
  <w:footnote w:type="continuationNotice" w:id="1">
    <w:p w14:paraId="083243D6" w14:textId="77777777" w:rsidR="00F61A73" w:rsidRPr="00D07538" w:rsidRDefault="00F61A73">
      <w:pPr>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6BA8" w14:textId="77777777" w:rsidR="00974788" w:rsidRPr="00D07538" w:rsidRDefault="00B07B59">
    <w:pPr>
      <w:pStyle w:val="Header"/>
      <w:rPr>
        <w:sz w:val="20"/>
      </w:rPr>
    </w:pPr>
    <w:r>
      <w:rPr>
        <w:noProof/>
        <w:sz w:val="20"/>
      </w:rPr>
      <w:pict w14:anchorId="17C1E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156.75pt;height:54.75pt;rotation:315;z-index:-251658240;mso-position-horizontal:center;mso-position-horizontal-relative:margin;mso-position-vertical:center;mso-position-vertical-relative:margin"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8938" w14:textId="77777777" w:rsidR="00974788" w:rsidRPr="00D07538" w:rsidRDefault="00B07B59">
    <w:pPr>
      <w:pStyle w:val="Header"/>
      <w:rPr>
        <w:sz w:val="20"/>
      </w:rPr>
    </w:pPr>
    <w:r>
      <w:rPr>
        <w:noProof/>
        <w:sz w:val="20"/>
      </w:rPr>
      <w:pict w14:anchorId="042F1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156.75pt;height:54.75pt;rotation:315;z-index:-251659264;mso-position-horizontal:center;mso-position-horizontal-relative:margin;mso-position-vertical:center;mso-position-vertical-relative:margin"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05C"/>
    <w:multiLevelType w:val="hybridMultilevel"/>
    <w:tmpl w:val="24A88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2510E"/>
    <w:multiLevelType w:val="hybridMultilevel"/>
    <w:tmpl w:val="A58EBB9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036869C0"/>
    <w:multiLevelType w:val="hybridMultilevel"/>
    <w:tmpl w:val="8366564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05827A69"/>
    <w:multiLevelType w:val="hybridMultilevel"/>
    <w:tmpl w:val="09208814"/>
    <w:lvl w:ilvl="0" w:tplc="01903D20">
      <w:start w:val="1"/>
      <w:numFmt w:val="lowerLetter"/>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5C928E1"/>
    <w:multiLevelType w:val="hybridMultilevel"/>
    <w:tmpl w:val="CF56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53DB1"/>
    <w:multiLevelType w:val="hybridMultilevel"/>
    <w:tmpl w:val="DDC68BA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72B300B"/>
    <w:multiLevelType w:val="multilevel"/>
    <w:tmpl w:val="13C4B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b/>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94A20"/>
    <w:multiLevelType w:val="singleLevel"/>
    <w:tmpl w:val="ECF2AF78"/>
    <w:lvl w:ilvl="0">
      <w:start w:val="1"/>
      <w:numFmt w:val="upperLetter"/>
      <w:lvlText w:val="%1."/>
      <w:lvlJc w:val="left"/>
      <w:pPr>
        <w:tabs>
          <w:tab w:val="num" w:pos="360"/>
        </w:tabs>
        <w:ind w:left="360" w:hanging="360"/>
      </w:pPr>
      <w:rPr>
        <w:rFonts w:ascii="Times New Roman" w:hAnsi="Times New Roman" w:hint="default"/>
        <w:b/>
        <w:i w:val="0"/>
      </w:rPr>
    </w:lvl>
  </w:abstractNum>
  <w:abstractNum w:abstractNumId="8" w15:restartNumberingAfterBreak="0">
    <w:nsid w:val="0ECB3F50"/>
    <w:multiLevelType w:val="hybridMultilevel"/>
    <w:tmpl w:val="946465C6"/>
    <w:lvl w:ilvl="0" w:tplc="D1205E66">
      <w:start w:val="1"/>
      <w:numFmt w:val="decimal"/>
      <w:lvlText w:val="%1."/>
      <w:lvlJc w:val="left"/>
      <w:pPr>
        <w:ind w:left="1136" w:hanging="360"/>
      </w:pPr>
      <w:rPr>
        <w:rFonts w:hint="default"/>
        <w:i w:val="0"/>
        <w:color w:val="000000"/>
      </w:rPr>
    </w:lvl>
    <w:lvl w:ilvl="1" w:tplc="04090019">
      <w:start w:val="1"/>
      <w:numFmt w:val="lowerLetter"/>
      <w:lvlText w:val="%2."/>
      <w:lvlJc w:val="left"/>
      <w:pPr>
        <w:ind w:left="1856" w:hanging="360"/>
      </w:pPr>
    </w:lvl>
    <w:lvl w:ilvl="2" w:tplc="0409001B">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9" w15:restartNumberingAfterBreak="0">
    <w:nsid w:val="10942C26"/>
    <w:multiLevelType w:val="hybridMultilevel"/>
    <w:tmpl w:val="9B8A994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139F0006"/>
    <w:multiLevelType w:val="hybridMultilevel"/>
    <w:tmpl w:val="49B894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75F46A9"/>
    <w:multiLevelType w:val="hybridMultilevel"/>
    <w:tmpl w:val="59069E28"/>
    <w:lvl w:ilvl="0" w:tplc="04090001">
      <w:start w:val="1"/>
      <w:numFmt w:val="bullet"/>
      <w:lvlText w:val=""/>
      <w:lvlJc w:val="left"/>
      <w:pPr>
        <w:ind w:left="1260" w:hanging="360"/>
      </w:pPr>
      <w:rPr>
        <w:rFonts w:ascii="Symbol" w:hAnsi="Symbol"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 w15:restartNumberingAfterBreak="0">
    <w:nsid w:val="182B6930"/>
    <w:multiLevelType w:val="hybridMultilevel"/>
    <w:tmpl w:val="314A7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D85E90"/>
    <w:multiLevelType w:val="hybridMultilevel"/>
    <w:tmpl w:val="FAC05C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18DA1F91"/>
    <w:multiLevelType w:val="hybridMultilevel"/>
    <w:tmpl w:val="7CD444A8"/>
    <w:lvl w:ilvl="0" w:tplc="434C09F8">
      <w:start w:val="1"/>
      <w:numFmt w:val="decimal"/>
      <w:lvlText w:val="%1."/>
      <w:lvlJc w:val="left"/>
      <w:pPr>
        <w:tabs>
          <w:tab w:val="num" w:pos="360"/>
        </w:tabs>
        <w:ind w:left="360" w:hanging="360"/>
      </w:pPr>
    </w:lvl>
    <w:lvl w:ilvl="1" w:tplc="CB04145C">
      <w:start w:val="174"/>
      <w:numFmt w:val="bullet"/>
      <w:lvlText w:val="•"/>
      <w:lvlJc w:val="left"/>
      <w:pPr>
        <w:tabs>
          <w:tab w:val="num" w:pos="1080"/>
        </w:tabs>
        <w:ind w:left="1080" w:hanging="360"/>
      </w:pPr>
      <w:rPr>
        <w:rFonts w:ascii="Arial" w:hAnsi="Arial" w:hint="default"/>
      </w:rPr>
    </w:lvl>
    <w:lvl w:ilvl="2" w:tplc="5B44B5A0" w:tentative="1">
      <w:start w:val="1"/>
      <w:numFmt w:val="decimal"/>
      <w:lvlText w:val="%3."/>
      <w:lvlJc w:val="left"/>
      <w:pPr>
        <w:tabs>
          <w:tab w:val="num" w:pos="1800"/>
        </w:tabs>
        <w:ind w:left="1800" w:hanging="360"/>
      </w:pPr>
    </w:lvl>
    <w:lvl w:ilvl="3" w:tplc="3488CD70" w:tentative="1">
      <w:start w:val="1"/>
      <w:numFmt w:val="decimal"/>
      <w:lvlText w:val="%4."/>
      <w:lvlJc w:val="left"/>
      <w:pPr>
        <w:tabs>
          <w:tab w:val="num" w:pos="2520"/>
        </w:tabs>
        <w:ind w:left="2520" w:hanging="360"/>
      </w:pPr>
    </w:lvl>
    <w:lvl w:ilvl="4" w:tplc="C9E04964" w:tentative="1">
      <w:start w:val="1"/>
      <w:numFmt w:val="decimal"/>
      <w:lvlText w:val="%5."/>
      <w:lvlJc w:val="left"/>
      <w:pPr>
        <w:tabs>
          <w:tab w:val="num" w:pos="3240"/>
        </w:tabs>
        <w:ind w:left="3240" w:hanging="360"/>
      </w:pPr>
    </w:lvl>
    <w:lvl w:ilvl="5" w:tplc="18DC1496" w:tentative="1">
      <w:start w:val="1"/>
      <w:numFmt w:val="decimal"/>
      <w:lvlText w:val="%6."/>
      <w:lvlJc w:val="left"/>
      <w:pPr>
        <w:tabs>
          <w:tab w:val="num" w:pos="3960"/>
        </w:tabs>
        <w:ind w:left="3960" w:hanging="360"/>
      </w:pPr>
    </w:lvl>
    <w:lvl w:ilvl="6" w:tplc="3BC44D8A" w:tentative="1">
      <w:start w:val="1"/>
      <w:numFmt w:val="decimal"/>
      <w:lvlText w:val="%7."/>
      <w:lvlJc w:val="left"/>
      <w:pPr>
        <w:tabs>
          <w:tab w:val="num" w:pos="4680"/>
        </w:tabs>
        <w:ind w:left="4680" w:hanging="360"/>
      </w:pPr>
    </w:lvl>
    <w:lvl w:ilvl="7" w:tplc="354E6302" w:tentative="1">
      <w:start w:val="1"/>
      <w:numFmt w:val="decimal"/>
      <w:lvlText w:val="%8."/>
      <w:lvlJc w:val="left"/>
      <w:pPr>
        <w:tabs>
          <w:tab w:val="num" w:pos="5400"/>
        </w:tabs>
        <w:ind w:left="5400" w:hanging="360"/>
      </w:pPr>
    </w:lvl>
    <w:lvl w:ilvl="8" w:tplc="BD26CB24" w:tentative="1">
      <w:start w:val="1"/>
      <w:numFmt w:val="decimal"/>
      <w:lvlText w:val="%9."/>
      <w:lvlJc w:val="left"/>
      <w:pPr>
        <w:tabs>
          <w:tab w:val="num" w:pos="6120"/>
        </w:tabs>
        <w:ind w:left="6120" w:hanging="360"/>
      </w:pPr>
    </w:lvl>
  </w:abstractNum>
  <w:abstractNum w:abstractNumId="15" w15:restartNumberingAfterBreak="0">
    <w:nsid w:val="1C192522"/>
    <w:multiLevelType w:val="hybridMultilevel"/>
    <w:tmpl w:val="3B4E7AD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221A0AE4"/>
    <w:multiLevelType w:val="hybridMultilevel"/>
    <w:tmpl w:val="BE0AFE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23506940"/>
    <w:multiLevelType w:val="hybridMultilevel"/>
    <w:tmpl w:val="D6D06872"/>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756BD4"/>
    <w:multiLevelType w:val="multilevel"/>
    <w:tmpl w:val="BF722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911E6F"/>
    <w:multiLevelType w:val="multilevel"/>
    <w:tmpl w:val="6DFA8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623A60"/>
    <w:multiLevelType w:val="hybridMultilevel"/>
    <w:tmpl w:val="2C8AEDBC"/>
    <w:lvl w:ilvl="0" w:tplc="FFFFFFFF">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2B115472"/>
    <w:multiLevelType w:val="hybridMultilevel"/>
    <w:tmpl w:val="F8EACCE4"/>
    <w:lvl w:ilvl="0" w:tplc="88DCE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513D32"/>
    <w:multiLevelType w:val="hybridMultilevel"/>
    <w:tmpl w:val="0D444F6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3" w15:restartNumberingAfterBreak="0">
    <w:nsid w:val="2FED445A"/>
    <w:multiLevelType w:val="hybridMultilevel"/>
    <w:tmpl w:val="EED64E6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0D92E33"/>
    <w:multiLevelType w:val="hybridMultilevel"/>
    <w:tmpl w:val="A6C2F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4835468"/>
    <w:multiLevelType w:val="hybridMultilevel"/>
    <w:tmpl w:val="F70C44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4FD7A26"/>
    <w:multiLevelType w:val="hybridMultilevel"/>
    <w:tmpl w:val="C786ECB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7" w15:restartNumberingAfterBreak="0">
    <w:nsid w:val="368961DE"/>
    <w:multiLevelType w:val="hybridMultilevel"/>
    <w:tmpl w:val="810063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8A97B11"/>
    <w:multiLevelType w:val="hybridMultilevel"/>
    <w:tmpl w:val="0BC29310"/>
    <w:lvl w:ilvl="0" w:tplc="FFFFFFFF">
      <w:start w:val="1"/>
      <w:numFmt w:val="lowerLetter"/>
      <w:lvlText w:val="%1)"/>
      <w:lvlJc w:val="left"/>
      <w:pPr>
        <w:ind w:left="198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3991396B"/>
    <w:multiLevelType w:val="hybridMultilevel"/>
    <w:tmpl w:val="C8A0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9B10648"/>
    <w:multiLevelType w:val="hybridMultilevel"/>
    <w:tmpl w:val="C70A5A6E"/>
    <w:lvl w:ilvl="0" w:tplc="BFB040D6">
      <w:start w:val="8"/>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7961DB"/>
    <w:multiLevelType w:val="hybridMultilevel"/>
    <w:tmpl w:val="3AE26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BF451BC"/>
    <w:multiLevelType w:val="hybridMultilevel"/>
    <w:tmpl w:val="8E70D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1003D3"/>
    <w:multiLevelType w:val="hybridMultilevel"/>
    <w:tmpl w:val="C6228B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431C4A18"/>
    <w:multiLevelType w:val="hybridMultilevel"/>
    <w:tmpl w:val="A28AFA8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436B1711"/>
    <w:multiLevelType w:val="hybridMultilevel"/>
    <w:tmpl w:val="3B4E7AD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45FE6307"/>
    <w:multiLevelType w:val="hybridMultilevel"/>
    <w:tmpl w:val="97ECBC0E"/>
    <w:lvl w:ilvl="0" w:tplc="E1181A9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49E8193E"/>
    <w:multiLevelType w:val="hybridMultilevel"/>
    <w:tmpl w:val="286E6B92"/>
    <w:lvl w:ilvl="0" w:tplc="23028454">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4A281FF6"/>
    <w:multiLevelType w:val="hybridMultilevel"/>
    <w:tmpl w:val="9D6CC88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4A3938ED"/>
    <w:multiLevelType w:val="hybridMultilevel"/>
    <w:tmpl w:val="10F855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15535D"/>
    <w:multiLevelType w:val="hybridMultilevel"/>
    <w:tmpl w:val="D1F42D20"/>
    <w:lvl w:ilvl="0" w:tplc="F6583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D95812"/>
    <w:multiLevelType w:val="hybridMultilevel"/>
    <w:tmpl w:val="1F00CE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51421FA"/>
    <w:multiLevelType w:val="hybridMultilevel"/>
    <w:tmpl w:val="83C23A0C"/>
    <w:lvl w:ilvl="0" w:tplc="659688E0">
      <w:start w:val="1"/>
      <w:numFmt w:val="decimal"/>
      <w:lvlText w:val="%1."/>
      <w:lvlJc w:val="left"/>
      <w:pPr>
        <w:ind w:left="1350" w:hanging="360"/>
      </w:pPr>
      <w:rPr>
        <w:b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 w15:restartNumberingAfterBreak="0">
    <w:nsid w:val="597F3673"/>
    <w:multiLevelType w:val="hybridMultilevel"/>
    <w:tmpl w:val="46246A74"/>
    <w:lvl w:ilvl="0" w:tplc="7CB47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447A35"/>
    <w:multiLevelType w:val="hybridMultilevel"/>
    <w:tmpl w:val="1930A7F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5BAC1252"/>
    <w:multiLevelType w:val="hybridMultilevel"/>
    <w:tmpl w:val="AD981276"/>
    <w:lvl w:ilvl="0" w:tplc="8DC44432">
      <w:start w:val="1"/>
      <w:numFmt w:val="decimal"/>
      <w:lvlText w:val="%1."/>
      <w:lvlJc w:val="left"/>
      <w:rPr>
        <w:rFonts w:eastAsia="Calibri"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680F466D"/>
    <w:multiLevelType w:val="hybridMultilevel"/>
    <w:tmpl w:val="8732E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8892B99"/>
    <w:multiLevelType w:val="hybridMultilevel"/>
    <w:tmpl w:val="FE7C9F6E"/>
    <w:lvl w:ilvl="0" w:tplc="AE80EA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C15928"/>
    <w:multiLevelType w:val="hybridMultilevel"/>
    <w:tmpl w:val="BFEE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B70DF2"/>
    <w:multiLevelType w:val="hybridMultilevel"/>
    <w:tmpl w:val="E416A0F6"/>
    <w:lvl w:ilvl="0" w:tplc="189EACFC">
      <w:start w:val="1"/>
      <w:numFmt w:val="decimal"/>
      <w:lvlText w:val="%1."/>
      <w:lvlJc w:val="left"/>
      <w:rPr>
        <w:rFonts w:eastAsia="Calibr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E087BA8"/>
    <w:multiLevelType w:val="hybridMultilevel"/>
    <w:tmpl w:val="A138753E"/>
    <w:lvl w:ilvl="0" w:tplc="04090001">
      <w:start w:val="1"/>
      <w:numFmt w:val="bullet"/>
      <w:lvlText w:val=""/>
      <w:lvlJc w:val="left"/>
      <w:pPr>
        <w:ind w:left="1136" w:hanging="360"/>
      </w:pPr>
      <w:rPr>
        <w:rFonts w:ascii="Symbol" w:hAnsi="Symbol" w:hint="default"/>
        <w:color w:val="000000"/>
      </w:rPr>
    </w:lvl>
    <w:lvl w:ilvl="1" w:tplc="FFFFFFFF">
      <w:start w:val="1"/>
      <w:numFmt w:val="bullet"/>
      <w:lvlText w:val=""/>
      <w:lvlJc w:val="left"/>
      <w:pPr>
        <w:ind w:left="1856" w:hanging="360"/>
      </w:pPr>
      <w:rPr>
        <w:rFonts w:ascii="Symbol" w:hAnsi="Symbol" w:hint="default"/>
      </w:rPr>
    </w:lvl>
    <w:lvl w:ilvl="2" w:tplc="FFFFFFFF">
      <w:start w:val="1"/>
      <w:numFmt w:val="lowerRoman"/>
      <w:lvlText w:val="%3."/>
      <w:lvlJc w:val="right"/>
      <w:pPr>
        <w:ind w:left="2576" w:hanging="180"/>
      </w:pPr>
    </w:lvl>
    <w:lvl w:ilvl="3" w:tplc="68783CC8">
      <w:start w:val="1"/>
      <w:numFmt w:val="decimal"/>
      <w:lvlText w:val="%4."/>
      <w:lvlJc w:val="left"/>
      <w:pPr>
        <w:ind w:left="1856" w:firstLine="1080"/>
      </w:pPr>
      <w:rPr>
        <w:rFonts w:hint="default"/>
      </w:rPr>
    </w:lvl>
    <w:lvl w:ilvl="4" w:tplc="FFFFFFFF" w:tentative="1">
      <w:start w:val="1"/>
      <w:numFmt w:val="lowerLetter"/>
      <w:lvlText w:val="%5."/>
      <w:lvlJc w:val="left"/>
      <w:pPr>
        <w:ind w:left="4016" w:hanging="360"/>
      </w:pPr>
    </w:lvl>
    <w:lvl w:ilvl="5" w:tplc="FFFFFFFF" w:tentative="1">
      <w:start w:val="1"/>
      <w:numFmt w:val="lowerRoman"/>
      <w:lvlText w:val="%6."/>
      <w:lvlJc w:val="right"/>
      <w:pPr>
        <w:ind w:left="4736" w:hanging="180"/>
      </w:pPr>
    </w:lvl>
    <w:lvl w:ilvl="6" w:tplc="FFFFFFFF" w:tentative="1">
      <w:start w:val="1"/>
      <w:numFmt w:val="decimal"/>
      <w:lvlText w:val="%7."/>
      <w:lvlJc w:val="left"/>
      <w:pPr>
        <w:ind w:left="5456" w:hanging="360"/>
      </w:pPr>
    </w:lvl>
    <w:lvl w:ilvl="7" w:tplc="FFFFFFFF" w:tentative="1">
      <w:start w:val="1"/>
      <w:numFmt w:val="lowerLetter"/>
      <w:lvlText w:val="%8."/>
      <w:lvlJc w:val="left"/>
      <w:pPr>
        <w:ind w:left="6176" w:hanging="360"/>
      </w:pPr>
    </w:lvl>
    <w:lvl w:ilvl="8" w:tplc="FFFFFFFF" w:tentative="1">
      <w:start w:val="1"/>
      <w:numFmt w:val="lowerRoman"/>
      <w:lvlText w:val="%9."/>
      <w:lvlJc w:val="right"/>
      <w:pPr>
        <w:ind w:left="6896" w:hanging="180"/>
      </w:pPr>
    </w:lvl>
  </w:abstractNum>
  <w:abstractNum w:abstractNumId="51" w15:restartNumberingAfterBreak="0">
    <w:nsid w:val="70A713F0"/>
    <w:multiLevelType w:val="hybridMultilevel"/>
    <w:tmpl w:val="2F1E058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2" w15:restartNumberingAfterBreak="0">
    <w:nsid w:val="70EC61C8"/>
    <w:multiLevelType w:val="hybridMultilevel"/>
    <w:tmpl w:val="79483D10"/>
    <w:lvl w:ilvl="0" w:tplc="04090019">
      <w:start w:val="1"/>
      <w:numFmt w:val="lowerLetter"/>
      <w:lvlText w:val="%1."/>
      <w:lvlJc w:val="left"/>
      <w:pPr>
        <w:ind w:left="1350" w:hanging="360"/>
      </w:pPr>
      <w:rPr>
        <w:b w:val="0"/>
      </w:rPr>
    </w:lvl>
    <w:lvl w:ilvl="1" w:tplc="FFFFFFFF">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53" w15:restartNumberingAfterBreak="0">
    <w:nsid w:val="72F439B6"/>
    <w:multiLevelType w:val="singleLevel"/>
    <w:tmpl w:val="A78C423E"/>
    <w:lvl w:ilvl="0">
      <w:start w:val="1"/>
      <w:numFmt w:val="upperLetter"/>
      <w:lvlText w:val="%1."/>
      <w:lvlJc w:val="left"/>
      <w:pPr>
        <w:tabs>
          <w:tab w:val="num" w:pos="360"/>
        </w:tabs>
        <w:ind w:left="360" w:hanging="360"/>
      </w:pPr>
      <w:rPr>
        <w:rFonts w:ascii="Times New Roman" w:hAnsi="Times New Roman" w:hint="default"/>
        <w:b/>
        <w:i w:val="0"/>
      </w:rPr>
    </w:lvl>
  </w:abstractNum>
  <w:abstractNum w:abstractNumId="54" w15:restartNumberingAfterBreak="0">
    <w:nsid w:val="752A153D"/>
    <w:multiLevelType w:val="hybridMultilevel"/>
    <w:tmpl w:val="C37A9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0429F3"/>
    <w:multiLevelType w:val="hybridMultilevel"/>
    <w:tmpl w:val="3830E85C"/>
    <w:lvl w:ilvl="0" w:tplc="BBAE9BFC">
      <w:numFmt w:val="bullet"/>
      <w:lvlText w:val="☐"/>
      <w:lvlJc w:val="left"/>
      <w:pPr>
        <w:ind w:left="244"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1" w:tplc="9718EB04">
      <w:numFmt w:val="bullet"/>
      <w:lvlText w:val="•"/>
      <w:lvlJc w:val="left"/>
      <w:pPr>
        <w:ind w:left="336" w:hanging="245"/>
      </w:pPr>
      <w:rPr>
        <w:rFonts w:hint="default"/>
        <w:lang w:val="en-US" w:eastAsia="en-US" w:bidi="ar-SA"/>
      </w:rPr>
    </w:lvl>
    <w:lvl w:ilvl="2" w:tplc="9274E9F0">
      <w:numFmt w:val="bullet"/>
      <w:lvlText w:val="•"/>
      <w:lvlJc w:val="left"/>
      <w:pPr>
        <w:ind w:left="433" w:hanging="245"/>
      </w:pPr>
      <w:rPr>
        <w:rFonts w:hint="default"/>
        <w:lang w:val="en-US" w:eastAsia="en-US" w:bidi="ar-SA"/>
      </w:rPr>
    </w:lvl>
    <w:lvl w:ilvl="3" w:tplc="37D2C5C2">
      <w:numFmt w:val="bullet"/>
      <w:lvlText w:val="•"/>
      <w:lvlJc w:val="left"/>
      <w:pPr>
        <w:ind w:left="530" w:hanging="245"/>
      </w:pPr>
      <w:rPr>
        <w:rFonts w:hint="default"/>
        <w:lang w:val="en-US" w:eastAsia="en-US" w:bidi="ar-SA"/>
      </w:rPr>
    </w:lvl>
    <w:lvl w:ilvl="4" w:tplc="2B4A2096">
      <w:numFmt w:val="bullet"/>
      <w:lvlText w:val="•"/>
      <w:lvlJc w:val="left"/>
      <w:pPr>
        <w:ind w:left="626" w:hanging="245"/>
      </w:pPr>
      <w:rPr>
        <w:rFonts w:hint="default"/>
        <w:lang w:val="en-US" w:eastAsia="en-US" w:bidi="ar-SA"/>
      </w:rPr>
    </w:lvl>
    <w:lvl w:ilvl="5" w:tplc="934C3928">
      <w:numFmt w:val="bullet"/>
      <w:lvlText w:val="•"/>
      <w:lvlJc w:val="left"/>
      <w:pPr>
        <w:ind w:left="723" w:hanging="245"/>
      </w:pPr>
      <w:rPr>
        <w:rFonts w:hint="default"/>
        <w:lang w:val="en-US" w:eastAsia="en-US" w:bidi="ar-SA"/>
      </w:rPr>
    </w:lvl>
    <w:lvl w:ilvl="6" w:tplc="4364C512">
      <w:numFmt w:val="bullet"/>
      <w:lvlText w:val="•"/>
      <w:lvlJc w:val="left"/>
      <w:pPr>
        <w:ind w:left="820" w:hanging="245"/>
      </w:pPr>
      <w:rPr>
        <w:rFonts w:hint="default"/>
        <w:lang w:val="en-US" w:eastAsia="en-US" w:bidi="ar-SA"/>
      </w:rPr>
    </w:lvl>
    <w:lvl w:ilvl="7" w:tplc="E7CC0A66">
      <w:numFmt w:val="bullet"/>
      <w:lvlText w:val="•"/>
      <w:lvlJc w:val="left"/>
      <w:pPr>
        <w:ind w:left="916" w:hanging="245"/>
      </w:pPr>
      <w:rPr>
        <w:rFonts w:hint="default"/>
        <w:lang w:val="en-US" w:eastAsia="en-US" w:bidi="ar-SA"/>
      </w:rPr>
    </w:lvl>
    <w:lvl w:ilvl="8" w:tplc="6D4C6F82">
      <w:numFmt w:val="bullet"/>
      <w:lvlText w:val="•"/>
      <w:lvlJc w:val="left"/>
      <w:pPr>
        <w:ind w:left="1013" w:hanging="245"/>
      </w:pPr>
      <w:rPr>
        <w:rFonts w:hint="default"/>
        <w:lang w:val="en-US" w:eastAsia="en-US" w:bidi="ar-SA"/>
      </w:rPr>
    </w:lvl>
  </w:abstractNum>
  <w:abstractNum w:abstractNumId="56" w15:restartNumberingAfterBreak="0">
    <w:nsid w:val="77CD3668"/>
    <w:multiLevelType w:val="hybridMultilevel"/>
    <w:tmpl w:val="23500554"/>
    <w:lvl w:ilvl="0" w:tplc="E2D8365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7EE3D01"/>
    <w:multiLevelType w:val="singleLevel"/>
    <w:tmpl w:val="F2ECFB64"/>
    <w:lvl w:ilvl="0">
      <w:start w:val="1"/>
      <w:numFmt w:val="upperLetter"/>
      <w:lvlText w:val="%1."/>
      <w:lvlJc w:val="left"/>
      <w:pPr>
        <w:tabs>
          <w:tab w:val="num" w:pos="360"/>
        </w:tabs>
        <w:ind w:left="360" w:hanging="360"/>
      </w:pPr>
      <w:rPr>
        <w:rFonts w:ascii="Times New Roman" w:hAnsi="Times New Roman" w:hint="default"/>
        <w:b/>
        <w:i w:val="0"/>
      </w:rPr>
    </w:lvl>
  </w:abstractNum>
  <w:abstractNum w:abstractNumId="58" w15:restartNumberingAfterBreak="0">
    <w:nsid w:val="784C457D"/>
    <w:multiLevelType w:val="hybridMultilevel"/>
    <w:tmpl w:val="111233C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9" w15:restartNumberingAfterBreak="0">
    <w:nsid w:val="7D3B11C0"/>
    <w:multiLevelType w:val="hybridMultilevel"/>
    <w:tmpl w:val="2AD6BA9C"/>
    <w:lvl w:ilvl="0" w:tplc="903CB3AA">
      <w:start w:val="1"/>
      <w:numFmt w:val="decimal"/>
      <w:lvlText w:val="%1."/>
      <w:lvlJc w:val="left"/>
      <w:pPr>
        <w:ind w:left="900" w:hanging="360"/>
      </w:pPr>
      <w:rPr>
        <w:rFonts w:hint="default"/>
        <w:strike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15:restartNumberingAfterBreak="0">
    <w:nsid w:val="7D83570E"/>
    <w:multiLevelType w:val="hybridMultilevel"/>
    <w:tmpl w:val="F14C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663748"/>
    <w:multiLevelType w:val="multilevel"/>
    <w:tmpl w:val="9C62E47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7FF125C2"/>
    <w:multiLevelType w:val="hybridMultilevel"/>
    <w:tmpl w:val="5BC4C13C"/>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035689667">
    <w:abstractNumId w:val="43"/>
  </w:num>
  <w:num w:numId="2" w16cid:durableId="766271684">
    <w:abstractNumId w:val="17"/>
  </w:num>
  <w:num w:numId="3" w16cid:durableId="74060819">
    <w:abstractNumId w:val="29"/>
  </w:num>
  <w:num w:numId="4" w16cid:durableId="1271741380">
    <w:abstractNumId w:val="55"/>
  </w:num>
  <w:num w:numId="5" w16cid:durableId="77220329">
    <w:abstractNumId w:val="19"/>
  </w:num>
  <w:num w:numId="6" w16cid:durableId="569509185">
    <w:abstractNumId w:val="19"/>
    <w:lvlOverride w:ilvl="1">
      <w:lvl w:ilvl="1">
        <w:numFmt w:val="bullet"/>
        <w:lvlText w:val=""/>
        <w:lvlJc w:val="left"/>
        <w:pPr>
          <w:tabs>
            <w:tab w:val="num" w:pos="1440"/>
          </w:tabs>
          <w:ind w:left="1440" w:hanging="360"/>
        </w:pPr>
        <w:rPr>
          <w:rFonts w:ascii="Symbol" w:hAnsi="Symbol" w:hint="default"/>
          <w:sz w:val="20"/>
        </w:rPr>
      </w:lvl>
    </w:lvlOverride>
  </w:num>
  <w:num w:numId="7" w16cid:durableId="1105080722">
    <w:abstractNumId w:val="19"/>
    <w:lvlOverride w:ilvl="1">
      <w:lvl w:ilvl="1">
        <w:numFmt w:val="bullet"/>
        <w:lvlText w:val=""/>
        <w:lvlJc w:val="left"/>
        <w:pPr>
          <w:tabs>
            <w:tab w:val="num" w:pos="1440"/>
          </w:tabs>
          <w:ind w:left="1440" w:hanging="360"/>
        </w:pPr>
        <w:rPr>
          <w:rFonts w:ascii="Symbol" w:hAnsi="Symbol" w:hint="default"/>
          <w:sz w:val="20"/>
        </w:rPr>
      </w:lvl>
    </w:lvlOverride>
  </w:num>
  <w:num w:numId="8" w16cid:durableId="1687710749">
    <w:abstractNumId w:val="19"/>
    <w:lvlOverride w:ilvl="1">
      <w:lvl w:ilvl="1">
        <w:numFmt w:val="bullet"/>
        <w:lvlText w:val=""/>
        <w:lvlJc w:val="left"/>
        <w:pPr>
          <w:tabs>
            <w:tab w:val="num" w:pos="1440"/>
          </w:tabs>
          <w:ind w:left="1440" w:hanging="360"/>
        </w:pPr>
        <w:rPr>
          <w:rFonts w:ascii="Symbol" w:hAnsi="Symbol" w:hint="default"/>
          <w:sz w:val="20"/>
        </w:rPr>
      </w:lvl>
    </w:lvlOverride>
  </w:num>
  <w:num w:numId="9" w16cid:durableId="1414427763">
    <w:abstractNumId w:val="19"/>
    <w:lvlOverride w:ilvl="1">
      <w:lvl w:ilvl="1">
        <w:numFmt w:val="bullet"/>
        <w:lvlText w:val=""/>
        <w:lvlJc w:val="left"/>
        <w:pPr>
          <w:tabs>
            <w:tab w:val="num" w:pos="1440"/>
          </w:tabs>
          <w:ind w:left="1440" w:hanging="360"/>
        </w:pPr>
        <w:rPr>
          <w:rFonts w:ascii="Symbol" w:hAnsi="Symbol" w:hint="default"/>
          <w:sz w:val="20"/>
        </w:rPr>
      </w:lvl>
    </w:lvlOverride>
  </w:num>
  <w:num w:numId="10" w16cid:durableId="1097095324">
    <w:abstractNumId w:val="19"/>
    <w:lvlOverride w:ilvl="1">
      <w:lvl w:ilvl="1">
        <w:numFmt w:val="bullet"/>
        <w:lvlText w:val=""/>
        <w:lvlJc w:val="left"/>
        <w:pPr>
          <w:tabs>
            <w:tab w:val="num" w:pos="1440"/>
          </w:tabs>
          <w:ind w:left="1440" w:hanging="360"/>
        </w:pPr>
        <w:rPr>
          <w:rFonts w:ascii="Symbol" w:hAnsi="Symbol" w:hint="default"/>
          <w:sz w:val="20"/>
        </w:rPr>
      </w:lvl>
    </w:lvlOverride>
  </w:num>
  <w:num w:numId="11" w16cid:durableId="423650987">
    <w:abstractNumId w:val="19"/>
    <w:lvlOverride w:ilvl="1">
      <w:lvl w:ilvl="1">
        <w:numFmt w:val="bullet"/>
        <w:lvlText w:val=""/>
        <w:lvlJc w:val="left"/>
        <w:pPr>
          <w:tabs>
            <w:tab w:val="num" w:pos="1440"/>
          </w:tabs>
          <w:ind w:left="1440" w:hanging="360"/>
        </w:pPr>
        <w:rPr>
          <w:rFonts w:ascii="Symbol" w:hAnsi="Symbol" w:hint="default"/>
          <w:sz w:val="20"/>
        </w:rPr>
      </w:lvl>
    </w:lvlOverride>
  </w:num>
  <w:num w:numId="12" w16cid:durableId="167445782">
    <w:abstractNumId w:val="19"/>
    <w:lvlOverride w:ilvl="1">
      <w:lvl w:ilvl="1">
        <w:numFmt w:val="bullet"/>
        <w:lvlText w:val=""/>
        <w:lvlJc w:val="left"/>
        <w:pPr>
          <w:tabs>
            <w:tab w:val="num" w:pos="1440"/>
          </w:tabs>
          <w:ind w:left="1440" w:hanging="360"/>
        </w:pPr>
        <w:rPr>
          <w:rFonts w:ascii="Symbol" w:hAnsi="Symbol" w:hint="default"/>
          <w:sz w:val="20"/>
        </w:rPr>
      </w:lvl>
    </w:lvlOverride>
  </w:num>
  <w:num w:numId="13" w16cid:durableId="1034384713">
    <w:abstractNumId w:val="18"/>
  </w:num>
  <w:num w:numId="14" w16cid:durableId="1365015436">
    <w:abstractNumId w:val="18"/>
    <w:lvlOverride w:ilvl="1">
      <w:lvl w:ilvl="1">
        <w:numFmt w:val="bullet"/>
        <w:lvlText w:val=""/>
        <w:lvlJc w:val="left"/>
        <w:pPr>
          <w:tabs>
            <w:tab w:val="num" w:pos="1440"/>
          </w:tabs>
          <w:ind w:left="1440" w:hanging="360"/>
        </w:pPr>
        <w:rPr>
          <w:rFonts w:ascii="Symbol" w:hAnsi="Symbol" w:hint="default"/>
          <w:sz w:val="20"/>
        </w:rPr>
      </w:lvl>
    </w:lvlOverride>
  </w:num>
  <w:num w:numId="15" w16cid:durableId="2003847838">
    <w:abstractNumId w:val="18"/>
    <w:lvlOverride w:ilvl="1">
      <w:lvl w:ilvl="1">
        <w:numFmt w:val="bullet"/>
        <w:lvlText w:val=""/>
        <w:lvlJc w:val="left"/>
        <w:pPr>
          <w:tabs>
            <w:tab w:val="num" w:pos="1440"/>
          </w:tabs>
          <w:ind w:left="1440" w:hanging="360"/>
        </w:pPr>
        <w:rPr>
          <w:rFonts w:ascii="Symbol" w:hAnsi="Symbol" w:hint="default"/>
          <w:sz w:val="20"/>
        </w:rPr>
      </w:lvl>
    </w:lvlOverride>
  </w:num>
  <w:num w:numId="16" w16cid:durableId="1365247985">
    <w:abstractNumId w:val="61"/>
  </w:num>
  <w:num w:numId="17" w16cid:durableId="1304047762">
    <w:abstractNumId w:val="61"/>
    <w:lvlOverride w:ilvl="1">
      <w:lvl w:ilvl="1">
        <w:numFmt w:val="bullet"/>
        <w:lvlText w:val=""/>
        <w:lvlJc w:val="left"/>
        <w:pPr>
          <w:tabs>
            <w:tab w:val="num" w:pos="1440"/>
          </w:tabs>
          <w:ind w:left="1440" w:hanging="360"/>
        </w:pPr>
        <w:rPr>
          <w:rFonts w:ascii="Symbol" w:hAnsi="Symbol" w:hint="default"/>
          <w:sz w:val="20"/>
        </w:rPr>
      </w:lvl>
    </w:lvlOverride>
  </w:num>
  <w:num w:numId="18" w16cid:durableId="528834139">
    <w:abstractNumId w:val="61"/>
    <w:lvlOverride w:ilvl="1">
      <w:lvl w:ilvl="1">
        <w:numFmt w:val="bullet"/>
        <w:lvlText w:val=""/>
        <w:lvlJc w:val="left"/>
        <w:pPr>
          <w:tabs>
            <w:tab w:val="num" w:pos="1440"/>
          </w:tabs>
          <w:ind w:left="1440" w:hanging="360"/>
        </w:pPr>
        <w:rPr>
          <w:rFonts w:ascii="Symbol" w:hAnsi="Symbol" w:hint="default"/>
          <w:sz w:val="20"/>
        </w:rPr>
      </w:lvl>
    </w:lvlOverride>
  </w:num>
  <w:num w:numId="19" w16cid:durableId="400296158">
    <w:abstractNumId w:val="61"/>
    <w:lvlOverride w:ilvl="1">
      <w:lvl w:ilvl="1">
        <w:numFmt w:val="bullet"/>
        <w:lvlText w:val=""/>
        <w:lvlJc w:val="left"/>
        <w:pPr>
          <w:tabs>
            <w:tab w:val="num" w:pos="1440"/>
          </w:tabs>
          <w:ind w:left="1440" w:hanging="360"/>
        </w:pPr>
        <w:rPr>
          <w:rFonts w:ascii="Symbol" w:hAnsi="Symbol" w:hint="default"/>
          <w:sz w:val="20"/>
        </w:rPr>
      </w:lvl>
    </w:lvlOverride>
  </w:num>
  <w:num w:numId="20" w16cid:durableId="1310285571">
    <w:abstractNumId w:val="61"/>
    <w:lvlOverride w:ilvl="1">
      <w:lvl w:ilvl="1">
        <w:numFmt w:val="bullet"/>
        <w:lvlText w:val=""/>
        <w:lvlJc w:val="left"/>
        <w:pPr>
          <w:tabs>
            <w:tab w:val="num" w:pos="1440"/>
          </w:tabs>
          <w:ind w:left="1440" w:hanging="360"/>
        </w:pPr>
        <w:rPr>
          <w:rFonts w:ascii="Symbol" w:hAnsi="Symbol" w:hint="default"/>
          <w:sz w:val="20"/>
        </w:rPr>
      </w:lvl>
    </w:lvlOverride>
  </w:num>
  <w:num w:numId="21" w16cid:durableId="817454356">
    <w:abstractNumId w:val="49"/>
  </w:num>
  <w:num w:numId="22" w16cid:durableId="209924598">
    <w:abstractNumId w:val="45"/>
  </w:num>
  <w:num w:numId="23" w16cid:durableId="1889876572">
    <w:abstractNumId w:val="25"/>
  </w:num>
  <w:num w:numId="24" w16cid:durableId="546527073">
    <w:abstractNumId w:val="6"/>
  </w:num>
  <w:num w:numId="25" w16cid:durableId="1958752741">
    <w:abstractNumId w:val="41"/>
  </w:num>
  <w:num w:numId="26" w16cid:durableId="1515146837">
    <w:abstractNumId w:val="13"/>
  </w:num>
  <w:num w:numId="27" w16cid:durableId="1508444190">
    <w:abstractNumId w:val="22"/>
  </w:num>
  <w:num w:numId="28" w16cid:durableId="250238572">
    <w:abstractNumId w:val="14"/>
  </w:num>
  <w:num w:numId="29" w16cid:durableId="1180317908">
    <w:abstractNumId w:val="0"/>
  </w:num>
  <w:num w:numId="30" w16cid:durableId="1728918421">
    <w:abstractNumId w:val="4"/>
  </w:num>
  <w:num w:numId="31" w16cid:durableId="282729750">
    <w:abstractNumId w:val="1"/>
  </w:num>
  <w:num w:numId="32" w16cid:durableId="349458133">
    <w:abstractNumId w:val="26"/>
  </w:num>
  <w:num w:numId="33" w16cid:durableId="362637370">
    <w:abstractNumId w:val="9"/>
  </w:num>
  <w:num w:numId="34" w16cid:durableId="12039835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1611699">
    <w:abstractNumId w:val="24"/>
  </w:num>
  <w:num w:numId="36" w16cid:durableId="291907782">
    <w:abstractNumId w:val="20"/>
  </w:num>
  <w:num w:numId="37" w16cid:durableId="1716277273">
    <w:abstractNumId w:val="54"/>
  </w:num>
  <w:num w:numId="38" w16cid:durableId="107894897">
    <w:abstractNumId w:val="10"/>
  </w:num>
  <w:num w:numId="39" w16cid:durableId="681057121">
    <w:abstractNumId w:val="60"/>
  </w:num>
  <w:num w:numId="40" w16cid:durableId="153883021">
    <w:abstractNumId w:val="33"/>
  </w:num>
  <w:num w:numId="41" w16cid:durableId="1968244528">
    <w:abstractNumId w:val="28"/>
  </w:num>
  <w:num w:numId="42" w16cid:durableId="1961954110">
    <w:abstractNumId w:val="30"/>
  </w:num>
  <w:num w:numId="43" w16cid:durableId="28771056">
    <w:abstractNumId w:val="59"/>
  </w:num>
  <w:num w:numId="44" w16cid:durableId="1484815504">
    <w:abstractNumId w:val="8"/>
  </w:num>
  <w:num w:numId="45" w16cid:durableId="70125746">
    <w:abstractNumId w:val="44"/>
  </w:num>
  <w:num w:numId="46" w16cid:durableId="1294290111">
    <w:abstractNumId w:val="63"/>
  </w:num>
  <w:num w:numId="47" w16cid:durableId="2127846240">
    <w:abstractNumId w:val="23"/>
  </w:num>
  <w:num w:numId="48" w16cid:durableId="1052073022">
    <w:abstractNumId w:val="3"/>
  </w:num>
  <w:num w:numId="49" w16cid:durableId="1879581545">
    <w:abstractNumId w:val="34"/>
  </w:num>
  <w:num w:numId="50" w16cid:durableId="619337712">
    <w:abstractNumId w:val="5"/>
  </w:num>
  <w:num w:numId="51" w16cid:durableId="1498809095">
    <w:abstractNumId w:val="35"/>
  </w:num>
  <w:num w:numId="52" w16cid:durableId="1342321384">
    <w:abstractNumId w:val="38"/>
  </w:num>
  <w:num w:numId="53" w16cid:durableId="777870947">
    <w:abstractNumId w:val="58"/>
  </w:num>
  <w:num w:numId="54" w16cid:durableId="1494686563">
    <w:abstractNumId w:val="15"/>
  </w:num>
  <w:num w:numId="55" w16cid:durableId="1372194253">
    <w:abstractNumId w:val="51"/>
  </w:num>
  <w:num w:numId="56" w16cid:durableId="724181049">
    <w:abstractNumId w:val="42"/>
  </w:num>
  <w:num w:numId="57" w16cid:durableId="1385834023">
    <w:abstractNumId w:val="37"/>
  </w:num>
  <w:num w:numId="58" w16cid:durableId="13410099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83821462">
    <w:abstractNumId w:val="52"/>
  </w:num>
  <w:num w:numId="60" w16cid:durableId="1079328243">
    <w:abstractNumId w:val="40"/>
  </w:num>
  <w:num w:numId="61" w16cid:durableId="1282758730">
    <w:abstractNumId w:val="39"/>
  </w:num>
  <w:num w:numId="62" w16cid:durableId="1361932389">
    <w:abstractNumId w:val="46"/>
  </w:num>
  <w:num w:numId="63" w16cid:durableId="497766130">
    <w:abstractNumId w:val="12"/>
  </w:num>
  <w:num w:numId="64" w16cid:durableId="1864899225">
    <w:abstractNumId w:val="47"/>
  </w:num>
  <w:num w:numId="65" w16cid:durableId="241571542">
    <w:abstractNumId w:val="56"/>
  </w:num>
  <w:num w:numId="66" w16cid:durableId="1061489077">
    <w:abstractNumId w:val="2"/>
  </w:num>
  <w:num w:numId="67" w16cid:durableId="47803918">
    <w:abstractNumId w:val="48"/>
  </w:num>
  <w:num w:numId="68" w16cid:durableId="1611008126">
    <w:abstractNumId w:val="7"/>
  </w:num>
  <w:num w:numId="69" w16cid:durableId="78793977">
    <w:abstractNumId w:val="62"/>
  </w:num>
  <w:num w:numId="70" w16cid:durableId="1728726223">
    <w:abstractNumId w:val="21"/>
  </w:num>
  <w:num w:numId="71" w16cid:durableId="1822035656">
    <w:abstractNumId w:val="32"/>
  </w:num>
  <w:num w:numId="72" w16cid:durableId="875460816">
    <w:abstractNumId w:val="50"/>
  </w:num>
  <w:num w:numId="73" w16cid:durableId="97725114">
    <w:abstractNumId w:val="27"/>
  </w:num>
  <w:num w:numId="74" w16cid:durableId="1745101050">
    <w:abstractNumId w:val="36"/>
  </w:num>
  <w:num w:numId="75" w16cid:durableId="1168056485">
    <w:abstractNumId w:val="53"/>
  </w:num>
  <w:num w:numId="76" w16cid:durableId="380594658">
    <w:abstractNumId w:val="57"/>
  </w:num>
  <w:num w:numId="77" w16cid:durableId="1676420155">
    <w:abstractNumId w:val="1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14C8"/>
    <w:rsid w:val="00003709"/>
    <w:rsid w:val="00003C6F"/>
    <w:rsid w:val="00003F26"/>
    <w:rsid w:val="000048DE"/>
    <w:rsid w:val="000077D1"/>
    <w:rsid w:val="0001593C"/>
    <w:rsid w:val="000178C9"/>
    <w:rsid w:val="00021CF0"/>
    <w:rsid w:val="000228E4"/>
    <w:rsid w:val="000240B6"/>
    <w:rsid w:val="0002447C"/>
    <w:rsid w:val="000248A5"/>
    <w:rsid w:val="00026ACC"/>
    <w:rsid w:val="00032A51"/>
    <w:rsid w:val="00034B3A"/>
    <w:rsid w:val="00035EEF"/>
    <w:rsid w:val="000374DE"/>
    <w:rsid w:val="00037AC0"/>
    <w:rsid w:val="0004231D"/>
    <w:rsid w:val="00042473"/>
    <w:rsid w:val="00044872"/>
    <w:rsid w:val="00045759"/>
    <w:rsid w:val="00045BBD"/>
    <w:rsid w:val="00047035"/>
    <w:rsid w:val="00050685"/>
    <w:rsid w:val="00052801"/>
    <w:rsid w:val="00053AD7"/>
    <w:rsid w:val="00056640"/>
    <w:rsid w:val="0005762A"/>
    <w:rsid w:val="00057F66"/>
    <w:rsid w:val="0006308F"/>
    <w:rsid w:val="000632AF"/>
    <w:rsid w:val="000654E3"/>
    <w:rsid w:val="00066265"/>
    <w:rsid w:val="00066DB0"/>
    <w:rsid w:val="00067E32"/>
    <w:rsid w:val="000716DC"/>
    <w:rsid w:val="000747D0"/>
    <w:rsid w:val="00075B98"/>
    <w:rsid w:val="00077AB7"/>
    <w:rsid w:val="00081A4B"/>
    <w:rsid w:val="00082A23"/>
    <w:rsid w:val="00082C16"/>
    <w:rsid w:val="000832F5"/>
    <w:rsid w:val="00084586"/>
    <w:rsid w:val="00084D4A"/>
    <w:rsid w:val="00085294"/>
    <w:rsid w:val="00091562"/>
    <w:rsid w:val="00092A70"/>
    <w:rsid w:val="000946BE"/>
    <w:rsid w:val="000959A5"/>
    <w:rsid w:val="000A0F5A"/>
    <w:rsid w:val="000A4B83"/>
    <w:rsid w:val="000A66A4"/>
    <w:rsid w:val="000A6700"/>
    <w:rsid w:val="000A69C3"/>
    <w:rsid w:val="000A6E32"/>
    <w:rsid w:val="000A7841"/>
    <w:rsid w:val="000A7DE8"/>
    <w:rsid w:val="000B6F6C"/>
    <w:rsid w:val="000B7AED"/>
    <w:rsid w:val="000C1FA2"/>
    <w:rsid w:val="000C382B"/>
    <w:rsid w:val="000C3E39"/>
    <w:rsid w:val="000C41E5"/>
    <w:rsid w:val="000C59B5"/>
    <w:rsid w:val="000D6740"/>
    <w:rsid w:val="000D6F23"/>
    <w:rsid w:val="000D7721"/>
    <w:rsid w:val="000E2DA4"/>
    <w:rsid w:val="000F48AC"/>
    <w:rsid w:val="000F545D"/>
    <w:rsid w:val="000F6A79"/>
    <w:rsid w:val="000F71BE"/>
    <w:rsid w:val="00100259"/>
    <w:rsid w:val="00100355"/>
    <w:rsid w:val="001035B9"/>
    <w:rsid w:val="00103832"/>
    <w:rsid w:val="001044F2"/>
    <w:rsid w:val="00112508"/>
    <w:rsid w:val="0011297E"/>
    <w:rsid w:val="00112C07"/>
    <w:rsid w:val="00113B6F"/>
    <w:rsid w:val="00116517"/>
    <w:rsid w:val="001165D8"/>
    <w:rsid w:val="00120535"/>
    <w:rsid w:val="00120F1A"/>
    <w:rsid w:val="0012161E"/>
    <w:rsid w:val="001217C7"/>
    <w:rsid w:val="0012216E"/>
    <w:rsid w:val="00126BB5"/>
    <w:rsid w:val="00127E81"/>
    <w:rsid w:val="0013026C"/>
    <w:rsid w:val="00134995"/>
    <w:rsid w:val="00137D90"/>
    <w:rsid w:val="0014098E"/>
    <w:rsid w:val="00143C39"/>
    <w:rsid w:val="00143FED"/>
    <w:rsid w:val="00144C76"/>
    <w:rsid w:val="00145939"/>
    <w:rsid w:val="00146D9D"/>
    <w:rsid w:val="001472E4"/>
    <w:rsid w:val="00147D73"/>
    <w:rsid w:val="00151C01"/>
    <w:rsid w:val="00151CB7"/>
    <w:rsid w:val="001524AD"/>
    <w:rsid w:val="001526D6"/>
    <w:rsid w:val="001530D9"/>
    <w:rsid w:val="0015671A"/>
    <w:rsid w:val="001616E0"/>
    <w:rsid w:val="001625D1"/>
    <w:rsid w:val="0016308E"/>
    <w:rsid w:val="00165242"/>
    <w:rsid w:val="00173182"/>
    <w:rsid w:val="00173FEC"/>
    <w:rsid w:val="00174102"/>
    <w:rsid w:val="00176046"/>
    <w:rsid w:val="0017646A"/>
    <w:rsid w:val="00177F4D"/>
    <w:rsid w:val="00180101"/>
    <w:rsid w:val="0018187C"/>
    <w:rsid w:val="00182A0E"/>
    <w:rsid w:val="00182CBB"/>
    <w:rsid w:val="00182F9C"/>
    <w:rsid w:val="00185B62"/>
    <w:rsid w:val="0018673D"/>
    <w:rsid w:val="001873FC"/>
    <w:rsid w:val="00194B4F"/>
    <w:rsid w:val="001A0344"/>
    <w:rsid w:val="001A303F"/>
    <w:rsid w:val="001A35EE"/>
    <w:rsid w:val="001A449B"/>
    <w:rsid w:val="001A7269"/>
    <w:rsid w:val="001B0270"/>
    <w:rsid w:val="001B12C8"/>
    <w:rsid w:val="001B2D37"/>
    <w:rsid w:val="001B3D7C"/>
    <w:rsid w:val="001B47A1"/>
    <w:rsid w:val="001B4F10"/>
    <w:rsid w:val="001B60C5"/>
    <w:rsid w:val="001B772A"/>
    <w:rsid w:val="001C10AE"/>
    <w:rsid w:val="001C1E37"/>
    <w:rsid w:val="001C3818"/>
    <w:rsid w:val="001C414E"/>
    <w:rsid w:val="001C4275"/>
    <w:rsid w:val="001C4AF4"/>
    <w:rsid w:val="001C711F"/>
    <w:rsid w:val="001C72C4"/>
    <w:rsid w:val="001D1D76"/>
    <w:rsid w:val="001D1DAF"/>
    <w:rsid w:val="001E0D44"/>
    <w:rsid w:val="001E26E3"/>
    <w:rsid w:val="001E290D"/>
    <w:rsid w:val="001E367E"/>
    <w:rsid w:val="001E3898"/>
    <w:rsid w:val="001E4A26"/>
    <w:rsid w:val="001E4C45"/>
    <w:rsid w:val="001E53EB"/>
    <w:rsid w:val="001F0413"/>
    <w:rsid w:val="001F53E6"/>
    <w:rsid w:val="001F5482"/>
    <w:rsid w:val="001F7C46"/>
    <w:rsid w:val="00202C08"/>
    <w:rsid w:val="002037FF"/>
    <w:rsid w:val="00204D81"/>
    <w:rsid w:val="00206DEF"/>
    <w:rsid w:val="002072F9"/>
    <w:rsid w:val="00207326"/>
    <w:rsid w:val="00211075"/>
    <w:rsid w:val="00213125"/>
    <w:rsid w:val="00214E1A"/>
    <w:rsid w:val="002265D0"/>
    <w:rsid w:val="002305C5"/>
    <w:rsid w:val="00234C9A"/>
    <w:rsid w:val="00237340"/>
    <w:rsid w:val="002411A9"/>
    <w:rsid w:val="0024195A"/>
    <w:rsid w:val="00250BD2"/>
    <w:rsid w:val="00252CE8"/>
    <w:rsid w:val="00254969"/>
    <w:rsid w:val="0025670B"/>
    <w:rsid w:val="00260299"/>
    <w:rsid w:val="00263390"/>
    <w:rsid w:val="00265B6E"/>
    <w:rsid w:val="002673A2"/>
    <w:rsid w:val="002703AC"/>
    <w:rsid w:val="0027248C"/>
    <w:rsid w:val="00274CF8"/>
    <w:rsid w:val="00275288"/>
    <w:rsid w:val="0028012F"/>
    <w:rsid w:val="00282586"/>
    <w:rsid w:val="00286937"/>
    <w:rsid w:val="00286D73"/>
    <w:rsid w:val="00287C44"/>
    <w:rsid w:val="00290094"/>
    <w:rsid w:val="00290A62"/>
    <w:rsid w:val="002932A8"/>
    <w:rsid w:val="00294C42"/>
    <w:rsid w:val="002971EA"/>
    <w:rsid w:val="00297621"/>
    <w:rsid w:val="00297A31"/>
    <w:rsid w:val="00297AC4"/>
    <w:rsid w:val="002A087C"/>
    <w:rsid w:val="002A33E0"/>
    <w:rsid w:val="002A352F"/>
    <w:rsid w:val="002A4201"/>
    <w:rsid w:val="002A49EF"/>
    <w:rsid w:val="002A50AB"/>
    <w:rsid w:val="002A5CCD"/>
    <w:rsid w:val="002A68F6"/>
    <w:rsid w:val="002A7AFB"/>
    <w:rsid w:val="002A7B87"/>
    <w:rsid w:val="002B0171"/>
    <w:rsid w:val="002B119E"/>
    <w:rsid w:val="002B14F4"/>
    <w:rsid w:val="002B252D"/>
    <w:rsid w:val="002B480C"/>
    <w:rsid w:val="002C0395"/>
    <w:rsid w:val="002C0606"/>
    <w:rsid w:val="002C3516"/>
    <w:rsid w:val="002C3EBB"/>
    <w:rsid w:val="002C4054"/>
    <w:rsid w:val="002C4DFD"/>
    <w:rsid w:val="002C5404"/>
    <w:rsid w:val="002D15CD"/>
    <w:rsid w:val="002D1C3A"/>
    <w:rsid w:val="002D2CF9"/>
    <w:rsid w:val="002D52F7"/>
    <w:rsid w:val="002E136B"/>
    <w:rsid w:val="002E1AB6"/>
    <w:rsid w:val="002E3DCD"/>
    <w:rsid w:val="002E6510"/>
    <w:rsid w:val="002E67B3"/>
    <w:rsid w:val="002E6A70"/>
    <w:rsid w:val="002E7D78"/>
    <w:rsid w:val="002F2001"/>
    <w:rsid w:val="002F5D5A"/>
    <w:rsid w:val="002F746F"/>
    <w:rsid w:val="002F76DA"/>
    <w:rsid w:val="003002FD"/>
    <w:rsid w:val="00300983"/>
    <w:rsid w:val="003072E7"/>
    <w:rsid w:val="00307EC5"/>
    <w:rsid w:val="0031202C"/>
    <w:rsid w:val="0031488C"/>
    <w:rsid w:val="00315579"/>
    <w:rsid w:val="00315918"/>
    <w:rsid w:val="00315C5E"/>
    <w:rsid w:val="003175C7"/>
    <w:rsid w:val="00317E10"/>
    <w:rsid w:val="003225A2"/>
    <w:rsid w:val="003276A0"/>
    <w:rsid w:val="003339AA"/>
    <w:rsid w:val="003409E2"/>
    <w:rsid w:val="00341615"/>
    <w:rsid w:val="003429CD"/>
    <w:rsid w:val="003435E7"/>
    <w:rsid w:val="00343966"/>
    <w:rsid w:val="0034416C"/>
    <w:rsid w:val="00345033"/>
    <w:rsid w:val="00346FF7"/>
    <w:rsid w:val="00347A84"/>
    <w:rsid w:val="00347DC8"/>
    <w:rsid w:val="00351542"/>
    <w:rsid w:val="00353AE2"/>
    <w:rsid w:val="00355AD8"/>
    <w:rsid w:val="00357861"/>
    <w:rsid w:val="003610DD"/>
    <w:rsid w:val="00362AD6"/>
    <w:rsid w:val="00364945"/>
    <w:rsid w:val="00365275"/>
    <w:rsid w:val="003662D2"/>
    <w:rsid w:val="00366D56"/>
    <w:rsid w:val="00367770"/>
    <w:rsid w:val="00376A77"/>
    <w:rsid w:val="00377BD0"/>
    <w:rsid w:val="00377D20"/>
    <w:rsid w:val="003807E8"/>
    <w:rsid w:val="00381FDE"/>
    <w:rsid w:val="00382D6F"/>
    <w:rsid w:val="003863B8"/>
    <w:rsid w:val="003871C7"/>
    <w:rsid w:val="00387267"/>
    <w:rsid w:val="00391154"/>
    <w:rsid w:val="0039161F"/>
    <w:rsid w:val="00391FEE"/>
    <w:rsid w:val="00392297"/>
    <w:rsid w:val="003922A2"/>
    <w:rsid w:val="003948C8"/>
    <w:rsid w:val="00395F2D"/>
    <w:rsid w:val="0039635E"/>
    <w:rsid w:val="00396A0C"/>
    <w:rsid w:val="003970ED"/>
    <w:rsid w:val="00397565"/>
    <w:rsid w:val="003A0DC0"/>
    <w:rsid w:val="003A13A5"/>
    <w:rsid w:val="003A2378"/>
    <w:rsid w:val="003A299F"/>
    <w:rsid w:val="003A47A2"/>
    <w:rsid w:val="003B0643"/>
    <w:rsid w:val="003B4A58"/>
    <w:rsid w:val="003C1DEC"/>
    <w:rsid w:val="003C43DE"/>
    <w:rsid w:val="003C54F1"/>
    <w:rsid w:val="003C5686"/>
    <w:rsid w:val="003D1408"/>
    <w:rsid w:val="003D2340"/>
    <w:rsid w:val="003D26F7"/>
    <w:rsid w:val="003D5B56"/>
    <w:rsid w:val="003D672C"/>
    <w:rsid w:val="003E0868"/>
    <w:rsid w:val="003E2D57"/>
    <w:rsid w:val="003E3118"/>
    <w:rsid w:val="003F025C"/>
    <w:rsid w:val="003F0A4D"/>
    <w:rsid w:val="003F2DB0"/>
    <w:rsid w:val="003F6C02"/>
    <w:rsid w:val="00400AD8"/>
    <w:rsid w:val="004020AE"/>
    <w:rsid w:val="00404C27"/>
    <w:rsid w:val="00404F90"/>
    <w:rsid w:val="00407995"/>
    <w:rsid w:val="004106B2"/>
    <w:rsid w:val="00410BFD"/>
    <w:rsid w:val="00412854"/>
    <w:rsid w:val="00412892"/>
    <w:rsid w:val="00415989"/>
    <w:rsid w:val="0041680A"/>
    <w:rsid w:val="00416B0B"/>
    <w:rsid w:val="0041766D"/>
    <w:rsid w:val="004223DB"/>
    <w:rsid w:val="00423485"/>
    <w:rsid w:val="004246AB"/>
    <w:rsid w:val="00425154"/>
    <w:rsid w:val="004252BC"/>
    <w:rsid w:val="00426329"/>
    <w:rsid w:val="0042639E"/>
    <w:rsid w:val="00427AA4"/>
    <w:rsid w:val="004302CA"/>
    <w:rsid w:val="004338F1"/>
    <w:rsid w:val="00435EE7"/>
    <w:rsid w:val="004371F9"/>
    <w:rsid w:val="00440527"/>
    <w:rsid w:val="004414DB"/>
    <w:rsid w:val="00441F32"/>
    <w:rsid w:val="00444C4A"/>
    <w:rsid w:val="00446B7F"/>
    <w:rsid w:val="0044713D"/>
    <w:rsid w:val="004505E2"/>
    <w:rsid w:val="0045095C"/>
    <w:rsid w:val="00451462"/>
    <w:rsid w:val="00453C3D"/>
    <w:rsid w:val="00460CB4"/>
    <w:rsid w:val="00464A4F"/>
    <w:rsid w:val="00465E5E"/>
    <w:rsid w:val="00471A0D"/>
    <w:rsid w:val="004721F0"/>
    <w:rsid w:val="00483CD5"/>
    <w:rsid w:val="00487273"/>
    <w:rsid w:val="0048767F"/>
    <w:rsid w:val="004960D0"/>
    <w:rsid w:val="004A1C59"/>
    <w:rsid w:val="004A227E"/>
    <w:rsid w:val="004A33DE"/>
    <w:rsid w:val="004A3E78"/>
    <w:rsid w:val="004A4B12"/>
    <w:rsid w:val="004A5601"/>
    <w:rsid w:val="004A5972"/>
    <w:rsid w:val="004A689E"/>
    <w:rsid w:val="004B125B"/>
    <w:rsid w:val="004B2BB5"/>
    <w:rsid w:val="004B33E2"/>
    <w:rsid w:val="004B3B02"/>
    <w:rsid w:val="004B4472"/>
    <w:rsid w:val="004B56C6"/>
    <w:rsid w:val="004C2851"/>
    <w:rsid w:val="004C30A6"/>
    <w:rsid w:val="004C5DA5"/>
    <w:rsid w:val="004D12B4"/>
    <w:rsid w:val="004D434F"/>
    <w:rsid w:val="004D6AF0"/>
    <w:rsid w:val="004D6CAD"/>
    <w:rsid w:val="004D7E0E"/>
    <w:rsid w:val="004D7F9F"/>
    <w:rsid w:val="004E021C"/>
    <w:rsid w:val="004E024A"/>
    <w:rsid w:val="004E0C2B"/>
    <w:rsid w:val="004E29EF"/>
    <w:rsid w:val="004E29F6"/>
    <w:rsid w:val="004E3692"/>
    <w:rsid w:val="004E4213"/>
    <w:rsid w:val="004E5809"/>
    <w:rsid w:val="004E63DD"/>
    <w:rsid w:val="004F0260"/>
    <w:rsid w:val="004F077E"/>
    <w:rsid w:val="004F0BE9"/>
    <w:rsid w:val="004F360A"/>
    <w:rsid w:val="004F3DB9"/>
    <w:rsid w:val="004F465C"/>
    <w:rsid w:val="004F6C13"/>
    <w:rsid w:val="00500DAF"/>
    <w:rsid w:val="00500F3B"/>
    <w:rsid w:val="005052E7"/>
    <w:rsid w:val="005063D9"/>
    <w:rsid w:val="00507B1B"/>
    <w:rsid w:val="00512855"/>
    <w:rsid w:val="005128FF"/>
    <w:rsid w:val="005133AC"/>
    <w:rsid w:val="0051370F"/>
    <w:rsid w:val="00514808"/>
    <w:rsid w:val="00515677"/>
    <w:rsid w:val="005216D8"/>
    <w:rsid w:val="005234A2"/>
    <w:rsid w:val="00525807"/>
    <w:rsid w:val="005258E7"/>
    <w:rsid w:val="00530CC3"/>
    <w:rsid w:val="005335EF"/>
    <w:rsid w:val="00535C57"/>
    <w:rsid w:val="005368FD"/>
    <w:rsid w:val="005412EE"/>
    <w:rsid w:val="00541A2F"/>
    <w:rsid w:val="00547CFC"/>
    <w:rsid w:val="00547F6C"/>
    <w:rsid w:val="00550A9F"/>
    <w:rsid w:val="00561685"/>
    <w:rsid w:val="00562203"/>
    <w:rsid w:val="00565A4B"/>
    <w:rsid w:val="00567444"/>
    <w:rsid w:val="00570413"/>
    <w:rsid w:val="0057164E"/>
    <w:rsid w:val="005737CA"/>
    <w:rsid w:val="00587EC9"/>
    <w:rsid w:val="00590BA6"/>
    <w:rsid w:val="00591923"/>
    <w:rsid w:val="005921D1"/>
    <w:rsid w:val="00592A99"/>
    <w:rsid w:val="005A079A"/>
    <w:rsid w:val="005A0F26"/>
    <w:rsid w:val="005A1D5B"/>
    <w:rsid w:val="005A3E86"/>
    <w:rsid w:val="005A5ED0"/>
    <w:rsid w:val="005A6522"/>
    <w:rsid w:val="005A678F"/>
    <w:rsid w:val="005A714F"/>
    <w:rsid w:val="005A7C0B"/>
    <w:rsid w:val="005B2051"/>
    <w:rsid w:val="005B22EC"/>
    <w:rsid w:val="005B24B1"/>
    <w:rsid w:val="005B35DA"/>
    <w:rsid w:val="005B4D1D"/>
    <w:rsid w:val="005B6366"/>
    <w:rsid w:val="005C0A57"/>
    <w:rsid w:val="005C1BB2"/>
    <w:rsid w:val="005D02D2"/>
    <w:rsid w:val="005D0D3E"/>
    <w:rsid w:val="005D2AA8"/>
    <w:rsid w:val="005D6D1D"/>
    <w:rsid w:val="005D7564"/>
    <w:rsid w:val="005D7C0E"/>
    <w:rsid w:val="005E12CC"/>
    <w:rsid w:val="005E21E3"/>
    <w:rsid w:val="005E3880"/>
    <w:rsid w:val="005E4050"/>
    <w:rsid w:val="005E460D"/>
    <w:rsid w:val="005E4F66"/>
    <w:rsid w:val="005E5B8C"/>
    <w:rsid w:val="005F1A8F"/>
    <w:rsid w:val="005F2BCB"/>
    <w:rsid w:val="005F5D75"/>
    <w:rsid w:val="006006AB"/>
    <w:rsid w:val="0060268B"/>
    <w:rsid w:val="006031C3"/>
    <w:rsid w:val="006038A8"/>
    <w:rsid w:val="00605E1A"/>
    <w:rsid w:val="00607FBF"/>
    <w:rsid w:val="0061111D"/>
    <w:rsid w:val="0061142A"/>
    <w:rsid w:val="00612173"/>
    <w:rsid w:val="006123E0"/>
    <w:rsid w:val="00615BE9"/>
    <w:rsid w:val="00615F6F"/>
    <w:rsid w:val="00617D84"/>
    <w:rsid w:val="00620974"/>
    <w:rsid w:val="006225F9"/>
    <w:rsid w:val="00622D86"/>
    <w:rsid w:val="00627002"/>
    <w:rsid w:val="0062723C"/>
    <w:rsid w:val="00627E22"/>
    <w:rsid w:val="006304CB"/>
    <w:rsid w:val="0063120E"/>
    <w:rsid w:val="00632552"/>
    <w:rsid w:val="006338D9"/>
    <w:rsid w:val="006345EF"/>
    <w:rsid w:val="006403F7"/>
    <w:rsid w:val="006417AD"/>
    <w:rsid w:val="00641CD6"/>
    <w:rsid w:val="00645728"/>
    <w:rsid w:val="00646503"/>
    <w:rsid w:val="006553B7"/>
    <w:rsid w:val="006553C2"/>
    <w:rsid w:val="00655FDD"/>
    <w:rsid w:val="00656F47"/>
    <w:rsid w:val="00662EAC"/>
    <w:rsid w:val="00664C77"/>
    <w:rsid w:val="006661C8"/>
    <w:rsid w:val="0066787D"/>
    <w:rsid w:val="006678ED"/>
    <w:rsid w:val="00672B2A"/>
    <w:rsid w:val="0067548E"/>
    <w:rsid w:val="006761D1"/>
    <w:rsid w:val="00684827"/>
    <w:rsid w:val="006878D9"/>
    <w:rsid w:val="00692A7F"/>
    <w:rsid w:val="00692D78"/>
    <w:rsid w:val="006956E6"/>
    <w:rsid w:val="00695735"/>
    <w:rsid w:val="006A27F0"/>
    <w:rsid w:val="006A30CC"/>
    <w:rsid w:val="006A3A11"/>
    <w:rsid w:val="006B27B2"/>
    <w:rsid w:val="006B3D14"/>
    <w:rsid w:val="006B5F63"/>
    <w:rsid w:val="006B7D64"/>
    <w:rsid w:val="006C1896"/>
    <w:rsid w:val="006C34B7"/>
    <w:rsid w:val="006C3F83"/>
    <w:rsid w:val="006C75EA"/>
    <w:rsid w:val="006D2811"/>
    <w:rsid w:val="006D5005"/>
    <w:rsid w:val="006E1E9F"/>
    <w:rsid w:val="006E271F"/>
    <w:rsid w:val="006E2CA1"/>
    <w:rsid w:val="006E5111"/>
    <w:rsid w:val="006E539D"/>
    <w:rsid w:val="006F0DB0"/>
    <w:rsid w:val="006F1204"/>
    <w:rsid w:val="006F6261"/>
    <w:rsid w:val="006F6C3F"/>
    <w:rsid w:val="00700BB5"/>
    <w:rsid w:val="00700E94"/>
    <w:rsid w:val="007012B9"/>
    <w:rsid w:val="00703847"/>
    <w:rsid w:val="0070403D"/>
    <w:rsid w:val="00704D5E"/>
    <w:rsid w:val="0070546D"/>
    <w:rsid w:val="00713870"/>
    <w:rsid w:val="00717EE0"/>
    <w:rsid w:val="00720710"/>
    <w:rsid w:val="00720BFA"/>
    <w:rsid w:val="00721E73"/>
    <w:rsid w:val="0072245A"/>
    <w:rsid w:val="007228CA"/>
    <w:rsid w:val="00727B68"/>
    <w:rsid w:val="00727FF6"/>
    <w:rsid w:val="00730979"/>
    <w:rsid w:val="00731936"/>
    <w:rsid w:val="0073610C"/>
    <w:rsid w:val="00737BD0"/>
    <w:rsid w:val="00737C8F"/>
    <w:rsid w:val="0074302C"/>
    <w:rsid w:val="00755AB3"/>
    <w:rsid w:val="00757244"/>
    <w:rsid w:val="00760CCD"/>
    <w:rsid w:val="0076422C"/>
    <w:rsid w:val="0076530A"/>
    <w:rsid w:val="0076567C"/>
    <w:rsid w:val="00765CDF"/>
    <w:rsid w:val="00766A5D"/>
    <w:rsid w:val="00766F4D"/>
    <w:rsid w:val="00770CC8"/>
    <w:rsid w:val="00772F05"/>
    <w:rsid w:val="0078069C"/>
    <w:rsid w:val="007809FE"/>
    <w:rsid w:val="00780F0C"/>
    <w:rsid w:val="007829D5"/>
    <w:rsid w:val="0078565C"/>
    <w:rsid w:val="0079051B"/>
    <w:rsid w:val="00791CE1"/>
    <w:rsid w:val="007922F0"/>
    <w:rsid w:val="00793055"/>
    <w:rsid w:val="00793155"/>
    <w:rsid w:val="00794C91"/>
    <w:rsid w:val="00796458"/>
    <w:rsid w:val="007973B8"/>
    <w:rsid w:val="007A2874"/>
    <w:rsid w:val="007B1A6B"/>
    <w:rsid w:val="007B35B5"/>
    <w:rsid w:val="007B5B4E"/>
    <w:rsid w:val="007C1076"/>
    <w:rsid w:val="007C3402"/>
    <w:rsid w:val="007C45D7"/>
    <w:rsid w:val="007C5E49"/>
    <w:rsid w:val="007C5F02"/>
    <w:rsid w:val="007C6D18"/>
    <w:rsid w:val="007C6DCA"/>
    <w:rsid w:val="007D1952"/>
    <w:rsid w:val="007D37C6"/>
    <w:rsid w:val="007D4F61"/>
    <w:rsid w:val="007D5AE0"/>
    <w:rsid w:val="007D5E62"/>
    <w:rsid w:val="007D7558"/>
    <w:rsid w:val="007E0BDD"/>
    <w:rsid w:val="007E1540"/>
    <w:rsid w:val="007E2037"/>
    <w:rsid w:val="007E3BD3"/>
    <w:rsid w:val="007E49F5"/>
    <w:rsid w:val="007E6E01"/>
    <w:rsid w:val="007F4B81"/>
    <w:rsid w:val="007F53C8"/>
    <w:rsid w:val="007F5B1D"/>
    <w:rsid w:val="00800017"/>
    <w:rsid w:val="00801EC5"/>
    <w:rsid w:val="00802991"/>
    <w:rsid w:val="0080491F"/>
    <w:rsid w:val="008050B6"/>
    <w:rsid w:val="00805513"/>
    <w:rsid w:val="008060F3"/>
    <w:rsid w:val="00810BA7"/>
    <w:rsid w:val="00810F56"/>
    <w:rsid w:val="00811C04"/>
    <w:rsid w:val="00812C22"/>
    <w:rsid w:val="0081359B"/>
    <w:rsid w:val="00817B68"/>
    <w:rsid w:val="00820798"/>
    <w:rsid w:val="00827762"/>
    <w:rsid w:val="00827FA6"/>
    <w:rsid w:val="00834858"/>
    <w:rsid w:val="00834B49"/>
    <w:rsid w:val="0083658B"/>
    <w:rsid w:val="00842A3D"/>
    <w:rsid w:val="0084569C"/>
    <w:rsid w:val="008462F5"/>
    <w:rsid w:val="0085368D"/>
    <w:rsid w:val="00854335"/>
    <w:rsid w:val="008543CB"/>
    <w:rsid w:val="00854AC4"/>
    <w:rsid w:val="0086089E"/>
    <w:rsid w:val="00865ADF"/>
    <w:rsid w:val="008664FC"/>
    <w:rsid w:val="00866C08"/>
    <w:rsid w:val="00870040"/>
    <w:rsid w:val="008719EC"/>
    <w:rsid w:val="00871DF0"/>
    <w:rsid w:val="00875AAE"/>
    <w:rsid w:val="00875E38"/>
    <w:rsid w:val="008814F1"/>
    <w:rsid w:val="00884F4B"/>
    <w:rsid w:val="0088677D"/>
    <w:rsid w:val="00886FCF"/>
    <w:rsid w:val="008870FF"/>
    <w:rsid w:val="00890B36"/>
    <w:rsid w:val="00893146"/>
    <w:rsid w:val="00893A31"/>
    <w:rsid w:val="00895D1C"/>
    <w:rsid w:val="00896E11"/>
    <w:rsid w:val="00896E98"/>
    <w:rsid w:val="00897135"/>
    <w:rsid w:val="008A0321"/>
    <w:rsid w:val="008A134F"/>
    <w:rsid w:val="008A2A51"/>
    <w:rsid w:val="008A2CD6"/>
    <w:rsid w:val="008A3AD4"/>
    <w:rsid w:val="008A3DB1"/>
    <w:rsid w:val="008A3EC9"/>
    <w:rsid w:val="008A7A7F"/>
    <w:rsid w:val="008B54CC"/>
    <w:rsid w:val="008B67CD"/>
    <w:rsid w:val="008B6BB9"/>
    <w:rsid w:val="008C5607"/>
    <w:rsid w:val="008D07AB"/>
    <w:rsid w:val="008D28CA"/>
    <w:rsid w:val="008E3478"/>
    <w:rsid w:val="008E6974"/>
    <w:rsid w:val="008E7D75"/>
    <w:rsid w:val="008F02BB"/>
    <w:rsid w:val="008F163B"/>
    <w:rsid w:val="008F1F18"/>
    <w:rsid w:val="008F5D95"/>
    <w:rsid w:val="008F618A"/>
    <w:rsid w:val="008F75F5"/>
    <w:rsid w:val="0090083E"/>
    <w:rsid w:val="00903825"/>
    <w:rsid w:val="00904618"/>
    <w:rsid w:val="00904C3D"/>
    <w:rsid w:val="00905148"/>
    <w:rsid w:val="00907190"/>
    <w:rsid w:val="00907235"/>
    <w:rsid w:val="00910DEA"/>
    <w:rsid w:val="009118E1"/>
    <w:rsid w:val="00911AF3"/>
    <w:rsid w:val="00911CFA"/>
    <w:rsid w:val="00913765"/>
    <w:rsid w:val="00914074"/>
    <w:rsid w:val="00915BA1"/>
    <w:rsid w:val="00917E98"/>
    <w:rsid w:val="0092154C"/>
    <w:rsid w:val="0092242D"/>
    <w:rsid w:val="00930715"/>
    <w:rsid w:val="0093337E"/>
    <w:rsid w:val="00934643"/>
    <w:rsid w:val="0093720F"/>
    <w:rsid w:val="00942C4B"/>
    <w:rsid w:val="0094349A"/>
    <w:rsid w:val="00944A49"/>
    <w:rsid w:val="009508D7"/>
    <w:rsid w:val="00952AA9"/>
    <w:rsid w:val="00952FDA"/>
    <w:rsid w:val="009544E6"/>
    <w:rsid w:val="00955DCE"/>
    <w:rsid w:val="00957BC8"/>
    <w:rsid w:val="00957EAC"/>
    <w:rsid w:val="009609A3"/>
    <w:rsid w:val="009619BA"/>
    <w:rsid w:val="00964351"/>
    <w:rsid w:val="009644EF"/>
    <w:rsid w:val="00967EE4"/>
    <w:rsid w:val="00971193"/>
    <w:rsid w:val="00972477"/>
    <w:rsid w:val="00972B47"/>
    <w:rsid w:val="00974788"/>
    <w:rsid w:val="00974DBE"/>
    <w:rsid w:val="00977295"/>
    <w:rsid w:val="00977A98"/>
    <w:rsid w:val="009810E5"/>
    <w:rsid w:val="009830D2"/>
    <w:rsid w:val="009848E5"/>
    <w:rsid w:val="00984A68"/>
    <w:rsid w:val="009853AC"/>
    <w:rsid w:val="00985890"/>
    <w:rsid w:val="009866BA"/>
    <w:rsid w:val="009875E6"/>
    <w:rsid w:val="00990AAB"/>
    <w:rsid w:val="00993A53"/>
    <w:rsid w:val="00997C2E"/>
    <w:rsid w:val="009A2A27"/>
    <w:rsid w:val="009A3791"/>
    <w:rsid w:val="009A52B0"/>
    <w:rsid w:val="009A727C"/>
    <w:rsid w:val="009B03FF"/>
    <w:rsid w:val="009B1BB3"/>
    <w:rsid w:val="009B2986"/>
    <w:rsid w:val="009B3996"/>
    <w:rsid w:val="009B4AE2"/>
    <w:rsid w:val="009C1534"/>
    <w:rsid w:val="009C1D18"/>
    <w:rsid w:val="009C287E"/>
    <w:rsid w:val="009C3050"/>
    <w:rsid w:val="009C47BB"/>
    <w:rsid w:val="009C677F"/>
    <w:rsid w:val="009C7632"/>
    <w:rsid w:val="009D045B"/>
    <w:rsid w:val="009D22DE"/>
    <w:rsid w:val="009D3275"/>
    <w:rsid w:val="009D397E"/>
    <w:rsid w:val="009D4992"/>
    <w:rsid w:val="009D4ED5"/>
    <w:rsid w:val="009D79DF"/>
    <w:rsid w:val="009E0715"/>
    <w:rsid w:val="009E0D45"/>
    <w:rsid w:val="009E3CAC"/>
    <w:rsid w:val="009E5929"/>
    <w:rsid w:val="009E7F51"/>
    <w:rsid w:val="009F0821"/>
    <w:rsid w:val="009F246A"/>
    <w:rsid w:val="00A009E5"/>
    <w:rsid w:val="00A03E1D"/>
    <w:rsid w:val="00A0446F"/>
    <w:rsid w:val="00A0520B"/>
    <w:rsid w:val="00A11635"/>
    <w:rsid w:val="00A14C31"/>
    <w:rsid w:val="00A16A1D"/>
    <w:rsid w:val="00A16E10"/>
    <w:rsid w:val="00A2173D"/>
    <w:rsid w:val="00A22AC6"/>
    <w:rsid w:val="00A232FE"/>
    <w:rsid w:val="00A31DD4"/>
    <w:rsid w:val="00A33178"/>
    <w:rsid w:val="00A3337B"/>
    <w:rsid w:val="00A362A6"/>
    <w:rsid w:val="00A370F7"/>
    <w:rsid w:val="00A41605"/>
    <w:rsid w:val="00A419D8"/>
    <w:rsid w:val="00A463CB"/>
    <w:rsid w:val="00A50019"/>
    <w:rsid w:val="00A526B3"/>
    <w:rsid w:val="00A532AB"/>
    <w:rsid w:val="00A54068"/>
    <w:rsid w:val="00A57C3E"/>
    <w:rsid w:val="00A61DD1"/>
    <w:rsid w:val="00A63A3B"/>
    <w:rsid w:val="00A649B2"/>
    <w:rsid w:val="00A65A64"/>
    <w:rsid w:val="00A65A8A"/>
    <w:rsid w:val="00A661B6"/>
    <w:rsid w:val="00A67B10"/>
    <w:rsid w:val="00A67E28"/>
    <w:rsid w:val="00A70473"/>
    <w:rsid w:val="00A72462"/>
    <w:rsid w:val="00A73558"/>
    <w:rsid w:val="00A73D6D"/>
    <w:rsid w:val="00A74031"/>
    <w:rsid w:val="00A77FFC"/>
    <w:rsid w:val="00A80B96"/>
    <w:rsid w:val="00A81557"/>
    <w:rsid w:val="00A81D77"/>
    <w:rsid w:val="00A852E0"/>
    <w:rsid w:val="00A86CD7"/>
    <w:rsid w:val="00A9395D"/>
    <w:rsid w:val="00A944FA"/>
    <w:rsid w:val="00A94BE4"/>
    <w:rsid w:val="00A97B9C"/>
    <w:rsid w:val="00A97F88"/>
    <w:rsid w:val="00AA05C4"/>
    <w:rsid w:val="00AA13E8"/>
    <w:rsid w:val="00AA1FF2"/>
    <w:rsid w:val="00AA2A1C"/>
    <w:rsid w:val="00AA39CB"/>
    <w:rsid w:val="00AA63BA"/>
    <w:rsid w:val="00AA6D92"/>
    <w:rsid w:val="00AA7801"/>
    <w:rsid w:val="00AB11DF"/>
    <w:rsid w:val="00AB6A80"/>
    <w:rsid w:val="00AB77FD"/>
    <w:rsid w:val="00AB7B4D"/>
    <w:rsid w:val="00AC0C5E"/>
    <w:rsid w:val="00AC4166"/>
    <w:rsid w:val="00AC567C"/>
    <w:rsid w:val="00AC601C"/>
    <w:rsid w:val="00AC65DE"/>
    <w:rsid w:val="00AC7146"/>
    <w:rsid w:val="00AD04F9"/>
    <w:rsid w:val="00AD71D6"/>
    <w:rsid w:val="00AE19EB"/>
    <w:rsid w:val="00AE1A1F"/>
    <w:rsid w:val="00AE1E13"/>
    <w:rsid w:val="00AF4CA4"/>
    <w:rsid w:val="00AF7318"/>
    <w:rsid w:val="00AF7DD7"/>
    <w:rsid w:val="00B01564"/>
    <w:rsid w:val="00B01EE7"/>
    <w:rsid w:val="00B0316A"/>
    <w:rsid w:val="00B041F8"/>
    <w:rsid w:val="00B063A3"/>
    <w:rsid w:val="00B06D40"/>
    <w:rsid w:val="00B07B59"/>
    <w:rsid w:val="00B1145C"/>
    <w:rsid w:val="00B1333A"/>
    <w:rsid w:val="00B16C28"/>
    <w:rsid w:val="00B16DA0"/>
    <w:rsid w:val="00B20A4B"/>
    <w:rsid w:val="00B242C7"/>
    <w:rsid w:val="00B24F93"/>
    <w:rsid w:val="00B251FA"/>
    <w:rsid w:val="00B253F6"/>
    <w:rsid w:val="00B256E9"/>
    <w:rsid w:val="00B34D22"/>
    <w:rsid w:val="00B3671B"/>
    <w:rsid w:val="00B37229"/>
    <w:rsid w:val="00B4241D"/>
    <w:rsid w:val="00B43A6A"/>
    <w:rsid w:val="00B441A8"/>
    <w:rsid w:val="00B4514C"/>
    <w:rsid w:val="00B456B8"/>
    <w:rsid w:val="00B45C80"/>
    <w:rsid w:val="00B50BC4"/>
    <w:rsid w:val="00B50E26"/>
    <w:rsid w:val="00B530BF"/>
    <w:rsid w:val="00B5421D"/>
    <w:rsid w:val="00B55DCE"/>
    <w:rsid w:val="00B5627F"/>
    <w:rsid w:val="00B625BA"/>
    <w:rsid w:val="00B71A37"/>
    <w:rsid w:val="00B737D3"/>
    <w:rsid w:val="00B76569"/>
    <w:rsid w:val="00B76BAC"/>
    <w:rsid w:val="00B76E2D"/>
    <w:rsid w:val="00B77743"/>
    <w:rsid w:val="00B80651"/>
    <w:rsid w:val="00B92697"/>
    <w:rsid w:val="00B93455"/>
    <w:rsid w:val="00B953C5"/>
    <w:rsid w:val="00B96E55"/>
    <w:rsid w:val="00BB22AB"/>
    <w:rsid w:val="00BB22DE"/>
    <w:rsid w:val="00BB2B22"/>
    <w:rsid w:val="00BB5C23"/>
    <w:rsid w:val="00BC1B36"/>
    <w:rsid w:val="00BC2F8D"/>
    <w:rsid w:val="00BC473E"/>
    <w:rsid w:val="00BC49AD"/>
    <w:rsid w:val="00BC760E"/>
    <w:rsid w:val="00BD2D1C"/>
    <w:rsid w:val="00BD4672"/>
    <w:rsid w:val="00BD6801"/>
    <w:rsid w:val="00BD6DEE"/>
    <w:rsid w:val="00BE7425"/>
    <w:rsid w:val="00BF0434"/>
    <w:rsid w:val="00BF6DE0"/>
    <w:rsid w:val="00C0058D"/>
    <w:rsid w:val="00C01270"/>
    <w:rsid w:val="00C01B52"/>
    <w:rsid w:val="00C024C4"/>
    <w:rsid w:val="00C02C26"/>
    <w:rsid w:val="00C10DC4"/>
    <w:rsid w:val="00C11560"/>
    <w:rsid w:val="00C1280E"/>
    <w:rsid w:val="00C144AC"/>
    <w:rsid w:val="00C16541"/>
    <w:rsid w:val="00C174BD"/>
    <w:rsid w:val="00C17C66"/>
    <w:rsid w:val="00C23321"/>
    <w:rsid w:val="00C24E4F"/>
    <w:rsid w:val="00C26323"/>
    <w:rsid w:val="00C30594"/>
    <w:rsid w:val="00C3135B"/>
    <w:rsid w:val="00C329FE"/>
    <w:rsid w:val="00C3374B"/>
    <w:rsid w:val="00C33789"/>
    <w:rsid w:val="00C34FF3"/>
    <w:rsid w:val="00C37845"/>
    <w:rsid w:val="00C464A7"/>
    <w:rsid w:val="00C46AF7"/>
    <w:rsid w:val="00C46DE4"/>
    <w:rsid w:val="00C504C4"/>
    <w:rsid w:val="00C5303A"/>
    <w:rsid w:val="00C530C9"/>
    <w:rsid w:val="00C54030"/>
    <w:rsid w:val="00C54A47"/>
    <w:rsid w:val="00C55E30"/>
    <w:rsid w:val="00C62A40"/>
    <w:rsid w:val="00C62B9E"/>
    <w:rsid w:val="00C632BF"/>
    <w:rsid w:val="00C70AD1"/>
    <w:rsid w:val="00C76EA6"/>
    <w:rsid w:val="00C76F8F"/>
    <w:rsid w:val="00C8288F"/>
    <w:rsid w:val="00C831EC"/>
    <w:rsid w:val="00C83718"/>
    <w:rsid w:val="00C8375C"/>
    <w:rsid w:val="00C84A96"/>
    <w:rsid w:val="00C87590"/>
    <w:rsid w:val="00C91B6F"/>
    <w:rsid w:val="00C923F6"/>
    <w:rsid w:val="00C95CB7"/>
    <w:rsid w:val="00C96CA0"/>
    <w:rsid w:val="00C971DC"/>
    <w:rsid w:val="00CA0DB5"/>
    <w:rsid w:val="00CA15E0"/>
    <w:rsid w:val="00CA1BB2"/>
    <w:rsid w:val="00CA2746"/>
    <w:rsid w:val="00CA406F"/>
    <w:rsid w:val="00CA5E8F"/>
    <w:rsid w:val="00CA60CB"/>
    <w:rsid w:val="00CA78A4"/>
    <w:rsid w:val="00CA7A1D"/>
    <w:rsid w:val="00CA7EFA"/>
    <w:rsid w:val="00CB01C1"/>
    <w:rsid w:val="00CB088B"/>
    <w:rsid w:val="00CB1F1D"/>
    <w:rsid w:val="00CB2F44"/>
    <w:rsid w:val="00CC3BEC"/>
    <w:rsid w:val="00CC4739"/>
    <w:rsid w:val="00CC4C88"/>
    <w:rsid w:val="00CC67C7"/>
    <w:rsid w:val="00CC6C01"/>
    <w:rsid w:val="00CC7265"/>
    <w:rsid w:val="00CD19CC"/>
    <w:rsid w:val="00CD387C"/>
    <w:rsid w:val="00CD49DC"/>
    <w:rsid w:val="00CE22DC"/>
    <w:rsid w:val="00CE6115"/>
    <w:rsid w:val="00CE71B8"/>
    <w:rsid w:val="00CF316C"/>
    <w:rsid w:val="00CF4085"/>
    <w:rsid w:val="00CF501C"/>
    <w:rsid w:val="00CF5BE7"/>
    <w:rsid w:val="00CF6389"/>
    <w:rsid w:val="00D00A1A"/>
    <w:rsid w:val="00D058B1"/>
    <w:rsid w:val="00D07538"/>
    <w:rsid w:val="00D11A3B"/>
    <w:rsid w:val="00D16CD0"/>
    <w:rsid w:val="00D214F0"/>
    <w:rsid w:val="00D2204E"/>
    <w:rsid w:val="00D23625"/>
    <w:rsid w:val="00D25671"/>
    <w:rsid w:val="00D27E7F"/>
    <w:rsid w:val="00D3322F"/>
    <w:rsid w:val="00D350FC"/>
    <w:rsid w:val="00D42BC6"/>
    <w:rsid w:val="00D43C03"/>
    <w:rsid w:val="00D44174"/>
    <w:rsid w:val="00D44E11"/>
    <w:rsid w:val="00D45111"/>
    <w:rsid w:val="00D456B3"/>
    <w:rsid w:val="00D47044"/>
    <w:rsid w:val="00D4778B"/>
    <w:rsid w:val="00D55D8F"/>
    <w:rsid w:val="00D6054E"/>
    <w:rsid w:val="00D60569"/>
    <w:rsid w:val="00D66A78"/>
    <w:rsid w:val="00D675CE"/>
    <w:rsid w:val="00D72819"/>
    <w:rsid w:val="00D839D9"/>
    <w:rsid w:val="00D87059"/>
    <w:rsid w:val="00D92C0F"/>
    <w:rsid w:val="00D93455"/>
    <w:rsid w:val="00D96698"/>
    <w:rsid w:val="00DA1637"/>
    <w:rsid w:val="00DA347F"/>
    <w:rsid w:val="00DA563A"/>
    <w:rsid w:val="00DA6B3B"/>
    <w:rsid w:val="00DA74DB"/>
    <w:rsid w:val="00DA7B8B"/>
    <w:rsid w:val="00DB0A77"/>
    <w:rsid w:val="00DB1F06"/>
    <w:rsid w:val="00DB36E4"/>
    <w:rsid w:val="00DB780B"/>
    <w:rsid w:val="00DB7D5F"/>
    <w:rsid w:val="00DC43BF"/>
    <w:rsid w:val="00DC64CB"/>
    <w:rsid w:val="00DC6B1B"/>
    <w:rsid w:val="00DC71CA"/>
    <w:rsid w:val="00DD068D"/>
    <w:rsid w:val="00DD1094"/>
    <w:rsid w:val="00DD11B2"/>
    <w:rsid w:val="00DD1E3B"/>
    <w:rsid w:val="00DD3010"/>
    <w:rsid w:val="00DD78B7"/>
    <w:rsid w:val="00DE2517"/>
    <w:rsid w:val="00DE38A9"/>
    <w:rsid w:val="00DE4475"/>
    <w:rsid w:val="00DE6724"/>
    <w:rsid w:val="00DF2E46"/>
    <w:rsid w:val="00DF3C6F"/>
    <w:rsid w:val="00DF74BF"/>
    <w:rsid w:val="00E0368A"/>
    <w:rsid w:val="00E04FFA"/>
    <w:rsid w:val="00E07447"/>
    <w:rsid w:val="00E114D8"/>
    <w:rsid w:val="00E12964"/>
    <w:rsid w:val="00E134C0"/>
    <w:rsid w:val="00E15707"/>
    <w:rsid w:val="00E176C4"/>
    <w:rsid w:val="00E2163D"/>
    <w:rsid w:val="00E2182E"/>
    <w:rsid w:val="00E23473"/>
    <w:rsid w:val="00E241AD"/>
    <w:rsid w:val="00E2477D"/>
    <w:rsid w:val="00E25C71"/>
    <w:rsid w:val="00E275D2"/>
    <w:rsid w:val="00E35F5B"/>
    <w:rsid w:val="00E36086"/>
    <w:rsid w:val="00E3646E"/>
    <w:rsid w:val="00E406D1"/>
    <w:rsid w:val="00E40FB6"/>
    <w:rsid w:val="00E40FDE"/>
    <w:rsid w:val="00E41A97"/>
    <w:rsid w:val="00E41B2C"/>
    <w:rsid w:val="00E4434F"/>
    <w:rsid w:val="00E462A7"/>
    <w:rsid w:val="00E470C6"/>
    <w:rsid w:val="00E50DBB"/>
    <w:rsid w:val="00E51FEE"/>
    <w:rsid w:val="00E53674"/>
    <w:rsid w:val="00E55C97"/>
    <w:rsid w:val="00E55D50"/>
    <w:rsid w:val="00E63854"/>
    <w:rsid w:val="00E644AE"/>
    <w:rsid w:val="00E653BF"/>
    <w:rsid w:val="00E66D41"/>
    <w:rsid w:val="00E71393"/>
    <w:rsid w:val="00E71A75"/>
    <w:rsid w:val="00E724D7"/>
    <w:rsid w:val="00E743E3"/>
    <w:rsid w:val="00E74F97"/>
    <w:rsid w:val="00E75330"/>
    <w:rsid w:val="00E757CE"/>
    <w:rsid w:val="00E76105"/>
    <w:rsid w:val="00E77664"/>
    <w:rsid w:val="00E814D2"/>
    <w:rsid w:val="00E82E9D"/>
    <w:rsid w:val="00E83183"/>
    <w:rsid w:val="00E83441"/>
    <w:rsid w:val="00E84E97"/>
    <w:rsid w:val="00E858CF"/>
    <w:rsid w:val="00E870F0"/>
    <w:rsid w:val="00E87826"/>
    <w:rsid w:val="00E93569"/>
    <w:rsid w:val="00E95161"/>
    <w:rsid w:val="00E958CB"/>
    <w:rsid w:val="00E9782F"/>
    <w:rsid w:val="00EA2B3B"/>
    <w:rsid w:val="00EA2BA7"/>
    <w:rsid w:val="00EA3151"/>
    <w:rsid w:val="00EB1075"/>
    <w:rsid w:val="00EB1C3E"/>
    <w:rsid w:val="00EB6025"/>
    <w:rsid w:val="00EB6882"/>
    <w:rsid w:val="00EC1B32"/>
    <w:rsid w:val="00EC3E64"/>
    <w:rsid w:val="00EC6076"/>
    <w:rsid w:val="00EC718D"/>
    <w:rsid w:val="00EC791B"/>
    <w:rsid w:val="00ED2DE1"/>
    <w:rsid w:val="00ED2FD7"/>
    <w:rsid w:val="00ED663F"/>
    <w:rsid w:val="00ED664B"/>
    <w:rsid w:val="00EE1CCC"/>
    <w:rsid w:val="00EE3727"/>
    <w:rsid w:val="00EF0F77"/>
    <w:rsid w:val="00EF1C5D"/>
    <w:rsid w:val="00EF1D56"/>
    <w:rsid w:val="00EF3237"/>
    <w:rsid w:val="00EF6480"/>
    <w:rsid w:val="00EF656F"/>
    <w:rsid w:val="00F004F9"/>
    <w:rsid w:val="00F0311D"/>
    <w:rsid w:val="00F06F03"/>
    <w:rsid w:val="00F07D9E"/>
    <w:rsid w:val="00F07E54"/>
    <w:rsid w:val="00F145B0"/>
    <w:rsid w:val="00F20D6B"/>
    <w:rsid w:val="00F23D06"/>
    <w:rsid w:val="00F246AC"/>
    <w:rsid w:val="00F26A52"/>
    <w:rsid w:val="00F348DD"/>
    <w:rsid w:val="00F35568"/>
    <w:rsid w:val="00F36553"/>
    <w:rsid w:val="00F37C74"/>
    <w:rsid w:val="00F401A6"/>
    <w:rsid w:val="00F42BD4"/>
    <w:rsid w:val="00F51143"/>
    <w:rsid w:val="00F54605"/>
    <w:rsid w:val="00F579E3"/>
    <w:rsid w:val="00F60522"/>
    <w:rsid w:val="00F60FE0"/>
    <w:rsid w:val="00F617A7"/>
    <w:rsid w:val="00F61A73"/>
    <w:rsid w:val="00F61C3C"/>
    <w:rsid w:val="00F620BB"/>
    <w:rsid w:val="00F62539"/>
    <w:rsid w:val="00F631AA"/>
    <w:rsid w:val="00F6603A"/>
    <w:rsid w:val="00F71203"/>
    <w:rsid w:val="00F754A9"/>
    <w:rsid w:val="00F758C1"/>
    <w:rsid w:val="00F77080"/>
    <w:rsid w:val="00F775D2"/>
    <w:rsid w:val="00F805C4"/>
    <w:rsid w:val="00F81894"/>
    <w:rsid w:val="00F83BD1"/>
    <w:rsid w:val="00F83F3E"/>
    <w:rsid w:val="00F84368"/>
    <w:rsid w:val="00F876A0"/>
    <w:rsid w:val="00F90E5C"/>
    <w:rsid w:val="00F91773"/>
    <w:rsid w:val="00F95EB0"/>
    <w:rsid w:val="00F96E1C"/>
    <w:rsid w:val="00FA1460"/>
    <w:rsid w:val="00FA1D50"/>
    <w:rsid w:val="00FA295A"/>
    <w:rsid w:val="00FA3688"/>
    <w:rsid w:val="00FA3F71"/>
    <w:rsid w:val="00FA4AF1"/>
    <w:rsid w:val="00FA5FE4"/>
    <w:rsid w:val="00FB14B5"/>
    <w:rsid w:val="00FB43D3"/>
    <w:rsid w:val="00FB5296"/>
    <w:rsid w:val="00FB6CB9"/>
    <w:rsid w:val="00FC65A6"/>
    <w:rsid w:val="00FC773A"/>
    <w:rsid w:val="00FC7F7C"/>
    <w:rsid w:val="00FD13F8"/>
    <w:rsid w:val="00FD4B31"/>
    <w:rsid w:val="00FD6196"/>
    <w:rsid w:val="00FD66C9"/>
    <w:rsid w:val="00FE59DA"/>
    <w:rsid w:val="00FE6818"/>
    <w:rsid w:val="00FF2488"/>
    <w:rsid w:val="00FF2958"/>
    <w:rsid w:val="00FF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1322B"/>
  <w15:chartTrackingRefBased/>
  <w15:docId w15:val="{93FCA152-F1FD-41BC-90C0-9EA1860F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uiPriority w:val="9"/>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uiPriority w:val="9"/>
    <w:semiHidden/>
    <w:unhideWhenUsed/>
    <w:qFormat/>
    <w:rsid w:val="00A852E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E83441"/>
    <w:pPr>
      <w:keepNext/>
      <w:spacing w:before="240" w:after="60"/>
      <w:outlineLvl w:val="3"/>
    </w:pPr>
    <w:rPr>
      <w:rFonts w:ascii="Calibri" w:hAnsi="Calibri"/>
      <w:b/>
      <w:bCs/>
      <w:sz w:val="28"/>
      <w:szCs w:val="28"/>
    </w:rPr>
  </w:style>
  <w:style w:type="paragraph" w:styleId="Heading8">
    <w:name w:val="heading 8"/>
    <w:basedOn w:val="Normal"/>
    <w:next w:val="Normal"/>
    <w:link w:val="Heading8Char"/>
    <w:semiHidden/>
    <w:unhideWhenUsed/>
    <w:qFormat/>
    <w:rsid w:val="003D2340"/>
    <w:pPr>
      <w:keepNext/>
      <w:keepLines/>
      <w:spacing w:before="40"/>
      <w:outlineLvl w:val="7"/>
    </w:pPr>
    <w:rPr>
      <w:rFonts w:ascii="Calibri Light"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CommentText">
    <w:name w:val="annotation text"/>
    <w:basedOn w:val="Normal"/>
    <w:link w:val="CommentTextChar"/>
    <w:uiPriority w:val="99"/>
    <w:rPr>
      <w:sz w:val="20"/>
    </w:rPr>
  </w:style>
  <w:style w:type="character" w:styleId="CommentReference">
    <w:name w:val="annotation reference"/>
    <w:uiPriority w:val="99"/>
    <w:semiHidden/>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link w:val="CommentSubjectChar"/>
    <w:uiPriority w:val="99"/>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uiPriority w:val="9"/>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rsid w:val="00260299"/>
    <w:rPr>
      <w:rFonts w:ascii="Arial" w:hAnsi="Arial"/>
      <w:b/>
      <w:bCs/>
      <w:color w:val="4F81BD"/>
      <w:sz w:val="26"/>
      <w:szCs w:val="26"/>
    </w:rPr>
  </w:style>
  <w:style w:type="character" w:styleId="Strong">
    <w:name w:val="Strong"/>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character" w:customStyle="1" w:styleId="sectionnumber">
    <w:name w:val="sectionnumber"/>
    <w:rsid w:val="00CB088B"/>
  </w:style>
  <w:style w:type="character" w:customStyle="1" w:styleId="catchlinetext">
    <w:name w:val="catchlinetext"/>
    <w:rsid w:val="00CB088B"/>
  </w:style>
  <w:style w:type="character" w:customStyle="1" w:styleId="emdash">
    <w:name w:val="emdash"/>
    <w:rsid w:val="00CB088B"/>
  </w:style>
  <w:style w:type="character" w:customStyle="1" w:styleId="text">
    <w:name w:val="text"/>
    <w:rsid w:val="00CB088B"/>
  </w:style>
  <w:style w:type="paragraph" w:styleId="PlainText">
    <w:name w:val="Plain Text"/>
    <w:basedOn w:val="Normal"/>
    <w:link w:val="PlainTextChar"/>
    <w:uiPriority w:val="99"/>
    <w:unhideWhenUsed/>
    <w:rsid w:val="0079051B"/>
    <w:rPr>
      <w:rFonts w:ascii="Consolas" w:eastAsia="Calibri" w:hAnsi="Consolas"/>
      <w:kern w:val="2"/>
      <w:sz w:val="21"/>
      <w:szCs w:val="21"/>
    </w:rPr>
  </w:style>
  <w:style w:type="character" w:customStyle="1" w:styleId="PlainTextChar">
    <w:name w:val="Plain Text Char"/>
    <w:link w:val="PlainText"/>
    <w:uiPriority w:val="99"/>
    <w:rsid w:val="0079051B"/>
    <w:rPr>
      <w:rFonts w:ascii="Consolas" w:eastAsia="Calibri" w:hAnsi="Consolas"/>
      <w:kern w:val="2"/>
      <w:sz w:val="21"/>
      <w:szCs w:val="21"/>
    </w:rPr>
  </w:style>
  <w:style w:type="paragraph" w:customStyle="1" w:styleId="FSAAText">
    <w:name w:val="FSAA Text"/>
    <w:rsid w:val="0079051B"/>
    <w:pPr>
      <w:spacing w:after="160"/>
      <w:jc w:val="both"/>
    </w:pPr>
    <w:rPr>
      <w:sz w:val="22"/>
      <w:szCs w:val="22"/>
    </w:rPr>
  </w:style>
  <w:style w:type="paragraph" w:customStyle="1" w:styleId="FSAASectionHeading">
    <w:name w:val="FSAA Section Heading"/>
    <w:basedOn w:val="FSAAText"/>
    <w:next w:val="FSAAText"/>
    <w:rsid w:val="0079051B"/>
    <w:pPr>
      <w:keepNext/>
      <w:spacing w:after="120"/>
      <w:jc w:val="left"/>
    </w:pPr>
    <w:rPr>
      <w:b/>
    </w:rPr>
  </w:style>
  <w:style w:type="paragraph" w:customStyle="1" w:styleId="FSAATextSmallSpace">
    <w:name w:val="FSAA Text Small Space"/>
    <w:basedOn w:val="FSAAText"/>
    <w:rsid w:val="0079051B"/>
    <w:pPr>
      <w:spacing w:after="0"/>
    </w:pPr>
    <w:rPr>
      <w:sz w:val="16"/>
      <w:szCs w:val="16"/>
    </w:rPr>
  </w:style>
  <w:style w:type="paragraph" w:customStyle="1" w:styleId="FSAAFormInstructions">
    <w:name w:val="FSAA Form Instructions"/>
    <w:basedOn w:val="FSAAText"/>
    <w:rsid w:val="0079051B"/>
    <w:pPr>
      <w:pBdr>
        <w:top w:val="single" w:sz="8" w:space="1" w:color="7B7B7B"/>
        <w:bottom w:val="single" w:sz="8" w:space="1" w:color="7B7B7B"/>
      </w:pBdr>
      <w:shd w:val="clear" w:color="DBDBDB" w:fill="E7E6E6"/>
    </w:pPr>
    <w:rPr>
      <w:i/>
      <w:sz w:val="20"/>
      <w:szCs w:val="20"/>
    </w:rPr>
  </w:style>
  <w:style w:type="character" w:customStyle="1" w:styleId="Heading3Char">
    <w:name w:val="Heading 3 Char"/>
    <w:link w:val="Heading3"/>
    <w:uiPriority w:val="9"/>
    <w:semiHidden/>
    <w:rsid w:val="00A852E0"/>
    <w:rPr>
      <w:rFonts w:ascii="Calibri Light" w:eastAsia="Times New Roman" w:hAnsi="Calibri Light" w:cs="Times New Roman"/>
      <w:b/>
      <w:bCs/>
      <w:sz w:val="26"/>
      <w:szCs w:val="26"/>
    </w:rPr>
  </w:style>
  <w:style w:type="character" w:styleId="UnresolvedMention">
    <w:name w:val="Unresolved Mention"/>
    <w:uiPriority w:val="99"/>
    <w:semiHidden/>
    <w:unhideWhenUsed/>
    <w:rsid w:val="00343966"/>
    <w:rPr>
      <w:color w:val="605E5C"/>
      <w:shd w:val="clear" w:color="auto" w:fill="E1DFDD"/>
    </w:rPr>
  </w:style>
  <w:style w:type="paragraph" w:styleId="NormalWeb">
    <w:name w:val="Normal (Web)"/>
    <w:basedOn w:val="Normal"/>
    <w:uiPriority w:val="99"/>
    <w:unhideWhenUsed/>
    <w:rsid w:val="00EA2B3B"/>
    <w:pPr>
      <w:spacing w:before="100" w:beforeAutospacing="1" w:after="100" w:afterAutospacing="1"/>
    </w:pPr>
    <w:rPr>
      <w:szCs w:val="24"/>
    </w:rPr>
  </w:style>
  <w:style w:type="paragraph" w:styleId="NoSpacing">
    <w:name w:val="No Spacing"/>
    <w:link w:val="NoSpacingChar"/>
    <w:uiPriority w:val="1"/>
    <w:qFormat/>
    <w:rsid w:val="003D2340"/>
    <w:rPr>
      <w:sz w:val="24"/>
    </w:rPr>
  </w:style>
  <w:style w:type="character" w:customStyle="1" w:styleId="NoSpacingChar">
    <w:name w:val="No Spacing Char"/>
    <w:link w:val="NoSpacing"/>
    <w:uiPriority w:val="1"/>
    <w:rsid w:val="003D2340"/>
    <w:rPr>
      <w:sz w:val="24"/>
    </w:rPr>
  </w:style>
  <w:style w:type="character" w:customStyle="1" w:styleId="normaltextrun">
    <w:name w:val="normaltextrun"/>
    <w:rsid w:val="003D2340"/>
  </w:style>
  <w:style w:type="paragraph" w:customStyle="1" w:styleId="paragraph">
    <w:name w:val="paragraph"/>
    <w:basedOn w:val="Normal"/>
    <w:rsid w:val="003D2340"/>
    <w:pPr>
      <w:spacing w:before="100" w:beforeAutospacing="1" w:after="100" w:afterAutospacing="1"/>
    </w:pPr>
    <w:rPr>
      <w:szCs w:val="24"/>
    </w:rPr>
  </w:style>
  <w:style w:type="character" w:customStyle="1" w:styleId="eop">
    <w:name w:val="eop"/>
    <w:rsid w:val="003D2340"/>
  </w:style>
  <w:style w:type="character" w:customStyle="1" w:styleId="cf01">
    <w:name w:val="cf01"/>
    <w:rsid w:val="003D2340"/>
    <w:rPr>
      <w:rFonts w:ascii="Segoe UI" w:hAnsi="Segoe UI" w:cs="Segoe UI" w:hint="default"/>
      <w:sz w:val="18"/>
      <w:szCs w:val="18"/>
    </w:rPr>
  </w:style>
  <w:style w:type="character" w:customStyle="1" w:styleId="Heading8Char">
    <w:name w:val="Heading 8 Char"/>
    <w:link w:val="Heading8"/>
    <w:semiHidden/>
    <w:rsid w:val="003D2340"/>
    <w:rPr>
      <w:rFonts w:ascii="Calibri Light" w:hAnsi="Calibri Light"/>
      <w:color w:val="272727"/>
      <w:sz w:val="21"/>
      <w:szCs w:val="21"/>
    </w:rPr>
  </w:style>
  <w:style w:type="character" w:customStyle="1" w:styleId="apple-converted-space">
    <w:name w:val="apple-converted-space"/>
    <w:basedOn w:val="DefaultParagraphFont"/>
    <w:rsid w:val="003D2340"/>
  </w:style>
  <w:style w:type="character" w:customStyle="1" w:styleId="UnresolvedMention1">
    <w:name w:val="Unresolved Mention1"/>
    <w:uiPriority w:val="99"/>
    <w:semiHidden/>
    <w:unhideWhenUsed/>
    <w:rsid w:val="003D2340"/>
    <w:rPr>
      <w:color w:val="605E5C"/>
      <w:shd w:val="clear" w:color="auto" w:fill="E1DFDD"/>
    </w:rPr>
  </w:style>
  <w:style w:type="character" w:customStyle="1" w:styleId="CommentSubjectChar">
    <w:name w:val="Comment Subject Char"/>
    <w:link w:val="CommentSubject"/>
    <w:uiPriority w:val="99"/>
    <w:semiHidden/>
    <w:rsid w:val="003D2340"/>
    <w:rPr>
      <w:b/>
      <w:bCs/>
    </w:rPr>
  </w:style>
  <w:style w:type="table" w:customStyle="1" w:styleId="TableGrid1">
    <w:name w:val="Table Grid1"/>
    <w:basedOn w:val="TableNormal"/>
    <w:next w:val="TableGrid"/>
    <w:uiPriority w:val="39"/>
    <w:rsid w:val="003D2340"/>
    <w:rPr>
      <w:rFonts w:ascii="Calibri" w:eastAsia="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D2340"/>
    <w:rPr>
      <w:rFonts w:ascii="Tahoma" w:hAnsi="Tahoma" w:cs="Tahoma"/>
      <w:sz w:val="16"/>
      <w:szCs w:val="16"/>
    </w:rPr>
  </w:style>
  <w:style w:type="character" w:customStyle="1" w:styleId="UnresolvedMention10">
    <w:name w:val="Unresolved Mention10"/>
    <w:uiPriority w:val="99"/>
    <w:rsid w:val="003D2340"/>
    <w:rPr>
      <w:color w:val="605E5C"/>
      <w:shd w:val="clear" w:color="auto" w:fill="E1DFDD"/>
    </w:rPr>
  </w:style>
  <w:style w:type="table" w:customStyle="1" w:styleId="TableGrid0">
    <w:name w:val="TableGrid"/>
    <w:rsid w:val="003D2340"/>
    <w:rPr>
      <w:rFonts w:ascii="Calibri" w:hAnsi="Calibri"/>
      <w:sz w:val="22"/>
      <w:szCs w:val="22"/>
    </w:rPr>
    <w:tblPr>
      <w:tblCellMar>
        <w:top w:w="0" w:type="dxa"/>
        <w:left w:w="0" w:type="dxa"/>
        <w:bottom w:w="0" w:type="dxa"/>
        <w:right w:w="0" w:type="dxa"/>
      </w:tblCellMar>
    </w:tblPr>
  </w:style>
  <w:style w:type="table" w:customStyle="1" w:styleId="TableGrid2">
    <w:name w:val="Table Grid2"/>
    <w:basedOn w:val="TableNormal"/>
    <w:next w:val="TableGrid"/>
    <w:uiPriority w:val="39"/>
    <w:rsid w:val="003D2340"/>
    <w:rPr>
      <w:rFonts w:ascii="Calibri" w:eastAsia="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63491303687342346msolistparagraph">
    <w:name w:val="m_-763491303687342346msolistparagraph"/>
    <w:basedOn w:val="Normal"/>
    <w:rsid w:val="003D2340"/>
    <w:pPr>
      <w:spacing w:before="100" w:beforeAutospacing="1" w:after="100" w:afterAutospacing="1"/>
    </w:pPr>
    <w:rPr>
      <w:rFonts w:eastAsia="Calibri"/>
      <w:szCs w:val="24"/>
    </w:rPr>
  </w:style>
  <w:style w:type="character" w:customStyle="1" w:styleId="Mention1">
    <w:name w:val="Mention1"/>
    <w:uiPriority w:val="99"/>
    <w:unhideWhenUsed/>
    <w:rsid w:val="003D2340"/>
    <w:rPr>
      <w:color w:val="2B579A"/>
      <w:shd w:val="clear" w:color="auto" w:fill="E6E6E6"/>
    </w:rPr>
  </w:style>
  <w:style w:type="table" w:styleId="TableGridLight">
    <w:name w:val="Grid Table Light"/>
    <w:basedOn w:val="TableNormal"/>
    <w:uiPriority w:val="40"/>
    <w:rsid w:val="003D2340"/>
    <w:rPr>
      <w:rFonts w:ascii="Calibri" w:eastAsia="Calibri" w:hAnsi="Calibri"/>
      <w:sz w:val="22"/>
      <w:szCs w:val="22"/>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3D2340"/>
    <w:rPr>
      <w:sz w:val="24"/>
    </w:rPr>
  </w:style>
  <w:style w:type="character" w:customStyle="1" w:styleId="findhit">
    <w:name w:val="findhit"/>
    <w:basedOn w:val="DefaultParagraphFont"/>
    <w:rsid w:val="003D2340"/>
  </w:style>
  <w:style w:type="character" w:customStyle="1" w:styleId="UnresolvedMention2">
    <w:name w:val="Unresolved Mention2"/>
    <w:uiPriority w:val="99"/>
    <w:semiHidden/>
    <w:unhideWhenUsed/>
    <w:rsid w:val="003D2340"/>
    <w:rPr>
      <w:color w:val="605E5C"/>
      <w:shd w:val="clear" w:color="auto" w:fill="E1DFDD"/>
    </w:rPr>
  </w:style>
  <w:style w:type="paragraph" w:customStyle="1" w:styleId="TableParagraph">
    <w:name w:val="Table Paragraph"/>
    <w:basedOn w:val="Normal"/>
    <w:uiPriority w:val="1"/>
    <w:qFormat/>
    <w:rsid w:val="003D2340"/>
    <w:pPr>
      <w:widowControl w:val="0"/>
      <w:autoSpaceDE w:val="0"/>
      <w:autoSpaceDN w:val="0"/>
    </w:pPr>
    <w:rPr>
      <w:rFonts w:ascii="Calibri" w:hAnsi="Calibri" w:cs="Calibri"/>
      <w:sz w:val="22"/>
      <w:szCs w:val="22"/>
    </w:rPr>
  </w:style>
  <w:style w:type="character" w:styleId="Mention">
    <w:name w:val="Mention"/>
    <w:uiPriority w:val="99"/>
    <w:unhideWhenUsed/>
    <w:rsid w:val="003D23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6463">
      <w:bodyDiv w:val="1"/>
      <w:marLeft w:val="0"/>
      <w:marRight w:val="0"/>
      <w:marTop w:val="0"/>
      <w:marBottom w:val="0"/>
      <w:divBdr>
        <w:top w:val="none" w:sz="0" w:space="0" w:color="auto"/>
        <w:left w:val="none" w:sz="0" w:space="0" w:color="auto"/>
        <w:bottom w:val="none" w:sz="0" w:space="0" w:color="auto"/>
        <w:right w:val="none" w:sz="0" w:space="0" w:color="auto"/>
      </w:divBdr>
    </w:div>
    <w:div w:id="523861062">
      <w:bodyDiv w:val="1"/>
      <w:marLeft w:val="0"/>
      <w:marRight w:val="0"/>
      <w:marTop w:val="0"/>
      <w:marBottom w:val="0"/>
      <w:divBdr>
        <w:top w:val="none" w:sz="0" w:space="0" w:color="auto"/>
        <w:left w:val="none" w:sz="0" w:space="0" w:color="auto"/>
        <w:bottom w:val="none" w:sz="0" w:space="0" w:color="auto"/>
        <w:right w:val="none" w:sz="0" w:space="0" w:color="auto"/>
      </w:divBdr>
    </w:div>
    <w:div w:id="537472757">
      <w:bodyDiv w:val="1"/>
      <w:marLeft w:val="0"/>
      <w:marRight w:val="0"/>
      <w:marTop w:val="0"/>
      <w:marBottom w:val="0"/>
      <w:divBdr>
        <w:top w:val="none" w:sz="0" w:space="0" w:color="auto"/>
        <w:left w:val="none" w:sz="0" w:space="0" w:color="auto"/>
        <w:bottom w:val="none" w:sz="0" w:space="0" w:color="auto"/>
        <w:right w:val="none" w:sz="0" w:space="0" w:color="auto"/>
      </w:divBdr>
    </w:div>
    <w:div w:id="789082143">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102992598">
      <w:bodyDiv w:val="1"/>
      <w:marLeft w:val="0"/>
      <w:marRight w:val="0"/>
      <w:marTop w:val="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3368">
      <w:bodyDiv w:val="1"/>
      <w:marLeft w:val="0"/>
      <w:marRight w:val="0"/>
      <w:marTop w:val="0"/>
      <w:marBottom w:val="0"/>
      <w:divBdr>
        <w:top w:val="none" w:sz="0" w:space="0" w:color="auto"/>
        <w:left w:val="none" w:sz="0" w:space="0" w:color="auto"/>
        <w:bottom w:val="none" w:sz="0" w:space="0" w:color="auto"/>
        <w:right w:val="none" w:sz="0" w:space="0" w:color="auto"/>
      </w:divBdr>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753">
      <w:bodyDiv w:val="1"/>
      <w:marLeft w:val="0"/>
      <w:marRight w:val="0"/>
      <w:marTop w:val="0"/>
      <w:marBottom w:val="0"/>
      <w:divBdr>
        <w:top w:val="none" w:sz="0" w:space="0" w:color="auto"/>
        <w:left w:val="none" w:sz="0" w:space="0" w:color="auto"/>
        <w:bottom w:val="none" w:sz="0" w:space="0" w:color="auto"/>
        <w:right w:val="none" w:sz="0" w:space="0" w:color="auto"/>
      </w:divBdr>
    </w:div>
    <w:div w:id="1963681747">
      <w:bodyDiv w:val="1"/>
      <w:marLeft w:val="0"/>
      <w:marRight w:val="0"/>
      <w:marTop w:val="0"/>
      <w:marBottom w:val="0"/>
      <w:divBdr>
        <w:top w:val="none" w:sz="0" w:space="0" w:color="auto"/>
        <w:left w:val="none" w:sz="0" w:space="0" w:color="auto"/>
        <w:bottom w:val="none" w:sz="0" w:space="0" w:color="auto"/>
        <w:right w:val="none" w:sz="0" w:space="0" w:color="auto"/>
      </w:divBdr>
      <w:divsChild>
        <w:div w:id="1472744393">
          <w:marLeft w:val="0"/>
          <w:marRight w:val="0"/>
          <w:marTop w:val="0"/>
          <w:marBottom w:val="0"/>
          <w:divBdr>
            <w:top w:val="none" w:sz="0" w:space="0" w:color="auto"/>
            <w:left w:val="none" w:sz="0" w:space="0" w:color="auto"/>
            <w:bottom w:val="none" w:sz="0" w:space="0" w:color="auto"/>
            <w:right w:val="none" w:sz="0" w:space="0" w:color="auto"/>
          </w:divBdr>
        </w:div>
      </w:divsChild>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fldoe.org/core/fileparse.php/5625/urlt/doe610.xls" TargetMode="External"/><Relationship Id="rId21" Type="http://schemas.openxmlformats.org/officeDocument/2006/relationships/hyperlink" Target="mailto:Andrea.White@fldoe.org" TargetMode="External"/><Relationship Id="rId42" Type="http://schemas.openxmlformats.org/officeDocument/2006/relationships/hyperlink" Target="https://floridajobs.org/local-workforce-development-board-resources/programs-and-resources/local-workforce-development-area-wioa-plans" TargetMode="External"/><Relationship Id="rId47" Type="http://schemas.openxmlformats.org/officeDocument/2006/relationships/hyperlink" Target="http://www.fldoe.org/accountability/data-sys/CCTCMIS/college-data-diction.stml" TargetMode="External"/><Relationship Id="rId63" Type="http://schemas.openxmlformats.org/officeDocument/2006/relationships/hyperlink" Target="mailto:IAEOutreach@gsa.gov" TargetMode="External"/><Relationship Id="rId68" Type="http://schemas.openxmlformats.org/officeDocument/2006/relationships/hyperlink" Target="mailto:Dwayne.Gordon1@fldoe.org"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iane.Tarver1@fldoe.org" TargetMode="External"/><Relationship Id="rId29" Type="http://schemas.openxmlformats.org/officeDocument/2006/relationships/hyperlink" Target="https://www2.ed.gov/policy/fund/reg/edgarReg/edgar.html" TargetMode="External"/><Relationship Id="rId11" Type="http://schemas.openxmlformats.org/officeDocument/2006/relationships/image" Target="media/image1.jpeg"/><Relationship Id="rId24" Type="http://schemas.openxmlformats.org/officeDocument/2006/relationships/hyperlink" Target="mailto:Paula.Starling@fldoe.org" TargetMode="External"/><Relationship Id="rId32" Type="http://schemas.openxmlformats.org/officeDocument/2006/relationships/hyperlink" Target="https://www.myfloridacfo.com/docs-sf/accounting-and-auditing-libraries/manuals/agencies/reference-guide-for-state-expenditures.pdf?sfvrsn=b4cc3337_6" TargetMode="External"/><Relationship Id="rId37" Type="http://schemas.openxmlformats.org/officeDocument/2006/relationships/hyperlink" Target="mailto:exorder@fldoe.org" TargetMode="External"/><Relationship Id="rId40" Type="http://schemas.openxmlformats.org/officeDocument/2006/relationships/hyperlink" Target="https://www.govinfo.gov/content/pkg/USCODE-2011-title20/html/USCODE-2011-title20-chap70-subchapIX-partE-subpart1-sec7881.htm" TargetMode="External"/><Relationship Id="rId45" Type="http://schemas.openxmlformats.org/officeDocument/2006/relationships/hyperlink" Target="about:blank" TargetMode="External"/><Relationship Id="rId53" Type="http://schemas.openxmlformats.org/officeDocument/2006/relationships/image" Target="media/image3.png"/><Relationship Id="rId58" Type="http://schemas.openxmlformats.org/officeDocument/2006/relationships/hyperlink" Target="https://flvendor.myfloridacfo.com/" TargetMode="External"/><Relationship Id="rId66" Type="http://schemas.openxmlformats.org/officeDocument/2006/relationships/hyperlink" Target="mailto:FDOERiskAnalysis@fldoe.org" TargetMode="External"/><Relationship Id="rId5" Type="http://schemas.openxmlformats.org/officeDocument/2006/relationships/numbering" Target="numbering.xml"/><Relationship Id="rId61" Type="http://schemas.openxmlformats.org/officeDocument/2006/relationships/hyperlink" Target="https://dos.myflorida.com/sunbiz/" TargetMode="External"/><Relationship Id="rId19" Type="http://schemas.openxmlformats.org/officeDocument/2006/relationships/hyperlink" Target="mailto:Ordania.Jones@fldoe.org" TargetMode="External"/><Relationship Id="rId14" Type="http://schemas.openxmlformats.org/officeDocument/2006/relationships/hyperlink" Target="mailto:Rachel.Levine@fldoe.org" TargetMode="External"/><Relationship Id="rId22" Type="http://schemas.openxmlformats.org/officeDocument/2006/relationships/hyperlink" Target="mailto:Rachel.Ludwig@fledoe.org" TargetMode="External"/><Relationship Id="rId27" Type="http://schemas.openxmlformats.org/officeDocument/2006/relationships/hyperlink" Target="https://portal.fldoesso.org/PORTAL/Sign-On/SSO-Home.aspx" TargetMode="External"/><Relationship Id="rId30" Type="http://schemas.openxmlformats.org/officeDocument/2006/relationships/hyperlink" Target="https://www.myfloridacfo.com/docs-sf/accounting-and-auditing-libraries/manuals/agencies/reference-guide-for-state-expenditures.pdf?sfvrsn=b4cc3337_6" TargetMode="External"/><Relationship Id="rId35" Type="http://schemas.openxmlformats.org/officeDocument/2006/relationships/hyperlink" Target="http://www.flgov.com/wp-content/uploads/orders/2011/11-116-suspend.pdf" TargetMode="External"/><Relationship Id="rId43" Type="http://schemas.openxmlformats.org/officeDocument/2006/relationships/hyperlink" Target="https://www.floridajobs.org/local-workforce-development-board-resources/programs-and-resources/local-workforce-development-area-wioa-plans" TargetMode="External"/><Relationship Id="rId48" Type="http://schemas.openxmlformats.org/officeDocument/2006/relationships/hyperlink" Target="https://www2.ed.gov/fund/grant/apply/appforms/gepa427.pdf" TargetMode="External"/><Relationship Id="rId56" Type="http://schemas.openxmlformats.org/officeDocument/2006/relationships/footer" Target="footer4.xml"/><Relationship Id="rId64" Type="http://schemas.openxmlformats.org/officeDocument/2006/relationships/hyperlink" Target="mailto:FDOERiskAnalysis@fldoe.org" TargetMode="External"/><Relationship Id="rId69" Type="http://schemas.openxmlformats.org/officeDocument/2006/relationships/hyperlink" Target="mailto:Katrina.Wilson@fldoe.org" TargetMode="External"/><Relationship Id="rId8" Type="http://schemas.openxmlformats.org/officeDocument/2006/relationships/webSettings" Target="webSettings.xml"/><Relationship Id="rId51" Type="http://schemas.openxmlformats.org/officeDocument/2006/relationships/footer" Target="footer2.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sam.gov/" TargetMode="External"/><Relationship Id="rId17" Type="http://schemas.openxmlformats.org/officeDocument/2006/relationships/hyperlink" Target="mailto:William.English@fldoe.org" TargetMode="External"/><Relationship Id="rId25" Type="http://schemas.openxmlformats.org/officeDocument/2006/relationships/hyperlink" Target="https://cfo.gov/cofar" TargetMode="External"/><Relationship Id="rId33" Type="http://schemas.openxmlformats.org/officeDocument/2006/relationships/hyperlink" Target="https://www.fldoe.org/core/fileparse.php/5625/urlt/0076985-2013greenbook.pdf" TargetMode="External"/><Relationship Id="rId38" Type="http://schemas.openxmlformats.org/officeDocument/2006/relationships/hyperlink" Target="https://www.flgov.com/eog/news/executive-orders/2020-44" TargetMode="External"/><Relationship Id="rId46" Type="http://schemas.openxmlformats.org/officeDocument/2006/relationships/hyperlink" Target="https://www.fldoe.org/accountability/data-sys/CCTCMIS/dcae-dis/database-handbooks.stml" TargetMode="External"/><Relationship Id="rId59" Type="http://schemas.openxmlformats.org/officeDocument/2006/relationships/hyperlink" Target="https://flvendor.myfloridacfo.com/" TargetMode="External"/><Relationship Id="rId67" Type="http://schemas.openxmlformats.org/officeDocument/2006/relationships/hyperlink" Target="https://www.fldoe.org/core/fileparse.php/5625/urlt/0076977-secd.doc" TargetMode="External"/><Relationship Id="rId20" Type="http://schemas.openxmlformats.org/officeDocument/2006/relationships/hyperlink" Target="mailto:Jasolin.Wiggins@fldoe.org" TargetMode="External"/><Relationship Id="rId41" Type="http://schemas.openxmlformats.org/officeDocument/2006/relationships/hyperlink" Target="https://www2.ed.gov/policy/elsec/leg/essa/essaguidance160477.pdf" TargetMode="External"/><Relationship Id="rId54" Type="http://schemas.openxmlformats.org/officeDocument/2006/relationships/header" Target="header1.xml"/><Relationship Id="rId62" Type="http://schemas.openxmlformats.org/officeDocument/2006/relationships/hyperlink" Target="https://sam.gov/content/home" TargetMode="External"/><Relationship Id="rId7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Nicholas.Key@fldoe.org" TargetMode="External"/><Relationship Id="rId23" Type="http://schemas.openxmlformats.org/officeDocument/2006/relationships/hyperlink" Target="mailto:Carol.Bruner@fldoe.org" TargetMode="External"/><Relationship Id="rId28" Type="http://schemas.openxmlformats.org/officeDocument/2006/relationships/hyperlink" Target="http://www.fldoe.org/finance/contracts-grants-procurement/grants-management/project-application-amendment-procedur.stml" TargetMode="External"/><Relationship Id="rId36" Type="http://schemas.openxmlformats.org/officeDocument/2006/relationships/hyperlink" Target="https://www.fldoe.org/core/fileparse.php/7736/urlt/EC-11-116-EVerify.pdf" TargetMode="External"/><Relationship Id="rId49" Type="http://schemas.openxmlformats.org/officeDocument/2006/relationships/hyperlink" Target="https://www.fldoe.org/policy/state-board-of-edu/strategic-plan.stml"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www.ecfr.gov/cgi-bin/text-idx?tpl=/ecfrbrowse/Title02/2cfr200_main_02.tpl" TargetMode="External"/><Relationship Id="rId44" Type="http://schemas.openxmlformats.org/officeDocument/2006/relationships/hyperlink" Target="https://www.fldoe.org/core/fileparse.php/7515/urlt/AdultEd-MOU-Requirements.pdf" TargetMode="External"/><Relationship Id="rId52" Type="http://schemas.openxmlformats.org/officeDocument/2006/relationships/image" Target="media/image2.png"/><Relationship Id="rId60" Type="http://schemas.openxmlformats.org/officeDocument/2006/relationships/hyperlink" Target="mailto:FLW9@myfloridacfo.com" TargetMode="External"/><Relationship Id="rId65" Type="http://schemas.openxmlformats.org/officeDocument/2006/relationships/hyperlink" Target="https://www.fldoe.org/core/fileparse.php/5625/urlt/doe620.xls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Daphne.Kilpatrick@fldoe.org" TargetMode="External"/><Relationship Id="rId18" Type="http://schemas.openxmlformats.org/officeDocument/2006/relationships/hyperlink" Target="mailto:Lucinda.Coverston1@fldoe.org" TargetMode="External"/><Relationship Id="rId39" Type="http://schemas.openxmlformats.org/officeDocument/2006/relationships/hyperlink" Target="https://www.govinfo.gov/content/pkg/USCODE-2020-title20/html/USCODE-2020-title20-chap31-subchapII-part2-sec1228a.htm" TargetMode="External"/><Relationship Id="rId34" Type="http://schemas.openxmlformats.org/officeDocument/2006/relationships/hyperlink" Target="http://www.fldoe.org/finance/comptroller/" TargetMode="External"/><Relationship Id="rId50" Type="http://schemas.openxmlformats.org/officeDocument/2006/relationships/footer" Target="footer1.xml"/><Relationship Id="rId5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bc55f93-7273-4933-81cf-df5c2d9ca620">
      <Terms xmlns="http://schemas.microsoft.com/office/infopath/2007/PartnerControls"/>
    </lcf76f155ced4ddcb4097134ff3c332f>
    <_ip_UnifiedCompliancePolicyProperties xmlns="http://schemas.microsoft.com/sharepoint/v3" xsi:nil="true"/>
    <TaxCatchAll xmlns="2dcf0ad5-4185-4ddd-8f2b-b58c2bf5a1f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9685B2C032344A268AEB723296A27" ma:contentTypeVersion="19" ma:contentTypeDescription="Create a new document." ma:contentTypeScope="" ma:versionID="4fcc6718a3b00291bf1fa68194c0aba5">
  <xsd:schema xmlns:xsd="http://www.w3.org/2001/XMLSchema" xmlns:xs="http://www.w3.org/2001/XMLSchema" xmlns:p="http://schemas.microsoft.com/office/2006/metadata/properties" xmlns:ns1="http://schemas.microsoft.com/sharepoint/v3" xmlns:ns2="6bc55f93-7273-4933-81cf-df5c2d9ca620" xmlns:ns3="2dcf0ad5-4185-4ddd-8f2b-b58c2bf5a1fc" targetNamespace="http://schemas.microsoft.com/office/2006/metadata/properties" ma:root="true" ma:fieldsID="8ec59d5e9487f1e8c918f7b1747a4482" ns1:_="" ns2:_="" ns3:_="">
    <xsd:import namespace="http://schemas.microsoft.com/sharepoint/v3"/>
    <xsd:import namespace="6bc55f93-7273-4933-81cf-df5c2d9ca620"/>
    <xsd:import namespace="2dcf0ad5-4185-4ddd-8f2b-b58c2bf5a1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c55f93-7273-4933-81cf-df5c2d9ca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f0ad5-4185-4ddd-8f2b-b58c2bf5a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b7f498c-2ed5-44a8-8c93-e1ef610f424d}" ma:internalName="TaxCatchAll" ma:showField="CatchAllData" ma:web="2dcf0ad5-4185-4ddd-8f2b-b58c2bf5a1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710BC-F050-430D-9519-0384B55FE2BA}">
  <ds:schemaRefs>
    <ds:schemaRef ds:uri="http://schemas.microsoft.com/sharepoint/v3/contenttype/forms"/>
  </ds:schemaRefs>
</ds:datastoreItem>
</file>

<file path=customXml/itemProps2.xml><?xml version="1.0" encoding="utf-8"?>
<ds:datastoreItem xmlns:ds="http://schemas.openxmlformats.org/officeDocument/2006/customXml" ds:itemID="{6B218CE9-76E3-448A-A783-25437FB44A3C}">
  <ds:schemaRefs>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2dcf0ad5-4185-4ddd-8f2b-b58c2bf5a1fc"/>
    <ds:schemaRef ds:uri="http://purl.org/dc/elements/1.1/"/>
    <ds:schemaRef ds:uri="http://schemas.microsoft.com/office/2006/metadata/properties"/>
    <ds:schemaRef ds:uri="http://schemas.microsoft.com/office/infopath/2007/PartnerControls"/>
    <ds:schemaRef ds:uri="6bc55f93-7273-4933-81cf-df5c2d9ca620"/>
    <ds:schemaRef ds:uri="http://schemas.microsoft.com/sharepoint/v3"/>
  </ds:schemaRefs>
</ds:datastoreItem>
</file>

<file path=customXml/itemProps3.xml><?xml version="1.0" encoding="utf-8"?>
<ds:datastoreItem xmlns:ds="http://schemas.openxmlformats.org/officeDocument/2006/customXml" ds:itemID="{01DD294A-ED30-41EE-89E6-6CE376FFE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c55f93-7273-4933-81cf-df5c2d9ca620"/>
    <ds:schemaRef ds:uri="2dcf0ad5-4185-4ddd-8f2b-b58c2bf5a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1A4C8-6F01-4044-BB56-84D9E3958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14639</Words>
  <Characters>93889</Characters>
  <Application>Microsoft Office Word</Application>
  <DocSecurity>0</DocSecurity>
  <Lines>782</Lines>
  <Paragraphs>216</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108312</CharactersWithSpaces>
  <SharedDoc>false</SharedDoc>
  <HLinks>
    <vt:vector size="336" baseType="variant">
      <vt:variant>
        <vt:i4>1966181</vt:i4>
      </vt:variant>
      <vt:variant>
        <vt:i4>165</vt:i4>
      </vt:variant>
      <vt:variant>
        <vt:i4>0</vt:i4>
      </vt:variant>
      <vt:variant>
        <vt:i4>5</vt:i4>
      </vt:variant>
      <vt:variant>
        <vt:lpwstr>mailto:Katrina.Wilson@fldoe.org</vt:lpwstr>
      </vt:variant>
      <vt:variant>
        <vt:lpwstr/>
      </vt:variant>
      <vt:variant>
        <vt:i4>6094946</vt:i4>
      </vt:variant>
      <vt:variant>
        <vt:i4>162</vt:i4>
      </vt:variant>
      <vt:variant>
        <vt:i4>0</vt:i4>
      </vt:variant>
      <vt:variant>
        <vt:i4>5</vt:i4>
      </vt:variant>
      <vt:variant>
        <vt:lpwstr>mailto:Dwayne.Gordon1@fldoe.org</vt:lpwstr>
      </vt:variant>
      <vt:variant>
        <vt:lpwstr/>
      </vt:variant>
      <vt:variant>
        <vt:i4>2687018</vt:i4>
      </vt:variant>
      <vt:variant>
        <vt:i4>159</vt:i4>
      </vt:variant>
      <vt:variant>
        <vt:i4>0</vt:i4>
      </vt:variant>
      <vt:variant>
        <vt:i4>5</vt:i4>
      </vt:variant>
      <vt:variant>
        <vt:lpwstr>https://www.fldoe.org/core/fileparse.php/5625/urlt/0076977-secd.doc</vt:lpwstr>
      </vt:variant>
      <vt:variant>
        <vt:lpwstr/>
      </vt:variant>
      <vt:variant>
        <vt:i4>6619203</vt:i4>
      </vt:variant>
      <vt:variant>
        <vt:i4>156</vt:i4>
      </vt:variant>
      <vt:variant>
        <vt:i4>0</vt:i4>
      </vt:variant>
      <vt:variant>
        <vt:i4>5</vt:i4>
      </vt:variant>
      <vt:variant>
        <vt:lpwstr>mailto:FDOERiskAnalysis@fldoe.org</vt:lpwstr>
      </vt:variant>
      <vt:variant>
        <vt:lpwstr/>
      </vt:variant>
      <vt:variant>
        <vt:i4>7864369</vt:i4>
      </vt:variant>
      <vt:variant>
        <vt:i4>153</vt:i4>
      </vt:variant>
      <vt:variant>
        <vt:i4>0</vt:i4>
      </vt:variant>
      <vt:variant>
        <vt:i4>5</vt:i4>
      </vt:variant>
      <vt:variant>
        <vt:lpwstr>https://www.fldoe.org/core/fileparse.php/5625/urlt/doe620.xlsx</vt:lpwstr>
      </vt:variant>
      <vt:variant>
        <vt:lpwstr/>
      </vt:variant>
      <vt:variant>
        <vt:i4>6619203</vt:i4>
      </vt:variant>
      <vt:variant>
        <vt:i4>150</vt:i4>
      </vt:variant>
      <vt:variant>
        <vt:i4>0</vt:i4>
      </vt:variant>
      <vt:variant>
        <vt:i4>5</vt:i4>
      </vt:variant>
      <vt:variant>
        <vt:lpwstr>mailto:FDOERiskAnalysis@fldoe.org</vt:lpwstr>
      </vt:variant>
      <vt:variant>
        <vt:lpwstr/>
      </vt:variant>
      <vt:variant>
        <vt:i4>7798852</vt:i4>
      </vt:variant>
      <vt:variant>
        <vt:i4>147</vt:i4>
      </vt:variant>
      <vt:variant>
        <vt:i4>0</vt:i4>
      </vt:variant>
      <vt:variant>
        <vt:i4>5</vt:i4>
      </vt:variant>
      <vt:variant>
        <vt:lpwstr>mailto:IAEOutreach@gsa.gov</vt:lpwstr>
      </vt:variant>
      <vt:variant>
        <vt:lpwstr/>
      </vt:variant>
      <vt:variant>
        <vt:i4>5111894</vt:i4>
      </vt:variant>
      <vt:variant>
        <vt:i4>144</vt:i4>
      </vt:variant>
      <vt:variant>
        <vt:i4>0</vt:i4>
      </vt:variant>
      <vt:variant>
        <vt:i4>5</vt:i4>
      </vt:variant>
      <vt:variant>
        <vt:lpwstr>https://sam.gov/content/home</vt:lpwstr>
      </vt:variant>
      <vt:variant>
        <vt:lpwstr/>
      </vt:variant>
      <vt:variant>
        <vt:i4>5242945</vt:i4>
      </vt:variant>
      <vt:variant>
        <vt:i4>141</vt:i4>
      </vt:variant>
      <vt:variant>
        <vt:i4>0</vt:i4>
      </vt:variant>
      <vt:variant>
        <vt:i4>5</vt:i4>
      </vt:variant>
      <vt:variant>
        <vt:lpwstr>https://dos.myflorida.com/sunbiz/</vt:lpwstr>
      </vt:variant>
      <vt:variant>
        <vt:lpwstr/>
      </vt:variant>
      <vt:variant>
        <vt:i4>3276884</vt:i4>
      </vt:variant>
      <vt:variant>
        <vt:i4>138</vt:i4>
      </vt:variant>
      <vt:variant>
        <vt:i4>0</vt:i4>
      </vt:variant>
      <vt:variant>
        <vt:i4>5</vt:i4>
      </vt:variant>
      <vt:variant>
        <vt:lpwstr>mailto:FLW9@myfloridacfo.com</vt:lpwstr>
      </vt:variant>
      <vt:variant>
        <vt:lpwstr/>
      </vt:variant>
      <vt:variant>
        <vt:i4>6946942</vt:i4>
      </vt:variant>
      <vt:variant>
        <vt:i4>135</vt:i4>
      </vt:variant>
      <vt:variant>
        <vt:i4>0</vt:i4>
      </vt:variant>
      <vt:variant>
        <vt:i4>5</vt:i4>
      </vt:variant>
      <vt:variant>
        <vt:lpwstr>https://flvendor.myfloridacfo.com/</vt:lpwstr>
      </vt:variant>
      <vt:variant>
        <vt:lpwstr/>
      </vt:variant>
      <vt:variant>
        <vt:i4>6946942</vt:i4>
      </vt:variant>
      <vt:variant>
        <vt:i4>132</vt:i4>
      </vt:variant>
      <vt:variant>
        <vt:i4>0</vt:i4>
      </vt:variant>
      <vt:variant>
        <vt:i4>5</vt:i4>
      </vt:variant>
      <vt:variant>
        <vt:lpwstr>https://flvendor.myfloridacfo.com/</vt:lpwstr>
      </vt:variant>
      <vt:variant>
        <vt:lpwstr/>
      </vt:variant>
      <vt:variant>
        <vt:i4>1245292</vt:i4>
      </vt:variant>
      <vt:variant>
        <vt:i4>129</vt:i4>
      </vt:variant>
      <vt:variant>
        <vt:i4>0</vt:i4>
      </vt:variant>
      <vt:variant>
        <vt:i4>5</vt:i4>
      </vt:variant>
      <vt:variant>
        <vt:lpwstr>mailto:Charles.Feehrer@fldoe.org</vt:lpwstr>
      </vt:variant>
      <vt:variant>
        <vt:lpwstr/>
      </vt:variant>
      <vt:variant>
        <vt:i4>1245292</vt:i4>
      </vt:variant>
      <vt:variant>
        <vt:i4>117</vt:i4>
      </vt:variant>
      <vt:variant>
        <vt:i4>0</vt:i4>
      </vt:variant>
      <vt:variant>
        <vt:i4>5</vt:i4>
      </vt:variant>
      <vt:variant>
        <vt:lpwstr>mailto:Charles.Feehrer@fldoe.org</vt:lpwstr>
      </vt:variant>
      <vt:variant>
        <vt:lpwstr/>
      </vt:variant>
      <vt:variant>
        <vt:i4>4653135</vt:i4>
      </vt:variant>
      <vt:variant>
        <vt:i4>114</vt:i4>
      </vt:variant>
      <vt:variant>
        <vt:i4>0</vt:i4>
      </vt:variant>
      <vt:variant>
        <vt:i4>5</vt:i4>
      </vt:variant>
      <vt:variant>
        <vt:lpwstr>https://www.sam.gov/</vt:lpwstr>
      </vt:variant>
      <vt:variant>
        <vt:lpwstr/>
      </vt:variant>
      <vt:variant>
        <vt:i4>7733294</vt:i4>
      </vt:variant>
      <vt:variant>
        <vt:i4>111</vt:i4>
      </vt:variant>
      <vt:variant>
        <vt:i4>0</vt:i4>
      </vt:variant>
      <vt:variant>
        <vt:i4>5</vt:i4>
      </vt:variant>
      <vt:variant>
        <vt:lpwstr>https://www.fldoe.org/policy/state-board-of-edu/strategic-plan.stml</vt:lpwstr>
      </vt:variant>
      <vt:variant>
        <vt:lpwstr/>
      </vt:variant>
      <vt:variant>
        <vt:i4>1310799</vt:i4>
      </vt:variant>
      <vt:variant>
        <vt:i4>108</vt:i4>
      </vt:variant>
      <vt:variant>
        <vt:i4>0</vt:i4>
      </vt:variant>
      <vt:variant>
        <vt:i4>5</vt:i4>
      </vt:variant>
      <vt:variant>
        <vt:lpwstr>https://www2.ed.gov/fund/grant/apply/appforms/gepa427.pdf</vt:lpwstr>
      </vt:variant>
      <vt:variant>
        <vt:lpwstr/>
      </vt:variant>
      <vt:variant>
        <vt:i4>7143456</vt:i4>
      </vt:variant>
      <vt:variant>
        <vt:i4>105</vt:i4>
      </vt:variant>
      <vt:variant>
        <vt:i4>0</vt:i4>
      </vt:variant>
      <vt:variant>
        <vt:i4>5</vt:i4>
      </vt:variant>
      <vt:variant>
        <vt:lpwstr>http://www.fldoe.org/accountability/data-sys/CCTCMIS/college-data-diction.stml</vt:lpwstr>
      </vt:variant>
      <vt:variant>
        <vt:lpwstr/>
      </vt:variant>
      <vt:variant>
        <vt:i4>6619260</vt:i4>
      </vt:variant>
      <vt:variant>
        <vt:i4>102</vt:i4>
      </vt:variant>
      <vt:variant>
        <vt:i4>0</vt:i4>
      </vt:variant>
      <vt:variant>
        <vt:i4>5</vt:i4>
      </vt:variant>
      <vt:variant>
        <vt:lpwstr>https://www.fldoe.org/accountability/data-sys/CCTCMIS/dcae-dis/database-handbooks.stml</vt:lpwstr>
      </vt:variant>
      <vt:variant>
        <vt:lpwstr/>
      </vt:variant>
      <vt:variant>
        <vt:i4>3080313</vt:i4>
      </vt:variant>
      <vt:variant>
        <vt:i4>99</vt:i4>
      </vt:variant>
      <vt:variant>
        <vt:i4>0</vt:i4>
      </vt:variant>
      <vt:variant>
        <vt:i4>5</vt:i4>
      </vt:variant>
      <vt:variant>
        <vt:lpwstr>about:blank</vt:lpwstr>
      </vt:variant>
      <vt:variant>
        <vt:lpwstr/>
      </vt:variant>
      <vt:variant>
        <vt:i4>3670064</vt:i4>
      </vt:variant>
      <vt:variant>
        <vt:i4>96</vt:i4>
      </vt:variant>
      <vt:variant>
        <vt:i4>0</vt:i4>
      </vt:variant>
      <vt:variant>
        <vt:i4>5</vt:i4>
      </vt:variant>
      <vt:variant>
        <vt:lpwstr>https://www.fldoe.org/core/fileparse.php/7515/urlt/AdultEd-MOU-Requirements.pdf</vt:lpwstr>
      </vt:variant>
      <vt:variant>
        <vt:lpwstr/>
      </vt:variant>
      <vt:variant>
        <vt:i4>2162785</vt:i4>
      </vt:variant>
      <vt:variant>
        <vt:i4>93</vt:i4>
      </vt:variant>
      <vt:variant>
        <vt:i4>0</vt:i4>
      </vt:variant>
      <vt:variant>
        <vt:i4>5</vt:i4>
      </vt:variant>
      <vt:variant>
        <vt:lpwstr>https://www.floridajobs.org/local-workforce-development-board-resources/programs-and-resources/local-workforce-development-area-wioa-plans</vt:lpwstr>
      </vt:variant>
      <vt:variant>
        <vt:lpwstr/>
      </vt:variant>
      <vt:variant>
        <vt:i4>7864417</vt:i4>
      </vt:variant>
      <vt:variant>
        <vt:i4>90</vt:i4>
      </vt:variant>
      <vt:variant>
        <vt:i4>0</vt:i4>
      </vt:variant>
      <vt:variant>
        <vt:i4>5</vt:i4>
      </vt:variant>
      <vt:variant>
        <vt:lpwstr>https://floridajobs.org/local-workforce-development-board-resources/programs-and-resources/local-workforce-development-area-wioa-plans</vt:lpwstr>
      </vt:variant>
      <vt:variant>
        <vt:lpwstr/>
      </vt:variant>
      <vt:variant>
        <vt:i4>4980819</vt:i4>
      </vt:variant>
      <vt:variant>
        <vt:i4>87</vt:i4>
      </vt:variant>
      <vt:variant>
        <vt:i4>0</vt:i4>
      </vt:variant>
      <vt:variant>
        <vt:i4>5</vt:i4>
      </vt:variant>
      <vt:variant>
        <vt:lpwstr>https://www2.ed.gov/policy/elsec/leg/essa/essaguidance160477.pdf</vt:lpwstr>
      </vt:variant>
      <vt:variant>
        <vt:lpwstr/>
      </vt:variant>
      <vt:variant>
        <vt:i4>5046273</vt:i4>
      </vt:variant>
      <vt:variant>
        <vt:i4>84</vt:i4>
      </vt:variant>
      <vt:variant>
        <vt:i4>0</vt:i4>
      </vt:variant>
      <vt:variant>
        <vt:i4>5</vt:i4>
      </vt:variant>
      <vt:variant>
        <vt:lpwstr>https://www.govinfo.gov/content/pkg/USCODE-2011-title20/html/USCODE-2011-title20-chap70-subchapIX-partE-subpart1-sec7881.htm</vt:lpwstr>
      </vt:variant>
      <vt:variant>
        <vt:lpwstr/>
      </vt:variant>
      <vt:variant>
        <vt:i4>1245213</vt:i4>
      </vt:variant>
      <vt:variant>
        <vt:i4>81</vt:i4>
      </vt:variant>
      <vt:variant>
        <vt:i4>0</vt:i4>
      </vt:variant>
      <vt:variant>
        <vt:i4>5</vt:i4>
      </vt:variant>
      <vt:variant>
        <vt:lpwstr>https://www.govinfo.gov/content/pkg/USCODE-2020-title20/html/USCODE-2020-title20-chap31-subchapII-part2-sec1228a.htm</vt:lpwstr>
      </vt:variant>
      <vt:variant>
        <vt:lpwstr/>
      </vt:variant>
      <vt:variant>
        <vt:i4>6815856</vt:i4>
      </vt:variant>
      <vt:variant>
        <vt:i4>78</vt:i4>
      </vt:variant>
      <vt:variant>
        <vt:i4>0</vt:i4>
      </vt:variant>
      <vt:variant>
        <vt:i4>5</vt:i4>
      </vt:variant>
      <vt:variant>
        <vt:lpwstr>https://www.flgov.com/eog/news/executive-orders/2020-44</vt:lpwstr>
      </vt:variant>
      <vt:variant>
        <vt:lpwstr/>
      </vt:variant>
      <vt:variant>
        <vt:i4>1114170</vt:i4>
      </vt:variant>
      <vt:variant>
        <vt:i4>75</vt:i4>
      </vt:variant>
      <vt:variant>
        <vt:i4>0</vt:i4>
      </vt:variant>
      <vt:variant>
        <vt:i4>5</vt:i4>
      </vt:variant>
      <vt:variant>
        <vt:lpwstr>mailto:exorder@fldoe.org</vt:lpwstr>
      </vt:variant>
      <vt:variant>
        <vt:lpwstr/>
      </vt:variant>
      <vt:variant>
        <vt:i4>655386</vt:i4>
      </vt:variant>
      <vt:variant>
        <vt:i4>72</vt:i4>
      </vt:variant>
      <vt:variant>
        <vt:i4>0</vt:i4>
      </vt:variant>
      <vt:variant>
        <vt:i4>5</vt:i4>
      </vt:variant>
      <vt:variant>
        <vt:lpwstr>https://www.fldoe.org/core/fileparse.php/7736/urlt/EC-11-116-EVerify.pdf</vt:lpwstr>
      </vt:variant>
      <vt:variant>
        <vt:lpwstr/>
      </vt:variant>
      <vt:variant>
        <vt:i4>7274540</vt:i4>
      </vt:variant>
      <vt:variant>
        <vt:i4>69</vt:i4>
      </vt:variant>
      <vt:variant>
        <vt:i4>0</vt:i4>
      </vt:variant>
      <vt:variant>
        <vt:i4>5</vt:i4>
      </vt:variant>
      <vt:variant>
        <vt:lpwstr>http://www.flgov.com/wp-content/uploads/orders/2011/11-116-suspend.pdf</vt:lpwstr>
      </vt:variant>
      <vt:variant>
        <vt:lpwstr/>
      </vt:variant>
      <vt:variant>
        <vt:i4>4980736</vt:i4>
      </vt:variant>
      <vt:variant>
        <vt:i4>66</vt:i4>
      </vt:variant>
      <vt:variant>
        <vt:i4>0</vt:i4>
      </vt:variant>
      <vt:variant>
        <vt:i4>5</vt:i4>
      </vt:variant>
      <vt:variant>
        <vt:lpwstr>http://www.fldoe.org/finance/comptroller/</vt:lpwstr>
      </vt:variant>
      <vt:variant>
        <vt:lpwstr/>
      </vt:variant>
      <vt:variant>
        <vt:i4>458771</vt:i4>
      </vt:variant>
      <vt:variant>
        <vt:i4>63</vt:i4>
      </vt:variant>
      <vt:variant>
        <vt:i4>0</vt:i4>
      </vt:variant>
      <vt:variant>
        <vt:i4>5</vt:i4>
      </vt:variant>
      <vt:variant>
        <vt:lpwstr>https://www.fldoe.org/core/fileparse.php/5625/urlt/0076985-2013greenbook.pdf</vt:lpwstr>
      </vt:variant>
      <vt:variant>
        <vt:lpwstr/>
      </vt:variant>
      <vt:variant>
        <vt:i4>1114222</vt:i4>
      </vt:variant>
      <vt:variant>
        <vt:i4>60</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8126518</vt:i4>
      </vt:variant>
      <vt:variant>
        <vt:i4>57</vt:i4>
      </vt:variant>
      <vt:variant>
        <vt:i4>0</vt:i4>
      </vt:variant>
      <vt:variant>
        <vt:i4>5</vt:i4>
      </vt:variant>
      <vt:variant>
        <vt:lpwstr>http://www.ecfr.gov/cgi-bin/text-idx?tpl=/ecfrbrowse/Title02/2cfr200_main_02.tpl</vt:lpwstr>
      </vt:variant>
      <vt:variant>
        <vt:lpwstr/>
      </vt:variant>
      <vt:variant>
        <vt:i4>1114222</vt:i4>
      </vt:variant>
      <vt:variant>
        <vt:i4>54</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2621482</vt:i4>
      </vt:variant>
      <vt:variant>
        <vt:i4>51</vt:i4>
      </vt:variant>
      <vt:variant>
        <vt:i4>0</vt:i4>
      </vt:variant>
      <vt:variant>
        <vt:i4>5</vt:i4>
      </vt:variant>
      <vt:variant>
        <vt:lpwstr>https://www2.ed.gov/policy/fund/reg/edgarReg/edgar.html</vt:lpwstr>
      </vt:variant>
      <vt:variant>
        <vt:lpwstr/>
      </vt:variant>
      <vt:variant>
        <vt:i4>3407913</vt:i4>
      </vt:variant>
      <vt:variant>
        <vt:i4>48</vt:i4>
      </vt:variant>
      <vt:variant>
        <vt:i4>0</vt:i4>
      </vt:variant>
      <vt:variant>
        <vt:i4>5</vt:i4>
      </vt:variant>
      <vt:variant>
        <vt:lpwstr>http://www.fldoe.org/finance/contracts-grants-procurement/grants-management/project-application-amendment-procedur.stml</vt:lpwstr>
      </vt:variant>
      <vt:variant>
        <vt:lpwstr/>
      </vt:variant>
      <vt:variant>
        <vt:i4>1900628</vt:i4>
      </vt:variant>
      <vt:variant>
        <vt:i4>45</vt:i4>
      </vt:variant>
      <vt:variant>
        <vt:i4>0</vt:i4>
      </vt:variant>
      <vt:variant>
        <vt:i4>5</vt:i4>
      </vt:variant>
      <vt:variant>
        <vt:lpwstr>https://portal.fldoesso.org/PORTAL/Sign-On/SSO-Home.aspx</vt:lpwstr>
      </vt:variant>
      <vt:variant>
        <vt:lpwstr/>
      </vt:variant>
      <vt:variant>
        <vt:i4>5898267</vt:i4>
      </vt:variant>
      <vt:variant>
        <vt:i4>42</vt:i4>
      </vt:variant>
      <vt:variant>
        <vt:i4>0</vt:i4>
      </vt:variant>
      <vt:variant>
        <vt:i4>5</vt:i4>
      </vt:variant>
      <vt:variant>
        <vt:lpwstr>http://www.fldoe.org/core/fileparse.php/5625/urlt/doe610.xls</vt:lpwstr>
      </vt:variant>
      <vt:variant>
        <vt:lpwstr/>
      </vt:variant>
      <vt:variant>
        <vt:i4>1507416</vt:i4>
      </vt:variant>
      <vt:variant>
        <vt:i4>39</vt:i4>
      </vt:variant>
      <vt:variant>
        <vt:i4>0</vt:i4>
      </vt:variant>
      <vt:variant>
        <vt:i4>5</vt:i4>
      </vt:variant>
      <vt:variant>
        <vt:lpwstr>https://cfo.gov/cofar</vt:lpwstr>
      </vt:variant>
      <vt:variant>
        <vt:lpwstr/>
      </vt:variant>
      <vt:variant>
        <vt:i4>589929</vt:i4>
      </vt:variant>
      <vt:variant>
        <vt:i4>36</vt:i4>
      </vt:variant>
      <vt:variant>
        <vt:i4>0</vt:i4>
      </vt:variant>
      <vt:variant>
        <vt:i4>5</vt:i4>
      </vt:variant>
      <vt:variant>
        <vt:lpwstr>mailto:Paula.Starling@fldoe.org</vt:lpwstr>
      </vt:variant>
      <vt:variant>
        <vt:lpwstr/>
      </vt:variant>
      <vt:variant>
        <vt:i4>7471116</vt:i4>
      </vt:variant>
      <vt:variant>
        <vt:i4>33</vt:i4>
      </vt:variant>
      <vt:variant>
        <vt:i4>0</vt:i4>
      </vt:variant>
      <vt:variant>
        <vt:i4>5</vt:i4>
      </vt:variant>
      <vt:variant>
        <vt:lpwstr>mailto:Carol.Bruner@fldoe.org</vt:lpwstr>
      </vt:variant>
      <vt:variant>
        <vt:lpwstr/>
      </vt:variant>
      <vt:variant>
        <vt:i4>7143436</vt:i4>
      </vt:variant>
      <vt:variant>
        <vt:i4>30</vt:i4>
      </vt:variant>
      <vt:variant>
        <vt:i4>0</vt:i4>
      </vt:variant>
      <vt:variant>
        <vt:i4>5</vt:i4>
      </vt:variant>
      <vt:variant>
        <vt:lpwstr>mailto:Rachel.Ludwig@fledoe.org</vt:lpwstr>
      </vt:variant>
      <vt:variant>
        <vt:lpwstr/>
      </vt:variant>
      <vt:variant>
        <vt:i4>2228318</vt:i4>
      </vt:variant>
      <vt:variant>
        <vt:i4>27</vt:i4>
      </vt:variant>
      <vt:variant>
        <vt:i4>0</vt:i4>
      </vt:variant>
      <vt:variant>
        <vt:i4>5</vt:i4>
      </vt:variant>
      <vt:variant>
        <vt:lpwstr>mailto:Andrea.Wright@fldoe.org</vt:lpwstr>
      </vt:variant>
      <vt:variant>
        <vt:lpwstr/>
      </vt:variant>
      <vt:variant>
        <vt:i4>1835132</vt:i4>
      </vt:variant>
      <vt:variant>
        <vt:i4>24</vt:i4>
      </vt:variant>
      <vt:variant>
        <vt:i4>0</vt:i4>
      </vt:variant>
      <vt:variant>
        <vt:i4>5</vt:i4>
      </vt:variant>
      <vt:variant>
        <vt:lpwstr>mailto:Jasolin.Wiggins@fldoe.org</vt:lpwstr>
      </vt:variant>
      <vt:variant>
        <vt:lpwstr/>
      </vt:variant>
      <vt:variant>
        <vt:i4>8257547</vt:i4>
      </vt:variant>
      <vt:variant>
        <vt:i4>21</vt:i4>
      </vt:variant>
      <vt:variant>
        <vt:i4>0</vt:i4>
      </vt:variant>
      <vt:variant>
        <vt:i4>5</vt:i4>
      </vt:variant>
      <vt:variant>
        <vt:lpwstr>mailto:Ordania.Jones@fldoe.org</vt:lpwstr>
      </vt:variant>
      <vt:variant>
        <vt:lpwstr/>
      </vt:variant>
      <vt:variant>
        <vt:i4>51</vt:i4>
      </vt:variant>
      <vt:variant>
        <vt:i4>18</vt:i4>
      </vt:variant>
      <vt:variant>
        <vt:i4>0</vt:i4>
      </vt:variant>
      <vt:variant>
        <vt:i4>5</vt:i4>
      </vt:variant>
      <vt:variant>
        <vt:lpwstr>mailto:Lucinda.Coverston1@fldoe.org</vt:lpwstr>
      </vt:variant>
      <vt:variant>
        <vt:lpwstr/>
      </vt:variant>
      <vt:variant>
        <vt:i4>1114222</vt:i4>
      </vt:variant>
      <vt:variant>
        <vt:i4>15</vt:i4>
      </vt:variant>
      <vt:variant>
        <vt:i4>0</vt:i4>
      </vt:variant>
      <vt:variant>
        <vt:i4>5</vt:i4>
      </vt:variant>
      <vt:variant>
        <vt:lpwstr>mailto:William.English@fldoe.org</vt:lpwstr>
      </vt:variant>
      <vt:variant>
        <vt:lpwstr/>
      </vt:variant>
      <vt:variant>
        <vt:i4>4128793</vt:i4>
      </vt:variant>
      <vt:variant>
        <vt:i4>12</vt:i4>
      </vt:variant>
      <vt:variant>
        <vt:i4>0</vt:i4>
      </vt:variant>
      <vt:variant>
        <vt:i4>5</vt:i4>
      </vt:variant>
      <vt:variant>
        <vt:lpwstr>mailto:Diane.Tarver1@fldoe.org</vt:lpwstr>
      </vt:variant>
      <vt:variant>
        <vt:lpwstr/>
      </vt:variant>
      <vt:variant>
        <vt:i4>3473486</vt:i4>
      </vt:variant>
      <vt:variant>
        <vt:i4>9</vt:i4>
      </vt:variant>
      <vt:variant>
        <vt:i4>0</vt:i4>
      </vt:variant>
      <vt:variant>
        <vt:i4>5</vt:i4>
      </vt:variant>
      <vt:variant>
        <vt:lpwstr>mailto:Nicholas.Key@fldoe.org</vt:lpwstr>
      </vt:variant>
      <vt:variant>
        <vt:lpwstr/>
      </vt:variant>
      <vt:variant>
        <vt:i4>4063300</vt:i4>
      </vt:variant>
      <vt:variant>
        <vt:i4>6</vt:i4>
      </vt:variant>
      <vt:variant>
        <vt:i4>0</vt:i4>
      </vt:variant>
      <vt:variant>
        <vt:i4>5</vt:i4>
      </vt:variant>
      <vt:variant>
        <vt:lpwstr>mailto:Rachel.Levine@fldoe.org</vt:lpwstr>
      </vt:variant>
      <vt:variant>
        <vt:lpwstr/>
      </vt:variant>
      <vt:variant>
        <vt:i4>3539022</vt:i4>
      </vt:variant>
      <vt:variant>
        <vt:i4>3</vt:i4>
      </vt:variant>
      <vt:variant>
        <vt:i4>0</vt:i4>
      </vt:variant>
      <vt:variant>
        <vt:i4>5</vt:i4>
      </vt:variant>
      <vt:variant>
        <vt:lpwstr>mailto:Daphne.Kilpatrick@fldoe.org</vt:lpwstr>
      </vt:variant>
      <vt:variant>
        <vt:lpwstr/>
      </vt:variant>
      <vt:variant>
        <vt:i4>4653135</vt:i4>
      </vt:variant>
      <vt:variant>
        <vt:i4>0</vt:i4>
      </vt:variant>
      <vt:variant>
        <vt:i4>0</vt:i4>
      </vt:variant>
      <vt:variant>
        <vt:i4>5</vt:i4>
      </vt:variant>
      <vt:variant>
        <vt:lpwstr>https://www.sam.gov/</vt:lpwstr>
      </vt:variant>
      <vt:variant>
        <vt:lpwstr/>
      </vt:variant>
      <vt:variant>
        <vt:i4>2359315</vt:i4>
      </vt:variant>
      <vt:variant>
        <vt:i4>6</vt:i4>
      </vt:variant>
      <vt:variant>
        <vt:i4>0</vt:i4>
      </vt:variant>
      <vt:variant>
        <vt:i4>5</vt:i4>
      </vt:variant>
      <vt:variant>
        <vt:lpwstr>mailto:FSAA@MyFloridaCFO.com</vt:lpwstr>
      </vt:variant>
      <vt:variant>
        <vt:lpwstr/>
      </vt:variant>
      <vt:variant>
        <vt:i4>1245281</vt:i4>
      </vt:variant>
      <vt:variant>
        <vt:i4>3</vt:i4>
      </vt:variant>
      <vt:variant>
        <vt:i4>0</vt:i4>
      </vt:variant>
      <vt:variant>
        <vt:i4>5</vt:i4>
      </vt:variant>
      <vt:variant>
        <vt:lpwstr>mailto:(FSAA@MyFloridaCFO.com</vt:lpwstr>
      </vt:variant>
      <vt:variant>
        <vt:lpwstr/>
      </vt:variant>
      <vt:variant>
        <vt:i4>2359315</vt:i4>
      </vt:variant>
      <vt:variant>
        <vt:i4>0</vt:i4>
      </vt:variant>
      <vt:variant>
        <vt:i4>0</vt:i4>
      </vt:variant>
      <vt:variant>
        <vt:i4>5</vt:i4>
      </vt:variant>
      <vt:variant>
        <vt:lpwstr>mailto:FSAA@MyFloridaCFO.com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ReGina Register</dc:creator>
  <cp:keywords/>
  <dc:description/>
  <cp:lastModifiedBy>Feehrer, Charles</cp:lastModifiedBy>
  <cp:revision>2</cp:revision>
  <cp:lastPrinted>2017-03-10T15:56:00Z</cp:lastPrinted>
  <dcterms:created xsi:type="dcterms:W3CDTF">2025-04-23T18:10:00Z</dcterms:created>
  <dcterms:modified xsi:type="dcterms:W3CDTF">2025-04-23T18:10:00Z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0x010100C3E9685B2C032344A268AEB723296A27</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ies>
</file>